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95CC2" w14:textId="77777777" w:rsidR="003141FD" w:rsidRDefault="003141FD" w:rsidP="003141FD">
      <w:pPr>
        <w:spacing w:line="240" w:lineRule="auto"/>
        <w:ind w:firstLine="0"/>
        <w:outlineLvl w:val="0"/>
        <w:rPr>
          <w:rFonts w:ascii="Tahoma" w:hAnsi="Tahoma" w:cs="Tahoma"/>
          <w:b/>
          <w:snapToGrid/>
          <w:sz w:val="24"/>
          <w:szCs w:val="24"/>
        </w:rPr>
      </w:pPr>
      <w:bookmarkStart w:id="0" w:name="_Toc518119232"/>
    </w:p>
    <w:p w14:paraId="31B8679A" w14:textId="77777777" w:rsidR="003141FD" w:rsidRDefault="003141FD" w:rsidP="003141FD">
      <w:pPr>
        <w:ind w:left="3424" w:hanging="11"/>
        <w:jc w:val="right"/>
        <w:rPr>
          <w:rFonts w:ascii="Tahoma" w:hAnsi="Tahoma" w:cs="Tahoma"/>
          <w:b/>
          <w:sz w:val="20"/>
        </w:rPr>
      </w:pPr>
      <w:r>
        <w:rPr>
          <w:rFonts w:ascii="Tahoma" w:hAnsi="Tahoma" w:cs="Tahoma"/>
          <w:b/>
          <w:sz w:val="20"/>
        </w:rPr>
        <w:t xml:space="preserve">Согласовано и </w:t>
      </w:r>
    </w:p>
    <w:p w14:paraId="0A6B52CB" w14:textId="77777777" w:rsidR="003141FD" w:rsidRDefault="003141FD" w:rsidP="003141FD">
      <w:pPr>
        <w:ind w:left="3424" w:hanging="11"/>
        <w:jc w:val="right"/>
        <w:rPr>
          <w:rFonts w:ascii="Tahoma" w:hAnsi="Tahoma" w:cs="Tahoma"/>
          <w:b/>
          <w:sz w:val="20"/>
        </w:rPr>
      </w:pPr>
      <w:r>
        <w:rPr>
          <w:rFonts w:ascii="Tahoma" w:hAnsi="Tahoma" w:cs="Tahoma"/>
          <w:b/>
          <w:sz w:val="20"/>
        </w:rPr>
        <w:t>утверждено на заседании</w:t>
      </w:r>
    </w:p>
    <w:p w14:paraId="799F906F" w14:textId="54350C3C" w:rsidR="003141FD" w:rsidRDefault="003141FD" w:rsidP="003141FD">
      <w:pPr>
        <w:ind w:left="3424" w:hanging="11"/>
        <w:jc w:val="right"/>
        <w:rPr>
          <w:rFonts w:ascii="Tahoma" w:hAnsi="Tahoma" w:cs="Tahoma"/>
          <w:b/>
          <w:sz w:val="20"/>
        </w:rPr>
      </w:pPr>
      <w:r>
        <w:rPr>
          <w:rFonts w:ascii="Tahoma" w:hAnsi="Tahoma" w:cs="Tahoma"/>
          <w:b/>
          <w:sz w:val="20"/>
        </w:rPr>
        <w:t>ЦЗО АО "ЭнергосбыТ Плюс"</w:t>
      </w:r>
      <w:r>
        <w:rPr>
          <w:rFonts w:ascii="Tahoma" w:hAnsi="Tahoma" w:cs="Tahoma"/>
          <w:b/>
          <w:sz w:val="20"/>
        </w:rPr>
        <w:br/>
        <w:t xml:space="preserve"> (Про</w:t>
      </w:r>
      <w:r w:rsidR="00641FC1">
        <w:rPr>
          <w:rFonts w:ascii="Tahoma" w:hAnsi="Tahoma" w:cs="Tahoma"/>
          <w:b/>
          <w:sz w:val="20"/>
        </w:rPr>
        <w:t xml:space="preserve">токол №ЭС00-1734\003-01 </w:t>
      </w:r>
      <w:r w:rsidR="006D2BA3">
        <w:rPr>
          <w:rFonts w:ascii="Tahoma" w:hAnsi="Tahoma" w:cs="Tahoma"/>
          <w:b/>
          <w:sz w:val="20"/>
        </w:rPr>
        <w:t>от 04.08.2025</w:t>
      </w:r>
      <w:r>
        <w:rPr>
          <w:rFonts w:ascii="Tahoma" w:hAnsi="Tahoma" w:cs="Tahoma"/>
          <w:b/>
          <w:sz w:val="20"/>
        </w:rPr>
        <w:t>г.)</w:t>
      </w:r>
    </w:p>
    <w:p w14:paraId="7974EF4D" w14:textId="77777777" w:rsidR="003141FD" w:rsidRDefault="003141FD" w:rsidP="003141FD">
      <w:pPr>
        <w:ind w:left="3424" w:hanging="11"/>
        <w:jc w:val="right"/>
        <w:rPr>
          <w:rFonts w:ascii="Tahoma" w:hAnsi="Tahoma" w:cs="Tahoma"/>
          <w:b/>
          <w:sz w:val="20"/>
        </w:rPr>
      </w:pPr>
    </w:p>
    <w:p w14:paraId="160D5C47" w14:textId="77777777" w:rsidR="003141FD" w:rsidRDefault="003141FD" w:rsidP="003141FD">
      <w:pPr>
        <w:spacing w:line="240" w:lineRule="auto"/>
        <w:jc w:val="center"/>
        <w:outlineLvl w:val="0"/>
        <w:rPr>
          <w:rFonts w:ascii="Tahoma" w:hAnsi="Tahoma" w:cs="Tahoma"/>
          <w:b/>
          <w:sz w:val="24"/>
          <w:szCs w:val="24"/>
        </w:rPr>
      </w:pPr>
    </w:p>
    <w:p w14:paraId="1999DAA6" w14:textId="77777777" w:rsidR="003141FD" w:rsidRDefault="003141FD" w:rsidP="003141FD">
      <w:pPr>
        <w:spacing w:line="240" w:lineRule="auto"/>
        <w:jc w:val="center"/>
        <w:outlineLvl w:val="0"/>
        <w:rPr>
          <w:rFonts w:ascii="Tahoma" w:hAnsi="Tahoma" w:cs="Tahoma"/>
          <w:b/>
          <w:sz w:val="24"/>
          <w:szCs w:val="24"/>
        </w:rPr>
      </w:pPr>
    </w:p>
    <w:p w14:paraId="3E65D764" w14:textId="77777777" w:rsidR="003141FD" w:rsidRDefault="003141FD" w:rsidP="003141FD">
      <w:pPr>
        <w:spacing w:line="240" w:lineRule="auto"/>
        <w:jc w:val="center"/>
        <w:outlineLvl w:val="0"/>
        <w:rPr>
          <w:rFonts w:ascii="Tahoma" w:hAnsi="Tahoma" w:cs="Tahoma"/>
          <w:b/>
          <w:sz w:val="24"/>
          <w:szCs w:val="24"/>
        </w:rPr>
      </w:pPr>
    </w:p>
    <w:p w14:paraId="6404DCEF" w14:textId="77777777" w:rsidR="003141FD" w:rsidRDefault="003141FD" w:rsidP="003141FD">
      <w:pPr>
        <w:spacing w:line="240" w:lineRule="auto"/>
        <w:jc w:val="center"/>
        <w:outlineLvl w:val="0"/>
        <w:rPr>
          <w:rFonts w:ascii="Tahoma" w:hAnsi="Tahoma" w:cs="Tahoma"/>
          <w:b/>
          <w:sz w:val="24"/>
          <w:szCs w:val="24"/>
        </w:rPr>
      </w:pPr>
    </w:p>
    <w:p w14:paraId="299CB336" w14:textId="77777777" w:rsidR="003141FD" w:rsidRDefault="003141FD" w:rsidP="003141FD">
      <w:pPr>
        <w:spacing w:line="240" w:lineRule="auto"/>
        <w:jc w:val="center"/>
        <w:outlineLvl w:val="0"/>
        <w:rPr>
          <w:rFonts w:ascii="Tahoma" w:hAnsi="Tahoma" w:cs="Tahoma"/>
          <w:b/>
          <w:sz w:val="24"/>
          <w:szCs w:val="24"/>
        </w:rPr>
      </w:pPr>
    </w:p>
    <w:p w14:paraId="7B93F827" w14:textId="77777777" w:rsidR="003141FD" w:rsidRDefault="003141FD" w:rsidP="003141FD">
      <w:pPr>
        <w:spacing w:line="240" w:lineRule="auto"/>
        <w:jc w:val="center"/>
        <w:outlineLvl w:val="0"/>
        <w:rPr>
          <w:rFonts w:ascii="Tahoma" w:hAnsi="Tahoma" w:cs="Tahoma"/>
          <w:b/>
          <w:sz w:val="24"/>
          <w:szCs w:val="24"/>
        </w:rPr>
      </w:pPr>
    </w:p>
    <w:p w14:paraId="76A3F2B1" w14:textId="77777777" w:rsidR="003141FD" w:rsidRDefault="003141FD" w:rsidP="003141FD">
      <w:pPr>
        <w:spacing w:line="240" w:lineRule="auto"/>
        <w:ind w:firstLine="0"/>
        <w:outlineLvl w:val="0"/>
        <w:rPr>
          <w:rFonts w:ascii="Tahoma" w:hAnsi="Tahoma" w:cs="Tahoma"/>
          <w:b/>
          <w:sz w:val="24"/>
          <w:szCs w:val="24"/>
        </w:rPr>
      </w:pPr>
    </w:p>
    <w:p w14:paraId="0AA25A54" w14:textId="77777777" w:rsidR="003141FD" w:rsidRDefault="003141FD" w:rsidP="003141FD">
      <w:pPr>
        <w:spacing w:line="240" w:lineRule="auto"/>
        <w:jc w:val="center"/>
        <w:outlineLvl w:val="0"/>
        <w:rPr>
          <w:rFonts w:ascii="Tahoma" w:hAnsi="Tahoma" w:cs="Tahoma"/>
          <w:b/>
          <w:sz w:val="24"/>
          <w:szCs w:val="24"/>
        </w:rPr>
      </w:pPr>
    </w:p>
    <w:p w14:paraId="116FFCE5" w14:textId="77777777" w:rsidR="003141FD" w:rsidRDefault="003141FD" w:rsidP="003141FD">
      <w:pPr>
        <w:spacing w:line="240" w:lineRule="auto"/>
        <w:jc w:val="center"/>
        <w:outlineLvl w:val="0"/>
        <w:rPr>
          <w:rFonts w:ascii="Tahoma" w:hAnsi="Tahoma" w:cs="Tahoma"/>
          <w:b/>
          <w:sz w:val="24"/>
          <w:szCs w:val="24"/>
        </w:rPr>
      </w:pPr>
    </w:p>
    <w:bookmarkEnd w:id="0"/>
    <w:p w14:paraId="10458F66" w14:textId="77777777" w:rsidR="003141FD" w:rsidRDefault="003141FD" w:rsidP="003141FD">
      <w:pPr>
        <w:spacing w:line="240" w:lineRule="auto"/>
        <w:jc w:val="center"/>
        <w:outlineLvl w:val="0"/>
        <w:rPr>
          <w:rFonts w:ascii="Tahoma" w:hAnsi="Tahoma" w:cs="Tahoma"/>
          <w:b/>
          <w:sz w:val="24"/>
          <w:szCs w:val="24"/>
        </w:rPr>
      </w:pPr>
      <w:r>
        <w:rPr>
          <w:rFonts w:ascii="Tahoma" w:hAnsi="Tahoma" w:cs="Tahoma"/>
          <w:b/>
          <w:sz w:val="24"/>
          <w:szCs w:val="24"/>
        </w:rPr>
        <w:t xml:space="preserve">Документация о закупке открытого запроса оферт </w:t>
      </w:r>
    </w:p>
    <w:p w14:paraId="579AE3FE" w14:textId="77777777" w:rsidR="003141FD" w:rsidRDefault="003141FD" w:rsidP="003141FD">
      <w:pPr>
        <w:ind w:firstLine="0"/>
        <w:jc w:val="center"/>
        <w:outlineLvl w:val="0"/>
        <w:rPr>
          <w:rFonts w:ascii="Tahoma" w:hAnsi="Tahoma" w:cs="Tahoma"/>
          <w:b/>
          <w:sz w:val="24"/>
          <w:szCs w:val="24"/>
        </w:rPr>
      </w:pPr>
      <w:r>
        <w:rPr>
          <w:rFonts w:ascii="Tahoma" w:hAnsi="Tahoma" w:cs="Tahoma"/>
          <w:b/>
          <w:sz w:val="24"/>
          <w:szCs w:val="24"/>
        </w:rPr>
        <w:t xml:space="preserve"> </w:t>
      </w:r>
    </w:p>
    <w:p w14:paraId="6C2959FE" w14:textId="77777777" w:rsidR="003141FD" w:rsidRDefault="003141FD" w:rsidP="003141FD">
      <w:pPr>
        <w:pStyle w:val="affa"/>
        <w:ind w:left="0" w:firstLine="0"/>
        <w:contextualSpacing/>
        <w:jc w:val="center"/>
        <w:rPr>
          <w:rFonts w:ascii="Tahoma" w:hAnsi="Tahoma" w:cs="Tahoma"/>
          <w:b/>
          <w:sz w:val="24"/>
          <w:szCs w:val="24"/>
        </w:rPr>
      </w:pPr>
    </w:p>
    <w:p w14:paraId="096E537F" w14:textId="77777777" w:rsidR="003141FD" w:rsidRDefault="003141FD" w:rsidP="003141FD">
      <w:pPr>
        <w:spacing w:after="120" w:line="240" w:lineRule="auto"/>
        <w:jc w:val="center"/>
        <w:rPr>
          <w:rFonts w:ascii="Tahoma" w:hAnsi="Tahoma"/>
          <w:b/>
          <w:i/>
          <w:sz w:val="22"/>
          <w:szCs w:val="22"/>
        </w:rPr>
      </w:pPr>
      <w:r>
        <w:rPr>
          <w:rFonts w:ascii="Tahoma" w:hAnsi="Tahoma" w:cs="Tahoma"/>
          <w:b/>
          <w:i/>
          <w:sz w:val="22"/>
          <w:szCs w:val="22"/>
        </w:rPr>
        <w:t xml:space="preserve">Поставка материалов для модернизации серверного оборудования </w:t>
      </w:r>
      <w:r>
        <w:rPr>
          <w:rFonts w:ascii="Tahoma" w:hAnsi="Tahoma"/>
          <w:b/>
          <w:i/>
          <w:sz w:val="22"/>
          <w:szCs w:val="22"/>
        </w:rPr>
        <w:t xml:space="preserve"> </w:t>
      </w:r>
    </w:p>
    <w:p w14:paraId="6885EA1A" w14:textId="77777777" w:rsidR="003141FD" w:rsidRDefault="003141FD" w:rsidP="003141FD">
      <w:pPr>
        <w:spacing w:after="120" w:line="240" w:lineRule="auto"/>
        <w:jc w:val="center"/>
        <w:rPr>
          <w:rFonts w:ascii="Tahoma" w:hAnsi="Tahoma"/>
          <w:sz w:val="22"/>
          <w:szCs w:val="22"/>
        </w:rPr>
      </w:pPr>
      <w:r>
        <w:rPr>
          <w:rFonts w:ascii="Tahoma" w:hAnsi="Tahoma"/>
          <w:b/>
          <w:i/>
          <w:sz w:val="22"/>
          <w:szCs w:val="22"/>
        </w:rPr>
        <w:t xml:space="preserve">для нужд </w:t>
      </w:r>
      <w:r>
        <w:rPr>
          <w:rFonts w:ascii="Tahoma" w:hAnsi="Tahoma" w:cs="Tahoma"/>
          <w:b/>
          <w:i/>
          <w:sz w:val="22"/>
          <w:szCs w:val="22"/>
        </w:rPr>
        <w:t>АО "ЭнергосбыТ Плюс"</w:t>
      </w:r>
    </w:p>
    <w:p w14:paraId="7472E5C6" w14:textId="77777777" w:rsidR="003141FD" w:rsidRDefault="003141FD" w:rsidP="003141FD">
      <w:pPr>
        <w:jc w:val="center"/>
        <w:rPr>
          <w:rFonts w:ascii="Tahoma" w:eastAsia="Calibri" w:hAnsi="Tahoma" w:cs="Tahoma"/>
          <w:b/>
          <w:sz w:val="22"/>
          <w:szCs w:val="22"/>
          <w:lang w:eastAsia="en-US"/>
        </w:rPr>
      </w:pPr>
    </w:p>
    <w:p w14:paraId="76E5C035" w14:textId="77777777" w:rsidR="003141FD" w:rsidRDefault="003141FD" w:rsidP="003141FD">
      <w:pPr>
        <w:spacing w:line="240" w:lineRule="auto"/>
        <w:rPr>
          <w:rFonts w:ascii="Tahoma" w:hAnsi="Tahoma" w:cs="Tahoma"/>
          <w:sz w:val="20"/>
        </w:rPr>
      </w:pPr>
    </w:p>
    <w:p w14:paraId="670BA504" w14:textId="77777777" w:rsidR="003141FD" w:rsidRDefault="003141FD" w:rsidP="003141FD">
      <w:pPr>
        <w:spacing w:line="240" w:lineRule="auto"/>
        <w:rPr>
          <w:rFonts w:ascii="Tahoma" w:hAnsi="Tahoma" w:cs="Tahoma"/>
          <w:sz w:val="20"/>
        </w:rPr>
      </w:pPr>
    </w:p>
    <w:p w14:paraId="44C67CB8" w14:textId="77777777" w:rsidR="003141FD" w:rsidRDefault="003141FD" w:rsidP="003141FD">
      <w:pPr>
        <w:spacing w:line="240" w:lineRule="auto"/>
        <w:rPr>
          <w:rFonts w:ascii="Tahoma" w:hAnsi="Tahoma" w:cs="Tahoma"/>
          <w:sz w:val="20"/>
        </w:rPr>
      </w:pPr>
    </w:p>
    <w:p w14:paraId="0DAB78C3" w14:textId="77777777" w:rsidR="003141FD" w:rsidRDefault="003141FD" w:rsidP="003141FD">
      <w:pPr>
        <w:spacing w:line="240" w:lineRule="auto"/>
        <w:rPr>
          <w:rFonts w:ascii="Tahoma" w:hAnsi="Tahoma" w:cs="Tahoma"/>
          <w:sz w:val="20"/>
        </w:rPr>
      </w:pPr>
    </w:p>
    <w:p w14:paraId="0644831F" w14:textId="77777777" w:rsidR="003141FD" w:rsidRDefault="003141FD" w:rsidP="003141FD">
      <w:pPr>
        <w:spacing w:line="240" w:lineRule="auto"/>
        <w:rPr>
          <w:rFonts w:ascii="Tahoma" w:hAnsi="Tahoma" w:cs="Tahoma"/>
          <w:sz w:val="20"/>
        </w:rPr>
      </w:pPr>
    </w:p>
    <w:p w14:paraId="0D66EB2C" w14:textId="77777777" w:rsidR="003141FD" w:rsidRDefault="003141FD" w:rsidP="003141FD">
      <w:pPr>
        <w:spacing w:line="240" w:lineRule="auto"/>
        <w:rPr>
          <w:rFonts w:ascii="Tahoma" w:hAnsi="Tahoma" w:cs="Tahoma"/>
          <w:sz w:val="20"/>
        </w:rPr>
      </w:pPr>
    </w:p>
    <w:p w14:paraId="40589F39" w14:textId="77777777" w:rsidR="003141FD" w:rsidRDefault="003141FD" w:rsidP="003141FD">
      <w:pPr>
        <w:spacing w:line="240" w:lineRule="auto"/>
        <w:rPr>
          <w:rFonts w:ascii="Tahoma" w:hAnsi="Tahoma" w:cs="Tahoma"/>
          <w:sz w:val="20"/>
        </w:rPr>
      </w:pPr>
    </w:p>
    <w:p w14:paraId="22E115F1" w14:textId="77777777" w:rsidR="003141FD" w:rsidRDefault="003141FD" w:rsidP="003141FD">
      <w:pPr>
        <w:spacing w:line="240" w:lineRule="auto"/>
        <w:rPr>
          <w:rFonts w:ascii="Tahoma" w:hAnsi="Tahoma" w:cs="Tahoma"/>
          <w:sz w:val="20"/>
        </w:rPr>
      </w:pPr>
    </w:p>
    <w:p w14:paraId="301375ED" w14:textId="77777777" w:rsidR="003141FD" w:rsidRDefault="003141FD" w:rsidP="003141FD">
      <w:pPr>
        <w:spacing w:line="240" w:lineRule="auto"/>
        <w:ind w:firstLine="0"/>
        <w:rPr>
          <w:rFonts w:ascii="Tahoma" w:hAnsi="Tahoma" w:cs="Tahoma"/>
          <w:sz w:val="20"/>
        </w:rPr>
      </w:pPr>
    </w:p>
    <w:p w14:paraId="759FC17D" w14:textId="77777777" w:rsidR="003141FD" w:rsidRDefault="003141FD" w:rsidP="003141FD">
      <w:pPr>
        <w:spacing w:line="240" w:lineRule="auto"/>
        <w:rPr>
          <w:rFonts w:ascii="Tahoma" w:hAnsi="Tahoma" w:cs="Tahoma"/>
          <w:sz w:val="20"/>
        </w:rPr>
      </w:pPr>
    </w:p>
    <w:p w14:paraId="0CCEC1B0" w14:textId="77777777" w:rsidR="003141FD" w:rsidRDefault="003141FD" w:rsidP="003141FD">
      <w:pPr>
        <w:spacing w:line="240" w:lineRule="auto"/>
        <w:rPr>
          <w:rFonts w:ascii="Tahoma" w:hAnsi="Tahoma" w:cs="Tahoma"/>
          <w:sz w:val="20"/>
        </w:rPr>
      </w:pPr>
    </w:p>
    <w:p w14:paraId="72E9385A" w14:textId="77777777" w:rsidR="003141FD" w:rsidRDefault="003141FD" w:rsidP="003141FD">
      <w:pPr>
        <w:spacing w:line="240" w:lineRule="auto"/>
        <w:rPr>
          <w:rFonts w:ascii="Tahoma" w:hAnsi="Tahoma" w:cs="Tahoma"/>
          <w:sz w:val="20"/>
        </w:rPr>
      </w:pPr>
    </w:p>
    <w:p w14:paraId="7823D678" w14:textId="77777777" w:rsidR="003141FD" w:rsidRDefault="003141FD" w:rsidP="003141FD">
      <w:pPr>
        <w:spacing w:line="240" w:lineRule="auto"/>
        <w:rPr>
          <w:rFonts w:ascii="Tahoma" w:hAnsi="Tahoma" w:cs="Tahoma"/>
          <w:sz w:val="20"/>
        </w:rPr>
      </w:pPr>
    </w:p>
    <w:p w14:paraId="11E7AA84" w14:textId="77777777" w:rsidR="003141FD" w:rsidRDefault="003141FD" w:rsidP="003141FD">
      <w:pPr>
        <w:spacing w:line="240" w:lineRule="auto"/>
        <w:ind w:firstLine="0"/>
        <w:rPr>
          <w:rFonts w:ascii="Tahoma" w:hAnsi="Tahoma" w:cs="Tahoma"/>
          <w:sz w:val="20"/>
        </w:rPr>
      </w:pPr>
    </w:p>
    <w:p w14:paraId="7F85333C" w14:textId="77777777" w:rsidR="003141FD" w:rsidRDefault="003141FD" w:rsidP="003141FD">
      <w:pPr>
        <w:spacing w:line="240" w:lineRule="auto"/>
        <w:rPr>
          <w:rFonts w:ascii="Tahoma" w:hAnsi="Tahoma" w:cs="Tahoma"/>
          <w:sz w:val="20"/>
        </w:rPr>
      </w:pPr>
    </w:p>
    <w:p w14:paraId="340B8839" w14:textId="77777777" w:rsidR="003141FD" w:rsidRDefault="003141FD" w:rsidP="003141FD">
      <w:pPr>
        <w:spacing w:line="240" w:lineRule="auto"/>
        <w:ind w:firstLine="0"/>
        <w:jc w:val="center"/>
        <w:rPr>
          <w:rFonts w:ascii="Tahoma" w:hAnsi="Tahoma" w:cs="Tahoma"/>
          <w:sz w:val="20"/>
        </w:rPr>
      </w:pPr>
      <w:r>
        <w:rPr>
          <w:rFonts w:ascii="Tahoma" w:hAnsi="Tahoma" w:cs="Tahoma"/>
          <w:sz w:val="20"/>
        </w:rPr>
        <w:t xml:space="preserve"> </w:t>
      </w:r>
    </w:p>
    <w:p w14:paraId="3975BD43" w14:textId="77777777" w:rsidR="003141FD" w:rsidRDefault="003141FD" w:rsidP="003141FD">
      <w:pPr>
        <w:spacing w:line="240" w:lineRule="auto"/>
        <w:ind w:firstLine="0"/>
        <w:jc w:val="center"/>
        <w:rPr>
          <w:rFonts w:ascii="Tahoma" w:hAnsi="Tahoma" w:cs="Tahoma"/>
          <w:sz w:val="20"/>
        </w:rPr>
      </w:pPr>
    </w:p>
    <w:p w14:paraId="74EA82E9" w14:textId="77777777" w:rsidR="003141FD" w:rsidRDefault="003141FD" w:rsidP="003141FD">
      <w:pPr>
        <w:spacing w:line="240" w:lineRule="auto"/>
        <w:ind w:firstLine="0"/>
        <w:jc w:val="center"/>
        <w:rPr>
          <w:rFonts w:ascii="Tahoma" w:hAnsi="Tahoma" w:cs="Tahoma"/>
          <w:sz w:val="20"/>
        </w:rPr>
      </w:pPr>
    </w:p>
    <w:p w14:paraId="63AD2119" w14:textId="77777777" w:rsidR="003141FD" w:rsidRDefault="003141FD" w:rsidP="003141FD">
      <w:pPr>
        <w:spacing w:line="240" w:lineRule="auto"/>
        <w:ind w:firstLine="0"/>
        <w:jc w:val="center"/>
        <w:rPr>
          <w:rFonts w:ascii="Tahoma" w:hAnsi="Tahoma" w:cs="Tahoma"/>
          <w:sz w:val="20"/>
        </w:rPr>
      </w:pPr>
    </w:p>
    <w:p w14:paraId="5AD3F659" w14:textId="77777777" w:rsidR="006D2BA3" w:rsidRDefault="006D2BA3" w:rsidP="003141FD">
      <w:pPr>
        <w:spacing w:line="240" w:lineRule="auto"/>
        <w:ind w:firstLine="0"/>
        <w:jc w:val="center"/>
        <w:rPr>
          <w:rFonts w:ascii="Tahoma" w:hAnsi="Tahoma" w:cs="Tahoma"/>
          <w:sz w:val="20"/>
        </w:rPr>
      </w:pPr>
    </w:p>
    <w:p w14:paraId="3241ABCC" w14:textId="77777777" w:rsidR="006D2BA3" w:rsidRDefault="006D2BA3" w:rsidP="003141FD">
      <w:pPr>
        <w:spacing w:line="240" w:lineRule="auto"/>
        <w:ind w:firstLine="0"/>
        <w:jc w:val="center"/>
        <w:rPr>
          <w:rFonts w:ascii="Tahoma" w:hAnsi="Tahoma" w:cs="Tahoma"/>
          <w:sz w:val="20"/>
        </w:rPr>
      </w:pPr>
    </w:p>
    <w:p w14:paraId="712603C4" w14:textId="77777777" w:rsidR="006D2BA3" w:rsidRDefault="006D2BA3" w:rsidP="003141FD">
      <w:pPr>
        <w:spacing w:line="240" w:lineRule="auto"/>
        <w:ind w:firstLine="0"/>
        <w:jc w:val="center"/>
        <w:rPr>
          <w:rFonts w:ascii="Tahoma" w:hAnsi="Tahoma" w:cs="Tahoma"/>
          <w:sz w:val="20"/>
        </w:rPr>
      </w:pPr>
    </w:p>
    <w:p w14:paraId="66A4B138" w14:textId="77777777" w:rsidR="006D2BA3" w:rsidRDefault="006D2BA3" w:rsidP="003141FD">
      <w:pPr>
        <w:spacing w:line="240" w:lineRule="auto"/>
        <w:ind w:firstLine="0"/>
        <w:jc w:val="center"/>
        <w:rPr>
          <w:rFonts w:ascii="Tahoma" w:hAnsi="Tahoma" w:cs="Tahoma"/>
          <w:sz w:val="20"/>
        </w:rPr>
      </w:pPr>
    </w:p>
    <w:p w14:paraId="5A5F492E" w14:textId="77777777" w:rsidR="006D2BA3" w:rsidRDefault="006D2BA3" w:rsidP="003141FD">
      <w:pPr>
        <w:spacing w:line="240" w:lineRule="auto"/>
        <w:ind w:firstLine="0"/>
        <w:jc w:val="center"/>
        <w:rPr>
          <w:rFonts w:ascii="Tahoma" w:hAnsi="Tahoma" w:cs="Tahoma"/>
          <w:sz w:val="20"/>
        </w:rPr>
      </w:pPr>
    </w:p>
    <w:p w14:paraId="24232ACD" w14:textId="77777777" w:rsidR="006D2BA3" w:rsidRDefault="006D2BA3" w:rsidP="003141FD">
      <w:pPr>
        <w:spacing w:line="240" w:lineRule="auto"/>
        <w:ind w:firstLine="0"/>
        <w:jc w:val="center"/>
        <w:rPr>
          <w:rFonts w:ascii="Tahoma" w:hAnsi="Tahoma" w:cs="Tahoma"/>
          <w:sz w:val="20"/>
        </w:rPr>
      </w:pPr>
    </w:p>
    <w:p w14:paraId="1BB883F0" w14:textId="77777777" w:rsidR="006D2BA3" w:rsidRDefault="006D2BA3" w:rsidP="003141FD">
      <w:pPr>
        <w:spacing w:line="240" w:lineRule="auto"/>
        <w:ind w:firstLine="0"/>
        <w:jc w:val="center"/>
        <w:rPr>
          <w:rFonts w:ascii="Tahoma" w:hAnsi="Tahoma" w:cs="Tahoma"/>
          <w:sz w:val="20"/>
        </w:rPr>
      </w:pPr>
    </w:p>
    <w:p w14:paraId="703E1610" w14:textId="77777777" w:rsidR="006D2BA3" w:rsidRDefault="006D2BA3" w:rsidP="003141FD">
      <w:pPr>
        <w:spacing w:line="240" w:lineRule="auto"/>
        <w:ind w:firstLine="0"/>
        <w:jc w:val="center"/>
        <w:rPr>
          <w:rFonts w:ascii="Tahoma" w:hAnsi="Tahoma" w:cs="Tahoma"/>
          <w:sz w:val="20"/>
        </w:rPr>
      </w:pPr>
    </w:p>
    <w:p w14:paraId="183FD0CA" w14:textId="77777777" w:rsidR="006D2BA3" w:rsidRDefault="006D2BA3" w:rsidP="003141FD">
      <w:pPr>
        <w:spacing w:line="240" w:lineRule="auto"/>
        <w:ind w:firstLine="0"/>
        <w:jc w:val="center"/>
        <w:rPr>
          <w:rFonts w:ascii="Tahoma" w:hAnsi="Tahoma" w:cs="Tahoma"/>
          <w:sz w:val="20"/>
        </w:rPr>
      </w:pPr>
    </w:p>
    <w:p w14:paraId="1E23E198" w14:textId="18E159D4" w:rsidR="003141FD" w:rsidRDefault="00483656" w:rsidP="003141FD">
      <w:pPr>
        <w:spacing w:line="240" w:lineRule="auto"/>
        <w:ind w:firstLine="0"/>
        <w:jc w:val="center"/>
        <w:rPr>
          <w:rFonts w:ascii="Tahoma" w:hAnsi="Tahoma" w:cs="Tahoma"/>
          <w:sz w:val="20"/>
        </w:rPr>
      </w:pPr>
      <w:r>
        <w:rPr>
          <w:rFonts w:ascii="Tahoma" w:hAnsi="Tahoma" w:cs="Tahoma"/>
          <w:sz w:val="20"/>
        </w:rPr>
        <w:t>2</w:t>
      </w:r>
      <w:r w:rsidR="003141FD">
        <w:rPr>
          <w:rFonts w:ascii="Tahoma" w:hAnsi="Tahoma" w:cs="Tahoma"/>
          <w:sz w:val="20"/>
        </w:rPr>
        <w:t>025 г.</w:t>
      </w:r>
    </w:p>
    <w:p w14:paraId="61923B97" w14:textId="77777777" w:rsidR="003141FD" w:rsidRDefault="003141FD" w:rsidP="003141FD">
      <w:pPr>
        <w:spacing w:line="240" w:lineRule="auto"/>
        <w:ind w:firstLine="0"/>
        <w:jc w:val="center"/>
        <w:rPr>
          <w:rFonts w:ascii="Tahoma" w:hAnsi="Tahoma" w:cs="Tahoma"/>
          <w:sz w:val="20"/>
        </w:rPr>
      </w:pPr>
      <w:r>
        <w:rPr>
          <w:rFonts w:ascii="Tahoma" w:hAnsi="Tahoma" w:cs="Tahoma"/>
          <w:sz w:val="20"/>
        </w:rPr>
        <w:br w:type="page"/>
      </w:r>
    </w:p>
    <w:p w14:paraId="4204F29C" w14:textId="77777777" w:rsidR="00CB1F34" w:rsidRDefault="00CB1F34"/>
    <w:p w14:paraId="52DC33F2" w14:textId="77777777" w:rsidR="003141FD" w:rsidRDefault="003141FD" w:rsidP="003141FD">
      <w:pPr>
        <w:spacing w:line="240" w:lineRule="auto"/>
        <w:ind w:firstLine="0"/>
        <w:jc w:val="center"/>
        <w:rPr>
          <w:rFonts w:ascii="Tahoma" w:hAnsi="Tahoma" w:cs="Tahoma"/>
          <w:b/>
          <w:snapToGrid/>
          <w:szCs w:val="28"/>
        </w:rPr>
      </w:pPr>
      <w:r>
        <w:rPr>
          <w:rFonts w:ascii="Tahoma" w:hAnsi="Tahoma" w:cs="Tahoma"/>
          <w:b/>
          <w:szCs w:val="28"/>
        </w:rPr>
        <w:t>Содержание</w:t>
      </w:r>
    </w:p>
    <w:p w14:paraId="64C1AC9E" w14:textId="77777777" w:rsidR="003141FD" w:rsidRDefault="003141FD" w:rsidP="003141FD">
      <w:pPr>
        <w:spacing w:line="240" w:lineRule="auto"/>
        <w:ind w:firstLine="0"/>
        <w:jc w:val="center"/>
        <w:rPr>
          <w:rFonts w:ascii="Tahoma" w:hAnsi="Tahoma" w:cs="Tahoma"/>
          <w:b/>
          <w:szCs w:val="28"/>
        </w:rPr>
      </w:pPr>
    </w:p>
    <w:p w14:paraId="0B17E76C" w14:textId="48A74419" w:rsidR="00483656" w:rsidRDefault="003141FD">
      <w:pPr>
        <w:pStyle w:val="12"/>
        <w:rPr>
          <w:rFonts w:asciiTheme="minorHAnsi" w:eastAsiaTheme="minorEastAsia" w:hAnsiTheme="minorHAnsi" w:cstheme="minorBidi"/>
          <w:b w:val="0"/>
          <w:bCs w:val="0"/>
          <w:caps w:val="0"/>
          <w:snapToGrid/>
          <w:sz w:val="22"/>
          <w:szCs w:val="22"/>
        </w:rPr>
      </w:pPr>
      <w:r>
        <w:rPr>
          <w:rFonts w:ascii="Tahoma" w:hAnsi="Tahoma" w:cs="Tahoma"/>
          <w:sz w:val="20"/>
          <w:szCs w:val="20"/>
        </w:rPr>
        <w:fldChar w:fldCharType="begin"/>
      </w:r>
      <w:r>
        <w:rPr>
          <w:rFonts w:ascii="Tahoma" w:hAnsi="Tahoma" w:cs="Tahoma"/>
          <w:sz w:val="20"/>
          <w:szCs w:val="20"/>
        </w:rPr>
        <w:instrText xml:space="preserve"> TOC \o "2-2" \h \z \t "Заголовок 1;1;Пункт2;3" </w:instrText>
      </w:r>
      <w:r>
        <w:rPr>
          <w:rFonts w:ascii="Tahoma" w:hAnsi="Tahoma" w:cs="Tahoma"/>
          <w:sz w:val="20"/>
          <w:szCs w:val="20"/>
        </w:rPr>
        <w:fldChar w:fldCharType="separate"/>
      </w:r>
      <w:hyperlink w:anchor="_Toc203545688" w:history="1">
        <w:r w:rsidR="00483656" w:rsidRPr="00FB33F5">
          <w:rPr>
            <w:rStyle w:val="ab"/>
            <w:rFonts w:ascii="Tahoma" w:hAnsi="Tahoma" w:cs="Tahoma"/>
          </w:rPr>
          <w:t>1.</w:t>
        </w:r>
        <w:r w:rsidR="00483656">
          <w:rPr>
            <w:rFonts w:asciiTheme="minorHAnsi" w:eastAsiaTheme="minorEastAsia" w:hAnsiTheme="minorHAnsi" w:cstheme="minorBidi"/>
            <w:b w:val="0"/>
            <w:bCs w:val="0"/>
            <w:caps w:val="0"/>
            <w:snapToGrid/>
            <w:sz w:val="22"/>
            <w:szCs w:val="22"/>
          </w:rPr>
          <w:tab/>
        </w:r>
        <w:r w:rsidR="00483656" w:rsidRPr="00FB33F5">
          <w:rPr>
            <w:rStyle w:val="ab"/>
            <w:rFonts w:ascii="Tahoma" w:hAnsi="Tahoma" w:cs="Tahoma"/>
          </w:rPr>
          <w:t>Общие положения</w:t>
        </w:r>
        <w:r w:rsidR="00483656">
          <w:rPr>
            <w:webHidden/>
          </w:rPr>
          <w:tab/>
        </w:r>
        <w:r w:rsidR="00483656">
          <w:rPr>
            <w:webHidden/>
          </w:rPr>
          <w:fldChar w:fldCharType="begin"/>
        </w:r>
        <w:r w:rsidR="00483656">
          <w:rPr>
            <w:webHidden/>
          </w:rPr>
          <w:instrText xml:space="preserve"> PAGEREF _Toc203545688 \h </w:instrText>
        </w:r>
        <w:r w:rsidR="00483656">
          <w:rPr>
            <w:webHidden/>
          </w:rPr>
        </w:r>
        <w:r w:rsidR="00483656">
          <w:rPr>
            <w:webHidden/>
          </w:rPr>
          <w:fldChar w:fldCharType="separate"/>
        </w:r>
        <w:r w:rsidR="00483656">
          <w:rPr>
            <w:webHidden/>
          </w:rPr>
          <w:t>4</w:t>
        </w:r>
        <w:r w:rsidR="00483656">
          <w:rPr>
            <w:webHidden/>
          </w:rPr>
          <w:fldChar w:fldCharType="end"/>
        </w:r>
      </w:hyperlink>
    </w:p>
    <w:p w14:paraId="2F15D594" w14:textId="34EDB2A3" w:rsidR="00483656" w:rsidRDefault="00261E96">
      <w:pPr>
        <w:pStyle w:val="22"/>
        <w:rPr>
          <w:rFonts w:asciiTheme="minorHAnsi" w:eastAsiaTheme="minorEastAsia" w:hAnsiTheme="minorHAnsi" w:cstheme="minorBidi"/>
          <w:b w:val="0"/>
          <w:snapToGrid/>
          <w:sz w:val="22"/>
          <w:szCs w:val="22"/>
        </w:rPr>
      </w:pPr>
      <w:hyperlink w:anchor="_Toc203545689" w:history="1">
        <w:r w:rsidR="00483656" w:rsidRPr="00FB33F5">
          <w:rPr>
            <w:rStyle w:val="ab"/>
            <w:rFonts w:ascii="Tahoma" w:hAnsi="Tahoma" w:cs="Tahoma"/>
          </w:rPr>
          <w:t>1.1</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Общие сведения о процедуре Запрос оферт</w:t>
        </w:r>
        <w:r w:rsidR="00483656">
          <w:rPr>
            <w:webHidden/>
          </w:rPr>
          <w:tab/>
        </w:r>
        <w:r w:rsidR="00483656">
          <w:rPr>
            <w:webHidden/>
          </w:rPr>
          <w:fldChar w:fldCharType="begin"/>
        </w:r>
        <w:r w:rsidR="00483656">
          <w:rPr>
            <w:webHidden/>
          </w:rPr>
          <w:instrText xml:space="preserve"> PAGEREF _Toc203545689 \h </w:instrText>
        </w:r>
        <w:r w:rsidR="00483656">
          <w:rPr>
            <w:webHidden/>
          </w:rPr>
        </w:r>
        <w:r w:rsidR="00483656">
          <w:rPr>
            <w:webHidden/>
          </w:rPr>
          <w:fldChar w:fldCharType="separate"/>
        </w:r>
        <w:r w:rsidR="00483656">
          <w:rPr>
            <w:webHidden/>
          </w:rPr>
          <w:t>4</w:t>
        </w:r>
        <w:r w:rsidR="00483656">
          <w:rPr>
            <w:webHidden/>
          </w:rPr>
          <w:fldChar w:fldCharType="end"/>
        </w:r>
      </w:hyperlink>
    </w:p>
    <w:p w14:paraId="73AF6335" w14:textId="6B26C7DC" w:rsidR="00483656" w:rsidRDefault="00261E96">
      <w:pPr>
        <w:pStyle w:val="22"/>
        <w:rPr>
          <w:rFonts w:asciiTheme="minorHAnsi" w:eastAsiaTheme="minorEastAsia" w:hAnsiTheme="minorHAnsi" w:cstheme="minorBidi"/>
          <w:b w:val="0"/>
          <w:snapToGrid/>
          <w:sz w:val="22"/>
          <w:szCs w:val="22"/>
        </w:rPr>
      </w:pPr>
      <w:hyperlink w:anchor="_Toc203545690" w:history="1">
        <w:r w:rsidR="00483656" w:rsidRPr="00FB33F5">
          <w:rPr>
            <w:rStyle w:val="ab"/>
            <w:rFonts w:ascii="Tahoma" w:hAnsi="Tahoma" w:cs="Tahoma"/>
          </w:rPr>
          <w:t>1.2</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Правовой статус процедур и документов</w:t>
        </w:r>
        <w:r w:rsidR="00483656">
          <w:rPr>
            <w:webHidden/>
          </w:rPr>
          <w:tab/>
        </w:r>
        <w:r w:rsidR="00483656">
          <w:rPr>
            <w:webHidden/>
          </w:rPr>
          <w:fldChar w:fldCharType="begin"/>
        </w:r>
        <w:r w:rsidR="00483656">
          <w:rPr>
            <w:webHidden/>
          </w:rPr>
          <w:instrText xml:space="preserve"> PAGEREF _Toc203545690 \h </w:instrText>
        </w:r>
        <w:r w:rsidR="00483656">
          <w:rPr>
            <w:webHidden/>
          </w:rPr>
        </w:r>
        <w:r w:rsidR="00483656">
          <w:rPr>
            <w:webHidden/>
          </w:rPr>
          <w:fldChar w:fldCharType="separate"/>
        </w:r>
        <w:r w:rsidR="00483656">
          <w:rPr>
            <w:webHidden/>
          </w:rPr>
          <w:t>4</w:t>
        </w:r>
        <w:r w:rsidR="00483656">
          <w:rPr>
            <w:webHidden/>
          </w:rPr>
          <w:fldChar w:fldCharType="end"/>
        </w:r>
      </w:hyperlink>
    </w:p>
    <w:p w14:paraId="2A7DDD4B" w14:textId="7843D810" w:rsidR="00483656" w:rsidRDefault="00261E96">
      <w:pPr>
        <w:pStyle w:val="22"/>
        <w:rPr>
          <w:rFonts w:asciiTheme="minorHAnsi" w:eastAsiaTheme="minorEastAsia" w:hAnsiTheme="minorHAnsi" w:cstheme="minorBidi"/>
          <w:b w:val="0"/>
          <w:snapToGrid/>
          <w:sz w:val="22"/>
          <w:szCs w:val="22"/>
        </w:rPr>
      </w:pPr>
      <w:hyperlink w:anchor="_Toc203545691" w:history="1">
        <w:r w:rsidR="00483656" w:rsidRPr="00FB33F5">
          <w:rPr>
            <w:rStyle w:val="ab"/>
            <w:rFonts w:ascii="Tahoma" w:hAnsi="Tahoma" w:cs="Tahoma"/>
          </w:rPr>
          <w:t>1.3</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Рассмотрение обращений Участников закупки</w:t>
        </w:r>
        <w:r w:rsidR="00483656">
          <w:rPr>
            <w:webHidden/>
          </w:rPr>
          <w:tab/>
        </w:r>
        <w:r w:rsidR="00483656">
          <w:rPr>
            <w:webHidden/>
          </w:rPr>
          <w:fldChar w:fldCharType="begin"/>
        </w:r>
        <w:r w:rsidR="00483656">
          <w:rPr>
            <w:webHidden/>
          </w:rPr>
          <w:instrText xml:space="preserve"> PAGEREF _Toc203545691 \h </w:instrText>
        </w:r>
        <w:r w:rsidR="00483656">
          <w:rPr>
            <w:webHidden/>
          </w:rPr>
        </w:r>
        <w:r w:rsidR="00483656">
          <w:rPr>
            <w:webHidden/>
          </w:rPr>
          <w:fldChar w:fldCharType="separate"/>
        </w:r>
        <w:r w:rsidR="00483656">
          <w:rPr>
            <w:webHidden/>
          </w:rPr>
          <w:t>4</w:t>
        </w:r>
        <w:r w:rsidR="00483656">
          <w:rPr>
            <w:webHidden/>
          </w:rPr>
          <w:fldChar w:fldCharType="end"/>
        </w:r>
      </w:hyperlink>
    </w:p>
    <w:p w14:paraId="399F5599" w14:textId="4F252282" w:rsidR="00483656" w:rsidRDefault="00261E96">
      <w:pPr>
        <w:pStyle w:val="22"/>
        <w:rPr>
          <w:rFonts w:asciiTheme="minorHAnsi" w:eastAsiaTheme="minorEastAsia" w:hAnsiTheme="minorHAnsi" w:cstheme="minorBidi"/>
          <w:b w:val="0"/>
          <w:snapToGrid/>
          <w:sz w:val="22"/>
          <w:szCs w:val="22"/>
        </w:rPr>
      </w:pPr>
      <w:hyperlink w:anchor="_Toc203545692" w:history="1">
        <w:r w:rsidR="00483656" w:rsidRPr="00FB33F5">
          <w:rPr>
            <w:rStyle w:val="ab"/>
            <w:rFonts w:ascii="Tahoma" w:hAnsi="Tahoma" w:cs="Tahoma"/>
          </w:rPr>
          <w:t>1.4</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Прочие положения</w:t>
        </w:r>
        <w:r w:rsidR="00483656">
          <w:rPr>
            <w:webHidden/>
          </w:rPr>
          <w:tab/>
        </w:r>
        <w:r w:rsidR="00483656">
          <w:rPr>
            <w:webHidden/>
          </w:rPr>
          <w:fldChar w:fldCharType="begin"/>
        </w:r>
        <w:r w:rsidR="00483656">
          <w:rPr>
            <w:webHidden/>
          </w:rPr>
          <w:instrText xml:space="preserve"> PAGEREF _Toc203545692 \h </w:instrText>
        </w:r>
        <w:r w:rsidR="00483656">
          <w:rPr>
            <w:webHidden/>
          </w:rPr>
        </w:r>
        <w:r w:rsidR="00483656">
          <w:rPr>
            <w:webHidden/>
          </w:rPr>
          <w:fldChar w:fldCharType="separate"/>
        </w:r>
        <w:r w:rsidR="00483656">
          <w:rPr>
            <w:webHidden/>
          </w:rPr>
          <w:t>5</w:t>
        </w:r>
        <w:r w:rsidR="00483656">
          <w:rPr>
            <w:webHidden/>
          </w:rPr>
          <w:fldChar w:fldCharType="end"/>
        </w:r>
      </w:hyperlink>
    </w:p>
    <w:p w14:paraId="30A38FC5" w14:textId="27CA6BD2" w:rsidR="00483656" w:rsidRDefault="00261E96">
      <w:pPr>
        <w:pStyle w:val="12"/>
        <w:rPr>
          <w:rFonts w:asciiTheme="minorHAnsi" w:eastAsiaTheme="minorEastAsia" w:hAnsiTheme="minorHAnsi" w:cstheme="minorBidi"/>
          <w:b w:val="0"/>
          <w:bCs w:val="0"/>
          <w:caps w:val="0"/>
          <w:snapToGrid/>
          <w:sz w:val="22"/>
          <w:szCs w:val="22"/>
        </w:rPr>
      </w:pPr>
      <w:hyperlink w:anchor="_Toc203545693" w:history="1">
        <w:r w:rsidR="00483656" w:rsidRPr="00FB33F5">
          <w:rPr>
            <w:rStyle w:val="ab"/>
            <w:rFonts w:ascii="Tahoma" w:hAnsi="Tahoma" w:cs="Tahoma"/>
          </w:rPr>
          <w:t>2.</w:t>
        </w:r>
        <w:r w:rsidR="00483656">
          <w:rPr>
            <w:rFonts w:asciiTheme="minorHAnsi" w:eastAsiaTheme="minorEastAsia" w:hAnsiTheme="minorHAnsi" w:cstheme="minorBidi"/>
            <w:b w:val="0"/>
            <w:bCs w:val="0"/>
            <w:caps w:val="0"/>
            <w:snapToGrid/>
            <w:sz w:val="22"/>
            <w:szCs w:val="22"/>
          </w:rPr>
          <w:tab/>
        </w:r>
        <w:r w:rsidR="00483656" w:rsidRPr="00FB33F5">
          <w:rPr>
            <w:rStyle w:val="ab"/>
            <w:rFonts w:ascii="Tahoma" w:hAnsi="Tahoma" w:cs="Tahoma"/>
          </w:rPr>
          <w:t>Техническое задание</w:t>
        </w:r>
        <w:r w:rsidR="00483656">
          <w:rPr>
            <w:webHidden/>
          </w:rPr>
          <w:tab/>
        </w:r>
        <w:r w:rsidR="00483656">
          <w:rPr>
            <w:webHidden/>
          </w:rPr>
          <w:fldChar w:fldCharType="begin"/>
        </w:r>
        <w:r w:rsidR="00483656">
          <w:rPr>
            <w:webHidden/>
          </w:rPr>
          <w:instrText xml:space="preserve"> PAGEREF _Toc203545693 \h </w:instrText>
        </w:r>
        <w:r w:rsidR="00483656">
          <w:rPr>
            <w:webHidden/>
          </w:rPr>
        </w:r>
        <w:r w:rsidR="00483656">
          <w:rPr>
            <w:webHidden/>
          </w:rPr>
          <w:fldChar w:fldCharType="separate"/>
        </w:r>
        <w:r w:rsidR="00483656">
          <w:rPr>
            <w:webHidden/>
          </w:rPr>
          <w:t>7</w:t>
        </w:r>
        <w:r w:rsidR="00483656">
          <w:rPr>
            <w:webHidden/>
          </w:rPr>
          <w:fldChar w:fldCharType="end"/>
        </w:r>
      </w:hyperlink>
    </w:p>
    <w:p w14:paraId="0DCF5375" w14:textId="280DF4F7" w:rsidR="00483656" w:rsidRDefault="00261E96">
      <w:pPr>
        <w:pStyle w:val="12"/>
        <w:rPr>
          <w:rFonts w:asciiTheme="minorHAnsi" w:eastAsiaTheme="minorEastAsia" w:hAnsiTheme="minorHAnsi" w:cstheme="minorBidi"/>
          <w:b w:val="0"/>
          <w:bCs w:val="0"/>
          <w:caps w:val="0"/>
          <w:snapToGrid/>
          <w:sz w:val="22"/>
          <w:szCs w:val="22"/>
        </w:rPr>
      </w:pPr>
      <w:hyperlink w:anchor="_Toc203545694" w:history="1">
        <w:r w:rsidR="00483656" w:rsidRPr="00FB33F5">
          <w:rPr>
            <w:rStyle w:val="ab"/>
            <w:rFonts w:ascii="Tahoma" w:hAnsi="Tahoma" w:cs="Tahoma"/>
          </w:rPr>
          <w:t>3.</w:t>
        </w:r>
        <w:r w:rsidR="00483656">
          <w:rPr>
            <w:rFonts w:asciiTheme="minorHAnsi" w:eastAsiaTheme="minorEastAsia" w:hAnsiTheme="minorHAnsi" w:cstheme="minorBidi"/>
            <w:b w:val="0"/>
            <w:bCs w:val="0"/>
            <w:caps w:val="0"/>
            <w:snapToGrid/>
            <w:sz w:val="22"/>
            <w:szCs w:val="22"/>
          </w:rPr>
          <w:tab/>
        </w:r>
        <w:r w:rsidR="00483656" w:rsidRPr="00FB33F5">
          <w:rPr>
            <w:rStyle w:val="ab"/>
            <w:rFonts w:ascii="Tahoma" w:hAnsi="Tahoma" w:cs="Tahoma"/>
          </w:rPr>
          <w:t>Проект договора</w:t>
        </w:r>
        <w:r w:rsidR="00483656">
          <w:rPr>
            <w:webHidden/>
          </w:rPr>
          <w:tab/>
        </w:r>
        <w:r w:rsidR="00483656">
          <w:rPr>
            <w:webHidden/>
          </w:rPr>
          <w:fldChar w:fldCharType="begin"/>
        </w:r>
        <w:r w:rsidR="00483656">
          <w:rPr>
            <w:webHidden/>
          </w:rPr>
          <w:instrText xml:space="preserve"> PAGEREF _Toc203545694 \h </w:instrText>
        </w:r>
        <w:r w:rsidR="00483656">
          <w:rPr>
            <w:webHidden/>
          </w:rPr>
        </w:r>
        <w:r w:rsidR="00483656">
          <w:rPr>
            <w:webHidden/>
          </w:rPr>
          <w:fldChar w:fldCharType="separate"/>
        </w:r>
        <w:r w:rsidR="00483656">
          <w:rPr>
            <w:webHidden/>
          </w:rPr>
          <w:t>8</w:t>
        </w:r>
        <w:r w:rsidR="00483656">
          <w:rPr>
            <w:webHidden/>
          </w:rPr>
          <w:fldChar w:fldCharType="end"/>
        </w:r>
      </w:hyperlink>
    </w:p>
    <w:p w14:paraId="65C16FA4" w14:textId="48A88E9C" w:rsidR="00483656" w:rsidRDefault="00261E96">
      <w:pPr>
        <w:pStyle w:val="12"/>
        <w:rPr>
          <w:rFonts w:asciiTheme="minorHAnsi" w:eastAsiaTheme="minorEastAsia" w:hAnsiTheme="minorHAnsi" w:cstheme="minorBidi"/>
          <w:b w:val="0"/>
          <w:bCs w:val="0"/>
          <w:caps w:val="0"/>
          <w:snapToGrid/>
          <w:sz w:val="22"/>
          <w:szCs w:val="22"/>
        </w:rPr>
      </w:pPr>
      <w:hyperlink w:anchor="_Toc203545695" w:history="1">
        <w:r w:rsidR="00483656" w:rsidRPr="00FB33F5">
          <w:rPr>
            <w:rStyle w:val="ab"/>
            <w:rFonts w:ascii="Tahoma" w:hAnsi="Tahoma" w:cs="Tahoma"/>
          </w:rPr>
          <w:t>4.</w:t>
        </w:r>
        <w:r w:rsidR="00483656">
          <w:rPr>
            <w:rFonts w:asciiTheme="minorHAnsi" w:eastAsiaTheme="minorEastAsia" w:hAnsiTheme="minorHAnsi" w:cstheme="minorBidi"/>
            <w:b w:val="0"/>
            <w:bCs w:val="0"/>
            <w:caps w:val="0"/>
            <w:snapToGrid/>
            <w:sz w:val="22"/>
            <w:szCs w:val="22"/>
          </w:rPr>
          <w:tab/>
        </w:r>
        <w:r w:rsidR="00483656" w:rsidRPr="00FB33F5">
          <w:rPr>
            <w:rStyle w:val="ab"/>
            <w:rFonts w:ascii="Tahoma" w:hAnsi="Tahoma" w:cs="Tahoma"/>
          </w:rPr>
          <w:t>Порядок проведения закупки.</w:t>
        </w:r>
        <w:r w:rsidR="00483656">
          <w:rPr>
            <w:webHidden/>
          </w:rPr>
          <w:tab/>
        </w:r>
        <w:r w:rsidR="00483656">
          <w:rPr>
            <w:webHidden/>
          </w:rPr>
          <w:fldChar w:fldCharType="begin"/>
        </w:r>
        <w:r w:rsidR="00483656">
          <w:rPr>
            <w:webHidden/>
          </w:rPr>
          <w:instrText xml:space="preserve"> PAGEREF _Toc203545695 \h </w:instrText>
        </w:r>
        <w:r w:rsidR="00483656">
          <w:rPr>
            <w:webHidden/>
          </w:rPr>
        </w:r>
        <w:r w:rsidR="00483656">
          <w:rPr>
            <w:webHidden/>
          </w:rPr>
          <w:fldChar w:fldCharType="separate"/>
        </w:r>
        <w:r w:rsidR="00483656">
          <w:rPr>
            <w:webHidden/>
          </w:rPr>
          <w:t>9</w:t>
        </w:r>
        <w:r w:rsidR="00483656">
          <w:rPr>
            <w:webHidden/>
          </w:rPr>
          <w:fldChar w:fldCharType="end"/>
        </w:r>
      </w:hyperlink>
    </w:p>
    <w:p w14:paraId="48E4D300" w14:textId="518B1303" w:rsidR="00483656" w:rsidRDefault="00261E96">
      <w:pPr>
        <w:pStyle w:val="22"/>
        <w:rPr>
          <w:rFonts w:asciiTheme="minorHAnsi" w:eastAsiaTheme="minorEastAsia" w:hAnsiTheme="minorHAnsi" w:cstheme="minorBidi"/>
          <w:b w:val="0"/>
          <w:snapToGrid/>
          <w:sz w:val="22"/>
          <w:szCs w:val="22"/>
        </w:rPr>
      </w:pPr>
      <w:hyperlink w:anchor="_Toc203545696" w:history="1">
        <w:r w:rsidR="00483656" w:rsidRPr="00FB33F5">
          <w:rPr>
            <w:rStyle w:val="ab"/>
            <w:rFonts w:ascii="Tahoma" w:hAnsi="Tahoma" w:cs="Tahoma"/>
          </w:rPr>
          <w:t>4.1</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Общий порядок проведения закупки</w:t>
        </w:r>
        <w:r w:rsidR="00483656">
          <w:rPr>
            <w:webHidden/>
          </w:rPr>
          <w:tab/>
        </w:r>
        <w:r w:rsidR="00483656">
          <w:rPr>
            <w:webHidden/>
          </w:rPr>
          <w:fldChar w:fldCharType="begin"/>
        </w:r>
        <w:r w:rsidR="00483656">
          <w:rPr>
            <w:webHidden/>
          </w:rPr>
          <w:instrText xml:space="preserve"> PAGEREF _Toc203545696 \h </w:instrText>
        </w:r>
        <w:r w:rsidR="00483656">
          <w:rPr>
            <w:webHidden/>
          </w:rPr>
        </w:r>
        <w:r w:rsidR="00483656">
          <w:rPr>
            <w:webHidden/>
          </w:rPr>
          <w:fldChar w:fldCharType="separate"/>
        </w:r>
        <w:r w:rsidR="00483656">
          <w:rPr>
            <w:webHidden/>
          </w:rPr>
          <w:t>9</w:t>
        </w:r>
        <w:r w:rsidR="00483656">
          <w:rPr>
            <w:webHidden/>
          </w:rPr>
          <w:fldChar w:fldCharType="end"/>
        </w:r>
      </w:hyperlink>
    </w:p>
    <w:p w14:paraId="0D7F7A79" w14:textId="3E840552" w:rsidR="00483656" w:rsidRDefault="00261E96">
      <w:pPr>
        <w:pStyle w:val="22"/>
        <w:rPr>
          <w:rFonts w:asciiTheme="minorHAnsi" w:eastAsiaTheme="minorEastAsia" w:hAnsiTheme="minorHAnsi" w:cstheme="minorBidi"/>
          <w:b w:val="0"/>
          <w:snapToGrid/>
          <w:sz w:val="22"/>
          <w:szCs w:val="22"/>
        </w:rPr>
      </w:pPr>
      <w:hyperlink w:anchor="_Toc203545697" w:history="1">
        <w:r w:rsidR="00483656" w:rsidRPr="00FB33F5">
          <w:rPr>
            <w:rStyle w:val="ab"/>
            <w:rFonts w:ascii="Tahoma" w:hAnsi="Tahoma" w:cs="Tahoma"/>
          </w:rPr>
          <w:t>4.2</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Размещение Извещения о проведении закупки и документации о закупке</w:t>
        </w:r>
        <w:r w:rsidR="00483656">
          <w:rPr>
            <w:webHidden/>
          </w:rPr>
          <w:tab/>
        </w:r>
        <w:r w:rsidR="00483656">
          <w:rPr>
            <w:webHidden/>
          </w:rPr>
          <w:fldChar w:fldCharType="begin"/>
        </w:r>
        <w:r w:rsidR="00483656">
          <w:rPr>
            <w:webHidden/>
          </w:rPr>
          <w:instrText xml:space="preserve"> PAGEREF _Toc203545697 \h </w:instrText>
        </w:r>
        <w:r w:rsidR="00483656">
          <w:rPr>
            <w:webHidden/>
          </w:rPr>
        </w:r>
        <w:r w:rsidR="00483656">
          <w:rPr>
            <w:webHidden/>
          </w:rPr>
          <w:fldChar w:fldCharType="separate"/>
        </w:r>
        <w:r w:rsidR="00483656">
          <w:rPr>
            <w:webHidden/>
          </w:rPr>
          <w:t>9</w:t>
        </w:r>
        <w:r w:rsidR="00483656">
          <w:rPr>
            <w:webHidden/>
          </w:rPr>
          <w:fldChar w:fldCharType="end"/>
        </w:r>
      </w:hyperlink>
    </w:p>
    <w:p w14:paraId="6E8A34C4" w14:textId="3D7FA501" w:rsidR="00483656" w:rsidRDefault="00261E96">
      <w:pPr>
        <w:pStyle w:val="22"/>
        <w:rPr>
          <w:rFonts w:asciiTheme="minorHAnsi" w:eastAsiaTheme="minorEastAsia" w:hAnsiTheme="minorHAnsi" w:cstheme="minorBidi"/>
          <w:b w:val="0"/>
          <w:snapToGrid/>
          <w:sz w:val="22"/>
          <w:szCs w:val="22"/>
        </w:rPr>
      </w:pPr>
      <w:hyperlink w:anchor="_Toc203545698" w:history="1">
        <w:r w:rsidR="00483656" w:rsidRPr="00FB33F5">
          <w:rPr>
            <w:rStyle w:val="ab"/>
            <w:rFonts w:ascii="Tahoma" w:hAnsi="Tahoma" w:cs="Tahoma"/>
          </w:rPr>
          <w:t>4.3</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Разъяснение Участникам закупки положений документации о закупке, ее изменение</w:t>
        </w:r>
        <w:r w:rsidR="00483656">
          <w:rPr>
            <w:webHidden/>
          </w:rPr>
          <w:tab/>
        </w:r>
        <w:r w:rsidR="00483656">
          <w:rPr>
            <w:webHidden/>
          </w:rPr>
          <w:fldChar w:fldCharType="begin"/>
        </w:r>
        <w:r w:rsidR="00483656">
          <w:rPr>
            <w:webHidden/>
          </w:rPr>
          <w:instrText xml:space="preserve"> PAGEREF _Toc203545698 \h </w:instrText>
        </w:r>
        <w:r w:rsidR="00483656">
          <w:rPr>
            <w:webHidden/>
          </w:rPr>
        </w:r>
        <w:r w:rsidR="00483656">
          <w:rPr>
            <w:webHidden/>
          </w:rPr>
          <w:fldChar w:fldCharType="separate"/>
        </w:r>
        <w:r w:rsidR="00483656">
          <w:rPr>
            <w:webHidden/>
          </w:rPr>
          <w:t>9</w:t>
        </w:r>
        <w:r w:rsidR="00483656">
          <w:rPr>
            <w:webHidden/>
          </w:rPr>
          <w:fldChar w:fldCharType="end"/>
        </w:r>
      </w:hyperlink>
    </w:p>
    <w:p w14:paraId="471747FA" w14:textId="2729AF8A" w:rsidR="00483656" w:rsidRDefault="00261E96">
      <w:pPr>
        <w:pStyle w:val="22"/>
        <w:rPr>
          <w:rFonts w:asciiTheme="minorHAnsi" w:eastAsiaTheme="minorEastAsia" w:hAnsiTheme="minorHAnsi" w:cstheme="minorBidi"/>
          <w:b w:val="0"/>
          <w:snapToGrid/>
          <w:sz w:val="22"/>
          <w:szCs w:val="22"/>
        </w:rPr>
      </w:pPr>
      <w:hyperlink w:anchor="_Toc203545699" w:history="1">
        <w:r w:rsidR="00483656" w:rsidRPr="00FB33F5">
          <w:rPr>
            <w:rStyle w:val="ab"/>
            <w:rFonts w:ascii="Tahoma" w:hAnsi="Tahoma" w:cs="Tahoma"/>
          </w:rPr>
          <w:t>4.4</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Подготовка Участниками закупки своих заявок</w:t>
        </w:r>
        <w:r w:rsidR="00483656">
          <w:rPr>
            <w:webHidden/>
          </w:rPr>
          <w:tab/>
        </w:r>
        <w:r w:rsidR="00483656">
          <w:rPr>
            <w:webHidden/>
          </w:rPr>
          <w:fldChar w:fldCharType="begin"/>
        </w:r>
        <w:r w:rsidR="00483656">
          <w:rPr>
            <w:webHidden/>
          </w:rPr>
          <w:instrText xml:space="preserve"> PAGEREF _Toc203545699 \h </w:instrText>
        </w:r>
        <w:r w:rsidR="00483656">
          <w:rPr>
            <w:webHidden/>
          </w:rPr>
        </w:r>
        <w:r w:rsidR="00483656">
          <w:rPr>
            <w:webHidden/>
          </w:rPr>
          <w:fldChar w:fldCharType="separate"/>
        </w:r>
        <w:r w:rsidR="00483656">
          <w:rPr>
            <w:webHidden/>
          </w:rPr>
          <w:t>9</w:t>
        </w:r>
        <w:r w:rsidR="00483656">
          <w:rPr>
            <w:webHidden/>
          </w:rPr>
          <w:fldChar w:fldCharType="end"/>
        </w:r>
      </w:hyperlink>
    </w:p>
    <w:p w14:paraId="63311690" w14:textId="0073E774" w:rsidR="00483656" w:rsidRDefault="00261E96">
      <w:pPr>
        <w:pStyle w:val="22"/>
        <w:rPr>
          <w:rFonts w:asciiTheme="minorHAnsi" w:eastAsiaTheme="minorEastAsia" w:hAnsiTheme="minorHAnsi" w:cstheme="minorBidi"/>
          <w:b w:val="0"/>
          <w:snapToGrid/>
          <w:sz w:val="22"/>
          <w:szCs w:val="22"/>
        </w:rPr>
      </w:pPr>
      <w:hyperlink w:anchor="_Toc203545700" w:history="1">
        <w:r w:rsidR="00483656" w:rsidRPr="00FB33F5">
          <w:rPr>
            <w:rStyle w:val="ab"/>
            <w:rFonts w:ascii="Tahoma" w:hAnsi="Tahoma" w:cs="Tahoma"/>
          </w:rPr>
          <w:t>4.5</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Требования к Участникам закупки. Подтверждение соответствия предъявляемым требованиям</w:t>
        </w:r>
        <w:r w:rsidR="00483656">
          <w:rPr>
            <w:webHidden/>
          </w:rPr>
          <w:tab/>
        </w:r>
        <w:r w:rsidR="00483656">
          <w:rPr>
            <w:webHidden/>
          </w:rPr>
          <w:fldChar w:fldCharType="begin"/>
        </w:r>
        <w:r w:rsidR="00483656">
          <w:rPr>
            <w:webHidden/>
          </w:rPr>
          <w:instrText xml:space="preserve"> PAGEREF _Toc203545700 \h </w:instrText>
        </w:r>
        <w:r w:rsidR="00483656">
          <w:rPr>
            <w:webHidden/>
          </w:rPr>
        </w:r>
        <w:r w:rsidR="00483656">
          <w:rPr>
            <w:webHidden/>
          </w:rPr>
          <w:fldChar w:fldCharType="separate"/>
        </w:r>
        <w:r w:rsidR="00483656">
          <w:rPr>
            <w:webHidden/>
          </w:rPr>
          <w:t>12</w:t>
        </w:r>
        <w:r w:rsidR="00483656">
          <w:rPr>
            <w:webHidden/>
          </w:rPr>
          <w:fldChar w:fldCharType="end"/>
        </w:r>
      </w:hyperlink>
    </w:p>
    <w:p w14:paraId="6D3B7CDC" w14:textId="57F60558" w:rsidR="00483656" w:rsidRDefault="00261E96">
      <w:pPr>
        <w:pStyle w:val="32"/>
        <w:rPr>
          <w:rFonts w:asciiTheme="minorHAnsi" w:eastAsiaTheme="minorEastAsia" w:hAnsiTheme="minorHAnsi" w:cstheme="minorBidi"/>
          <w:iCs w:val="0"/>
          <w:snapToGrid/>
          <w:sz w:val="22"/>
          <w:szCs w:val="22"/>
        </w:rPr>
      </w:pPr>
      <w:hyperlink w:anchor="_Toc203545701" w:history="1">
        <w:r w:rsidR="00483656" w:rsidRPr="00FB33F5">
          <w:rPr>
            <w:rStyle w:val="ab"/>
            <w:rFonts w:ascii="Tahoma" w:hAnsi="Tahoma" w:cs="Tahoma"/>
          </w:rPr>
          <w:t>4.5.1</w:t>
        </w:r>
        <w:r w:rsidR="00483656">
          <w:rPr>
            <w:rFonts w:asciiTheme="minorHAnsi" w:eastAsiaTheme="minorEastAsia" w:hAnsiTheme="minorHAnsi" w:cstheme="minorBidi"/>
            <w:iCs w:val="0"/>
            <w:snapToGrid/>
            <w:sz w:val="22"/>
            <w:szCs w:val="22"/>
          </w:rPr>
          <w:tab/>
        </w:r>
        <w:r w:rsidR="00483656" w:rsidRPr="00FB33F5">
          <w:rPr>
            <w:rStyle w:val="ab"/>
            <w:rFonts w:ascii="Tahoma" w:hAnsi="Tahoma" w:cs="Tahoma"/>
          </w:rPr>
          <w:t>Требования к Участникам закупки</w:t>
        </w:r>
        <w:r w:rsidR="00483656">
          <w:rPr>
            <w:webHidden/>
          </w:rPr>
          <w:tab/>
        </w:r>
        <w:r w:rsidR="00483656">
          <w:rPr>
            <w:webHidden/>
          </w:rPr>
          <w:fldChar w:fldCharType="begin"/>
        </w:r>
        <w:r w:rsidR="00483656">
          <w:rPr>
            <w:webHidden/>
          </w:rPr>
          <w:instrText xml:space="preserve"> PAGEREF _Toc203545701 \h </w:instrText>
        </w:r>
        <w:r w:rsidR="00483656">
          <w:rPr>
            <w:webHidden/>
          </w:rPr>
        </w:r>
        <w:r w:rsidR="00483656">
          <w:rPr>
            <w:webHidden/>
          </w:rPr>
          <w:fldChar w:fldCharType="separate"/>
        </w:r>
        <w:r w:rsidR="00483656">
          <w:rPr>
            <w:webHidden/>
          </w:rPr>
          <w:t>12</w:t>
        </w:r>
        <w:r w:rsidR="00483656">
          <w:rPr>
            <w:webHidden/>
          </w:rPr>
          <w:fldChar w:fldCharType="end"/>
        </w:r>
      </w:hyperlink>
    </w:p>
    <w:p w14:paraId="1E31E901" w14:textId="7AFD2E3B" w:rsidR="00483656" w:rsidRDefault="00261E96">
      <w:pPr>
        <w:pStyle w:val="32"/>
        <w:rPr>
          <w:rFonts w:asciiTheme="minorHAnsi" w:eastAsiaTheme="minorEastAsia" w:hAnsiTheme="minorHAnsi" w:cstheme="minorBidi"/>
          <w:iCs w:val="0"/>
          <w:snapToGrid/>
          <w:sz w:val="22"/>
          <w:szCs w:val="22"/>
        </w:rPr>
      </w:pPr>
      <w:hyperlink w:anchor="_Toc203545702" w:history="1">
        <w:r w:rsidR="00483656" w:rsidRPr="00FB33F5">
          <w:rPr>
            <w:rStyle w:val="ab"/>
            <w:rFonts w:ascii="Tahoma" w:hAnsi="Tahoma" w:cs="Tahoma"/>
          </w:rPr>
          <w:t>4.5.2</w:t>
        </w:r>
        <w:r w:rsidR="00483656">
          <w:rPr>
            <w:rFonts w:asciiTheme="minorHAnsi" w:eastAsiaTheme="minorEastAsia" w:hAnsiTheme="minorHAnsi" w:cstheme="minorBidi"/>
            <w:iCs w:val="0"/>
            <w:snapToGrid/>
            <w:sz w:val="22"/>
            <w:szCs w:val="22"/>
          </w:rPr>
          <w:tab/>
        </w:r>
        <w:r w:rsidR="00483656" w:rsidRPr="00FB33F5">
          <w:rPr>
            <w:rStyle w:val="ab"/>
            <w:rFonts w:ascii="Tahoma" w:hAnsi="Tahoma" w:cs="Tahoma"/>
          </w:rPr>
          <w:t>Требования к документам, подтверждающим соответствие Участника закупки установленным требованиям</w:t>
        </w:r>
        <w:r w:rsidR="00483656">
          <w:rPr>
            <w:webHidden/>
          </w:rPr>
          <w:tab/>
        </w:r>
        <w:r w:rsidR="00483656">
          <w:rPr>
            <w:webHidden/>
          </w:rPr>
          <w:fldChar w:fldCharType="begin"/>
        </w:r>
        <w:r w:rsidR="00483656">
          <w:rPr>
            <w:webHidden/>
          </w:rPr>
          <w:instrText xml:space="preserve"> PAGEREF _Toc203545702 \h </w:instrText>
        </w:r>
        <w:r w:rsidR="00483656">
          <w:rPr>
            <w:webHidden/>
          </w:rPr>
        </w:r>
        <w:r w:rsidR="00483656">
          <w:rPr>
            <w:webHidden/>
          </w:rPr>
          <w:fldChar w:fldCharType="separate"/>
        </w:r>
        <w:r w:rsidR="00483656">
          <w:rPr>
            <w:webHidden/>
          </w:rPr>
          <w:t>13</w:t>
        </w:r>
        <w:r w:rsidR="00483656">
          <w:rPr>
            <w:webHidden/>
          </w:rPr>
          <w:fldChar w:fldCharType="end"/>
        </w:r>
      </w:hyperlink>
    </w:p>
    <w:p w14:paraId="7BC4802F" w14:textId="29824727" w:rsidR="00483656" w:rsidRDefault="00261E96">
      <w:pPr>
        <w:pStyle w:val="32"/>
        <w:rPr>
          <w:rFonts w:asciiTheme="minorHAnsi" w:eastAsiaTheme="minorEastAsia" w:hAnsiTheme="minorHAnsi" w:cstheme="minorBidi"/>
          <w:iCs w:val="0"/>
          <w:snapToGrid/>
          <w:sz w:val="22"/>
          <w:szCs w:val="22"/>
        </w:rPr>
      </w:pPr>
      <w:hyperlink w:anchor="_Toc203545703" w:history="1">
        <w:r w:rsidR="00483656" w:rsidRPr="00FB33F5">
          <w:rPr>
            <w:rStyle w:val="ab"/>
            <w:rFonts w:ascii="Tahoma" w:hAnsi="Tahoma" w:cs="Tahoma"/>
          </w:rPr>
          <w:t>4.5.3</w:t>
        </w:r>
        <w:r w:rsidR="00483656">
          <w:rPr>
            <w:rFonts w:asciiTheme="minorHAnsi" w:eastAsiaTheme="minorEastAsia" w:hAnsiTheme="minorHAnsi" w:cstheme="minorBidi"/>
            <w:iCs w:val="0"/>
            <w:snapToGrid/>
            <w:sz w:val="22"/>
            <w:szCs w:val="22"/>
          </w:rPr>
          <w:tab/>
        </w:r>
        <w:r w:rsidR="00483656" w:rsidRPr="00FB33F5">
          <w:rPr>
            <w:rStyle w:val="ab"/>
            <w:rFonts w:ascii="Tahoma" w:hAnsi="Tahoma" w:cs="Tahoma"/>
          </w:rPr>
          <w:t>Требования к коллективным Участникам закупки</w:t>
        </w:r>
        <w:r w:rsidR="00483656">
          <w:rPr>
            <w:webHidden/>
          </w:rPr>
          <w:tab/>
        </w:r>
        <w:r w:rsidR="00483656">
          <w:rPr>
            <w:webHidden/>
          </w:rPr>
          <w:fldChar w:fldCharType="begin"/>
        </w:r>
        <w:r w:rsidR="00483656">
          <w:rPr>
            <w:webHidden/>
          </w:rPr>
          <w:instrText xml:space="preserve"> PAGEREF _Toc203545703 \h </w:instrText>
        </w:r>
        <w:r w:rsidR="00483656">
          <w:rPr>
            <w:webHidden/>
          </w:rPr>
        </w:r>
        <w:r w:rsidR="00483656">
          <w:rPr>
            <w:webHidden/>
          </w:rPr>
          <w:fldChar w:fldCharType="separate"/>
        </w:r>
        <w:r w:rsidR="00483656">
          <w:rPr>
            <w:webHidden/>
          </w:rPr>
          <w:t>14</w:t>
        </w:r>
        <w:r w:rsidR="00483656">
          <w:rPr>
            <w:webHidden/>
          </w:rPr>
          <w:fldChar w:fldCharType="end"/>
        </w:r>
      </w:hyperlink>
    </w:p>
    <w:p w14:paraId="3C768D73" w14:textId="43BB09B9" w:rsidR="00483656" w:rsidRDefault="00261E96">
      <w:pPr>
        <w:pStyle w:val="22"/>
        <w:rPr>
          <w:rFonts w:asciiTheme="minorHAnsi" w:eastAsiaTheme="minorEastAsia" w:hAnsiTheme="minorHAnsi" w:cstheme="minorBidi"/>
          <w:b w:val="0"/>
          <w:snapToGrid/>
          <w:sz w:val="22"/>
          <w:szCs w:val="22"/>
        </w:rPr>
      </w:pPr>
      <w:hyperlink w:anchor="_Toc203545704" w:history="1">
        <w:r w:rsidR="00483656" w:rsidRPr="00FB33F5">
          <w:rPr>
            <w:rStyle w:val="ab"/>
            <w:rFonts w:ascii="Tahoma" w:hAnsi="Tahoma" w:cs="Tahoma"/>
          </w:rPr>
          <w:t>4.6</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Подача заявок и их прием</w:t>
        </w:r>
        <w:r w:rsidR="00483656">
          <w:rPr>
            <w:webHidden/>
          </w:rPr>
          <w:tab/>
        </w:r>
        <w:r w:rsidR="00483656">
          <w:rPr>
            <w:webHidden/>
          </w:rPr>
          <w:fldChar w:fldCharType="begin"/>
        </w:r>
        <w:r w:rsidR="00483656">
          <w:rPr>
            <w:webHidden/>
          </w:rPr>
          <w:instrText xml:space="preserve"> PAGEREF _Toc203545704 \h </w:instrText>
        </w:r>
        <w:r w:rsidR="00483656">
          <w:rPr>
            <w:webHidden/>
          </w:rPr>
        </w:r>
        <w:r w:rsidR="00483656">
          <w:rPr>
            <w:webHidden/>
          </w:rPr>
          <w:fldChar w:fldCharType="separate"/>
        </w:r>
        <w:r w:rsidR="00483656">
          <w:rPr>
            <w:webHidden/>
          </w:rPr>
          <w:t>15</w:t>
        </w:r>
        <w:r w:rsidR="00483656">
          <w:rPr>
            <w:webHidden/>
          </w:rPr>
          <w:fldChar w:fldCharType="end"/>
        </w:r>
      </w:hyperlink>
    </w:p>
    <w:p w14:paraId="2B1D50B7" w14:textId="79E642F8" w:rsidR="00483656" w:rsidRDefault="00261E96">
      <w:pPr>
        <w:pStyle w:val="22"/>
        <w:rPr>
          <w:rFonts w:asciiTheme="minorHAnsi" w:eastAsiaTheme="minorEastAsia" w:hAnsiTheme="minorHAnsi" w:cstheme="minorBidi"/>
          <w:b w:val="0"/>
          <w:snapToGrid/>
          <w:sz w:val="22"/>
          <w:szCs w:val="22"/>
        </w:rPr>
      </w:pPr>
      <w:hyperlink w:anchor="_Toc203545705" w:history="1">
        <w:r w:rsidR="00483656" w:rsidRPr="00FB33F5">
          <w:rPr>
            <w:rStyle w:val="ab"/>
            <w:rFonts w:ascii="Tahoma" w:hAnsi="Tahoma" w:cs="Tahoma"/>
          </w:rPr>
          <w:t>4.7</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Вскрытие конвертов с заявками</w:t>
        </w:r>
        <w:r w:rsidR="00483656" w:rsidRPr="00FB33F5">
          <w:rPr>
            <w:rStyle w:val="ab"/>
          </w:rPr>
          <w:t xml:space="preserve"> </w:t>
        </w:r>
        <w:r w:rsidR="00483656" w:rsidRPr="00FB33F5">
          <w:rPr>
            <w:rStyle w:val="ab"/>
            <w:rFonts w:ascii="Tahoma" w:hAnsi="Tahoma" w:cs="Tahoma"/>
          </w:rPr>
          <w:t>на участие в закупке и открытие доступа к поданным в форме электронных документов заявкам на участие в закупке</w:t>
        </w:r>
        <w:r w:rsidR="00483656">
          <w:rPr>
            <w:webHidden/>
          </w:rPr>
          <w:tab/>
        </w:r>
        <w:r w:rsidR="00483656">
          <w:rPr>
            <w:webHidden/>
          </w:rPr>
          <w:fldChar w:fldCharType="begin"/>
        </w:r>
        <w:r w:rsidR="00483656">
          <w:rPr>
            <w:webHidden/>
          </w:rPr>
          <w:instrText xml:space="preserve"> PAGEREF _Toc203545705 \h </w:instrText>
        </w:r>
        <w:r w:rsidR="00483656">
          <w:rPr>
            <w:webHidden/>
          </w:rPr>
        </w:r>
        <w:r w:rsidR="00483656">
          <w:rPr>
            <w:webHidden/>
          </w:rPr>
          <w:fldChar w:fldCharType="separate"/>
        </w:r>
        <w:r w:rsidR="00483656">
          <w:rPr>
            <w:webHidden/>
          </w:rPr>
          <w:t>15</w:t>
        </w:r>
        <w:r w:rsidR="00483656">
          <w:rPr>
            <w:webHidden/>
          </w:rPr>
          <w:fldChar w:fldCharType="end"/>
        </w:r>
      </w:hyperlink>
    </w:p>
    <w:p w14:paraId="1EAE5174" w14:textId="4E597F73" w:rsidR="00483656" w:rsidRDefault="00261E96">
      <w:pPr>
        <w:pStyle w:val="22"/>
        <w:rPr>
          <w:rFonts w:asciiTheme="minorHAnsi" w:eastAsiaTheme="minorEastAsia" w:hAnsiTheme="minorHAnsi" w:cstheme="minorBidi"/>
          <w:b w:val="0"/>
          <w:snapToGrid/>
          <w:sz w:val="22"/>
          <w:szCs w:val="22"/>
        </w:rPr>
      </w:pPr>
      <w:hyperlink w:anchor="_Toc203545706" w:history="1">
        <w:r w:rsidR="00483656" w:rsidRPr="00FB33F5">
          <w:rPr>
            <w:rStyle w:val="ab"/>
            <w:rFonts w:ascii="Tahoma" w:hAnsi="Tahoma" w:cs="Tahoma"/>
          </w:rPr>
          <w:t>4.8</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Рассмотрение, оценка и сопоставление заявок</w:t>
        </w:r>
        <w:r w:rsidR="00483656">
          <w:rPr>
            <w:webHidden/>
          </w:rPr>
          <w:tab/>
        </w:r>
        <w:r w:rsidR="00483656">
          <w:rPr>
            <w:webHidden/>
          </w:rPr>
          <w:fldChar w:fldCharType="begin"/>
        </w:r>
        <w:r w:rsidR="00483656">
          <w:rPr>
            <w:webHidden/>
          </w:rPr>
          <w:instrText xml:space="preserve"> PAGEREF _Toc203545706 \h </w:instrText>
        </w:r>
        <w:r w:rsidR="00483656">
          <w:rPr>
            <w:webHidden/>
          </w:rPr>
        </w:r>
        <w:r w:rsidR="00483656">
          <w:rPr>
            <w:webHidden/>
          </w:rPr>
          <w:fldChar w:fldCharType="separate"/>
        </w:r>
        <w:r w:rsidR="00483656">
          <w:rPr>
            <w:webHidden/>
          </w:rPr>
          <w:t>16</w:t>
        </w:r>
        <w:r w:rsidR="00483656">
          <w:rPr>
            <w:webHidden/>
          </w:rPr>
          <w:fldChar w:fldCharType="end"/>
        </w:r>
      </w:hyperlink>
    </w:p>
    <w:p w14:paraId="207781DF" w14:textId="2B6287C4" w:rsidR="00483656" w:rsidRDefault="00261E96">
      <w:pPr>
        <w:pStyle w:val="32"/>
        <w:rPr>
          <w:rFonts w:asciiTheme="minorHAnsi" w:eastAsiaTheme="minorEastAsia" w:hAnsiTheme="minorHAnsi" w:cstheme="minorBidi"/>
          <w:iCs w:val="0"/>
          <w:snapToGrid/>
          <w:sz w:val="22"/>
          <w:szCs w:val="22"/>
        </w:rPr>
      </w:pPr>
      <w:hyperlink w:anchor="_Toc203545707" w:history="1">
        <w:r w:rsidR="00483656" w:rsidRPr="00FB33F5">
          <w:rPr>
            <w:rStyle w:val="ab"/>
            <w:rFonts w:ascii="Tahoma" w:hAnsi="Tahoma" w:cs="Tahoma"/>
          </w:rPr>
          <w:t>4.8.1</w:t>
        </w:r>
        <w:r w:rsidR="00483656">
          <w:rPr>
            <w:rFonts w:asciiTheme="minorHAnsi" w:eastAsiaTheme="minorEastAsia" w:hAnsiTheme="minorHAnsi" w:cstheme="minorBidi"/>
            <w:iCs w:val="0"/>
            <w:snapToGrid/>
            <w:sz w:val="22"/>
            <w:szCs w:val="22"/>
          </w:rPr>
          <w:tab/>
        </w:r>
        <w:r w:rsidR="00483656" w:rsidRPr="00FB33F5">
          <w:rPr>
            <w:rStyle w:val="ab"/>
            <w:rFonts w:ascii="Tahoma" w:hAnsi="Tahoma" w:cs="Tahoma"/>
          </w:rPr>
          <w:t>Общие положения</w:t>
        </w:r>
        <w:r w:rsidR="00483656">
          <w:rPr>
            <w:webHidden/>
          </w:rPr>
          <w:tab/>
        </w:r>
        <w:r w:rsidR="00483656">
          <w:rPr>
            <w:webHidden/>
          </w:rPr>
          <w:fldChar w:fldCharType="begin"/>
        </w:r>
        <w:r w:rsidR="00483656">
          <w:rPr>
            <w:webHidden/>
          </w:rPr>
          <w:instrText xml:space="preserve"> PAGEREF _Toc203545707 \h </w:instrText>
        </w:r>
        <w:r w:rsidR="00483656">
          <w:rPr>
            <w:webHidden/>
          </w:rPr>
        </w:r>
        <w:r w:rsidR="00483656">
          <w:rPr>
            <w:webHidden/>
          </w:rPr>
          <w:fldChar w:fldCharType="separate"/>
        </w:r>
        <w:r w:rsidR="00483656">
          <w:rPr>
            <w:webHidden/>
          </w:rPr>
          <w:t>16</w:t>
        </w:r>
        <w:r w:rsidR="00483656">
          <w:rPr>
            <w:webHidden/>
          </w:rPr>
          <w:fldChar w:fldCharType="end"/>
        </w:r>
      </w:hyperlink>
    </w:p>
    <w:p w14:paraId="23BDFA5E" w14:textId="28A0DB34" w:rsidR="00483656" w:rsidRDefault="00261E96">
      <w:pPr>
        <w:pStyle w:val="32"/>
        <w:rPr>
          <w:rFonts w:asciiTheme="minorHAnsi" w:eastAsiaTheme="minorEastAsia" w:hAnsiTheme="minorHAnsi" w:cstheme="minorBidi"/>
          <w:iCs w:val="0"/>
          <w:snapToGrid/>
          <w:sz w:val="22"/>
          <w:szCs w:val="22"/>
        </w:rPr>
      </w:pPr>
      <w:hyperlink w:anchor="_Toc203545708" w:history="1">
        <w:r w:rsidR="00483656" w:rsidRPr="00FB33F5">
          <w:rPr>
            <w:rStyle w:val="ab"/>
            <w:rFonts w:ascii="Tahoma" w:hAnsi="Tahoma" w:cs="Tahoma"/>
          </w:rPr>
          <w:t>4.8.2</w:t>
        </w:r>
        <w:r w:rsidR="00483656">
          <w:rPr>
            <w:rFonts w:asciiTheme="minorHAnsi" w:eastAsiaTheme="minorEastAsia" w:hAnsiTheme="minorHAnsi" w:cstheme="minorBidi"/>
            <w:iCs w:val="0"/>
            <w:snapToGrid/>
            <w:sz w:val="22"/>
            <w:szCs w:val="22"/>
          </w:rPr>
          <w:tab/>
        </w:r>
        <w:r w:rsidR="00483656" w:rsidRPr="00FB33F5">
          <w:rPr>
            <w:rStyle w:val="ab"/>
            <w:rFonts w:ascii="Tahoma" w:hAnsi="Tahoma" w:cs="Tahoma"/>
          </w:rPr>
          <w:t>Отборочная стадия</w:t>
        </w:r>
        <w:r w:rsidR="00483656">
          <w:rPr>
            <w:webHidden/>
          </w:rPr>
          <w:tab/>
        </w:r>
        <w:r w:rsidR="00483656">
          <w:rPr>
            <w:webHidden/>
          </w:rPr>
          <w:fldChar w:fldCharType="begin"/>
        </w:r>
        <w:r w:rsidR="00483656">
          <w:rPr>
            <w:webHidden/>
          </w:rPr>
          <w:instrText xml:space="preserve"> PAGEREF _Toc203545708 \h </w:instrText>
        </w:r>
        <w:r w:rsidR="00483656">
          <w:rPr>
            <w:webHidden/>
          </w:rPr>
        </w:r>
        <w:r w:rsidR="00483656">
          <w:rPr>
            <w:webHidden/>
          </w:rPr>
          <w:fldChar w:fldCharType="separate"/>
        </w:r>
        <w:r w:rsidR="00483656">
          <w:rPr>
            <w:webHidden/>
          </w:rPr>
          <w:t>16</w:t>
        </w:r>
        <w:r w:rsidR="00483656">
          <w:rPr>
            <w:webHidden/>
          </w:rPr>
          <w:fldChar w:fldCharType="end"/>
        </w:r>
      </w:hyperlink>
    </w:p>
    <w:p w14:paraId="4A3A9E06" w14:textId="5315F67E" w:rsidR="00483656" w:rsidRDefault="00261E96">
      <w:pPr>
        <w:pStyle w:val="32"/>
        <w:rPr>
          <w:rFonts w:asciiTheme="minorHAnsi" w:eastAsiaTheme="minorEastAsia" w:hAnsiTheme="minorHAnsi" w:cstheme="minorBidi"/>
          <w:iCs w:val="0"/>
          <w:snapToGrid/>
          <w:sz w:val="22"/>
          <w:szCs w:val="22"/>
        </w:rPr>
      </w:pPr>
      <w:hyperlink w:anchor="_Toc203545709" w:history="1">
        <w:r w:rsidR="00483656" w:rsidRPr="00FB33F5">
          <w:rPr>
            <w:rStyle w:val="ab"/>
            <w:rFonts w:ascii="Tahoma" w:hAnsi="Tahoma" w:cs="Tahoma"/>
          </w:rPr>
          <w:t>4.8.3</w:t>
        </w:r>
        <w:r w:rsidR="00483656">
          <w:rPr>
            <w:rFonts w:asciiTheme="minorHAnsi" w:eastAsiaTheme="minorEastAsia" w:hAnsiTheme="minorHAnsi" w:cstheme="minorBidi"/>
            <w:iCs w:val="0"/>
            <w:snapToGrid/>
            <w:sz w:val="22"/>
            <w:szCs w:val="22"/>
          </w:rPr>
          <w:tab/>
        </w:r>
        <w:r w:rsidR="00483656" w:rsidRPr="00FB33F5">
          <w:rPr>
            <w:rStyle w:val="ab"/>
            <w:rFonts w:ascii="Tahoma" w:hAnsi="Tahoma" w:cs="Tahoma"/>
          </w:rPr>
          <w:t>Оценочная стадия</w:t>
        </w:r>
        <w:r w:rsidR="00483656">
          <w:rPr>
            <w:webHidden/>
          </w:rPr>
          <w:tab/>
        </w:r>
        <w:r w:rsidR="00483656">
          <w:rPr>
            <w:webHidden/>
          </w:rPr>
          <w:fldChar w:fldCharType="begin"/>
        </w:r>
        <w:r w:rsidR="00483656">
          <w:rPr>
            <w:webHidden/>
          </w:rPr>
          <w:instrText xml:space="preserve"> PAGEREF _Toc203545709 \h </w:instrText>
        </w:r>
        <w:r w:rsidR="00483656">
          <w:rPr>
            <w:webHidden/>
          </w:rPr>
        </w:r>
        <w:r w:rsidR="00483656">
          <w:rPr>
            <w:webHidden/>
          </w:rPr>
          <w:fldChar w:fldCharType="separate"/>
        </w:r>
        <w:r w:rsidR="00483656">
          <w:rPr>
            <w:webHidden/>
          </w:rPr>
          <w:t>17</w:t>
        </w:r>
        <w:r w:rsidR="00483656">
          <w:rPr>
            <w:webHidden/>
          </w:rPr>
          <w:fldChar w:fldCharType="end"/>
        </w:r>
      </w:hyperlink>
    </w:p>
    <w:p w14:paraId="45CD16A9" w14:textId="725F3B79" w:rsidR="00483656" w:rsidRDefault="00261E96">
      <w:pPr>
        <w:pStyle w:val="22"/>
        <w:rPr>
          <w:rFonts w:asciiTheme="minorHAnsi" w:eastAsiaTheme="minorEastAsia" w:hAnsiTheme="minorHAnsi" w:cstheme="minorBidi"/>
          <w:b w:val="0"/>
          <w:snapToGrid/>
          <w:sz w:val="22"/>
          <w:szCs w:val="22"/>
        </w:rPr>
      </w:pPr>
      <w:hyperlink w:anchor="_Toc203545710" w:history="1">
        <w:r w:rsidR="00483656" w:rsidRPr="00FB33F5">
          <w:rPr>
            <w:rStyle w:val="ab"/>
            <w:rFonts w:ascii="Tahoma" w:hAnsi="Tahoma" w:cs="Tahoma"/>
          </w:rPr>
          <w:t>4.9</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Переторжка (регулирование цены)</w:t>
        </w:r>
        <w:r w:rsidR="00483656">
          <w:rPr>
            <w:webHidden/>
          </w:rPr>
          <w:tab/>
        </w:r>
        <w:r w:rsidR="00483656">
          <w:rPr>
            <w:webHidden/>
          </w:rPr>
          <w:fldChar w:fldCharType="begin"/>
        </w:r>
        <w:r w:rsidR="00483656">
          <w:rPr>
            <w:webHidden/>
          </w:rPr>
          <w:instrText xml:space="preserve"> PAGEREF _Toc203545710 \h </w:instrText>
        </w:r>
        <w:r w:rsidR="00483656">
          <w:rPr>
            <w:webHidden/>
          </w:rPr>
        </w:r>
        <w:r w:rsidR="00483656">
          <w:rPr>
            <w:webHidden/>
          </w:rPr>
          <w:fldChar w:fldCharType="separate"/>
        </w:r>
        <w:r w:rsidR="00483656">
          <w:rPr>
            <w:webHidden/>
          </w:rPr>
          <w:t>18</w:t>
        </w:r>
        <w:r w:rsidR="00483656">
          <w:rPr>
            <w:webHidden/>
          </w:rPr>
          <w:fldChar w:fldCharType="end"/>
        </w:r>
      </w:hyperlink>
    </w:p>
    <w:p w14:paraId="67EB19FF" w14:textId="44EE14F9" w:rsidR="00483656" w:rsidRDefault="00261E96">
      <w:pPr>
        <w:pStyle w:val="22"/>
        <w:rPr>
          <w:rFonts w:asciiTheme="minorHAnsi" w:eastAsiaTheme="minorEastAsia" w:hAnsiTheme="minorHAnsi" w:cstheme="minorBidi"/>
          <w:b w:val="0"/>
          <w:snapToGrid/>
          <w:sz w:val="22"/>
          <w:szCs w:val="22"/>
        </w:rPr>
      </w:pPr>
      <w:hyperlink w:anchor="_Toc203545711" w:history="1">
        <w:r w:rsidR="00483656" w:rsidRPr="00FB33F5">
          <w:rPr>
            <w:rStyle w:val="ab"/>
            <w:rFonts w:ascii="Tahoma" w:hAnsi="Tahoma" w:cs="Tahoma"/>
          </w:rPr>
          <w:t>4.10</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Проведение постквалификации</w:t>
        </w:r>
        <w:r w:rsidR="00483656">
          <w:rPr>
            <w:webHidden/>
          </w:rPr>
          <w:tab/>
        </w:r>
        <w:r w:rsidR="00483656">
          <w:rPr>
            <w:webHidden/>
          </w:rPr>
          <w:fldChar w:fldCharType="begin"/>
        </w:r>
        <w:r w:rsidR="00483656">
          <w:rPr>
            <w:webHidden/>
          </w:rPr>
          <w:instrText xml:space="preserve"> PAGEREF _Toc203545711 \h </w:instrText>
        </w:r>
        <w:r w:rsidR="00483656">
          <w:rPr>
            <w:webHidden/>
          </w:rPr>
        </w:r>
        <w:r w:rsidR="00483656">
          <w:rPr>
            <w:webHidden/>
          </w:rPr>
          <w:fldChar w:fldCharType="separate"/>
        </w:r>
        <w:r w:rsidR="00483656">
          <w:rPr>
            <w:webHidden/>
          </w:rPr>
          <w:t>19</w:t>
        </w:r>
        <w:r w:rsidR="00483656">
          <w:rPr>
            <w:webHidden/>
          </w:rPr>
          <w:fldChar w:fldCharType="end"/>
        </w:r>
      </w:hyperlink>
    </w:p>
    <w:p w14:paraId="41514C37" w14:textId="35D13BAE" w:rsidR="00483656" w:rsidRDefault="00261E96">
      <w:pPr>
        <w:pStyle w:val="22"/>
        <w:rPr>
          <w:rFonts w:asciiTheme="minorHAnsi" w:eastAsiaTheme="minorEastAsia" w:hAnsiTheme="minorHAnsi" w:cstheme="minorBidi"/>
          <w:b w:val="0"/>
          <w:snapToGrid/>
          <w:sz w:val="22"/>
          <w:szCs w:val="22"/>
        </w:rPr>
      </w:pPr>
      <w:hyperlink w:anchor="_Toc203545712" w:history="1">
        <w:r w:rsidR="00483656" w:rsidRPr="00FB33F5">
          <w:rPr>
            <w:rStyle w:val="ab"/>
            <w:rFonts w:ascii="Tahoma" w:hAnsi="Tahoma" w:cs="Tahoma"/>
          </w:rPr>
          <w:t>4.11</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Определение победителя</w:t>
        </w:r>
        <w:r w:rsidR="00483656">
          <w:rPr>
            <w:webHidden/>
          </w:rPr>
          <w:tab/>
        </w:r>
        <w:r w:rsidR="00483656">
          <w:rPr>
            <w:webHidden/>
          </w:rPr>
          <w:fldChar w:fldCharType="begin"/>
        </w:r>
        <w:r w:rsidR="00483656">
          <w:rPr>
            <w:webHidden/>
          </w:rPr>
          <w:instrText xml:space="preserve"> PAGEREF _Toc203545712 \h </w:instrText>
        </w:r>
        <w:r w:rsidR="00483656">
          <w:rPr>
            <w:webHidden/>
          </w:rPr>
        </w:r>
        <w:r w:rsidR="00483656">
          <w:rPr>
            <w:webHidden/>
          </w:rPr>
          <w:fldChar w:fldCharType="separate"/>
        </w:r>
        <w:r w:rsidR="00483656">
          <w:rPr>
            <w:webHidden/>
          </w:rPr>
          <w:t>19</w:t>
        </w:r>
        <w:r w:rsidR="00483656">
          <w:rPr>
            <w:webHidden/>
          </w:rPr>
          <w:fldChar w:fldCharType="end"/>
        </w:r>
      </w:hyperlink>
    </w:p>
    <w:p w14:paraId="66E5A821" w14:textId="08EC0E19" w:rsidR="00483656" w:rsidRDefault="00261E96">
      <w:pPr>
        <w:pStyle w:val="22"/>
        <w:rPr>
          <w:rFonts w:asciiTheme="minorHAnsi" w:eastAsiaTheme="minorEastAsia" w:hAnsiTheme="minorHAnsi" w:cstheme="minorBidi"/>
          <w:b w:val="0"/>
          <w:snapToGrid/>
          <w:sz w:val="22"/>
          <w:szCs w:val="22"/>
        </w:rPr>
      </w:pPr>
      <w:hyperlink w:anchor="_Toc203545713" w:history="1">
        <w:r w:rsidR="00483656" w:rsidRPr="00FB33F5">
          <w:rPr>
            <w:rStyle w:val="ab"/>
            <w:rFonts w:ascii="Tahoma" w:hAnsi="Tahoma" w:cs="Tahoma"/>
          </w:rPr>
          <w:t>4.12</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Заключение договора по результатам закупки</w:t>
        </w:r>
        <w:r w:rsidR="00483656">
          <w:rPr>
            <w:webHidden/>
          </w:rPr>
          <w:tab/>
        </w:r>
        <w:r w:rsidR="00483656">
          <w:rPr>
            <w:webHidden/>
          </w:rPr>
          <w:fldChar w:fldCharType="begin"/>
        </w:r>
        <w:r w:rsidR="00483656">
          <w:rPr>
            <w:webHidden/>
          </w:rPr>
          <w:instrText xml:space="preserve"> PAGEREF _Toc203545713 \h </w:instrText>
        </w:r>
        <w:r w:rsidR="00483656">
          <w:rPr>
            <w:webHidden/>
          </w:rPr>
        </w:r>
        <w:r w:rsidR="00483656">
          <w:rPr>
            <w:webHidden/>
          </w:rPr>
          <w:fldChar w:fldCharType="separate"/>
        </w:r>
        <w:r w:rsidR="00483656">
          <w:rPr>
            <w:webHidden/>
          </w:rPr>
          <w:t>20</w:t>
        </w:r>
        <w:r w:rsidR="00483656">
          <w:rPr>
            <w:webHidden/>
          </w:rPr>
          <w:fldChar w:fldCharType="end"/>
        </w:r>
      </w:hyperlink>
    </w:p>
    <w:p w14:paraId="136FE524" w14:textId="0ADCD691" w:rsidR="00483656" w:rsidRDefault="00261E96">
      <w:pPr>
        <w:pStyle w:val="22"/>
        <w:rPr>
          <w:rFonts w:asciiTheme="minorHAnsi" w:eastAsiaTheme="minorEastAsia" w:hAnsiTheme="minorHAnsi" w:cstheme="minorBidi"/>
          <w:b w:val="0"/>
          <w:snapToGrid/>
          <w:sz w:val="22"/>
          <w:szCs w:val="22"/>
        </w:rPr>
      </w:pPr>
      <w:hyperlink w:anchor="_Toc203545714" w:history="1">
        <w:r w:rsidR="00483656" w:rsidRPr="00FB33F5">
          <w:rPr>
            <w:rStyle w:val="ab"/>
            <w:rFonts w:ascii="Tahoma" w:hAnsi="Tahoma" w:cs="Tahoma"/>
          </w:rPr>
          <w:t>4.13</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Обеспечение исполнения обязательств Участника закупки, связанных с подачей заявки, в форме неустойки</w:t>
        </w:r>
        <w:r w:rsidR="00483656">
          <w:rPr>
            <w:webHidden/>
          </w:rPr>
          <w:tab/>
        </w:r>
        <w:r w:rsidR="00483656">
          <w:rPr>
            <w:webHidden/>
          </w:rPr>
          <w:fldChar w:fldCharType="begin"/>
        </w:r>
        <w:r w:rsidR="00483656">
          <w:rPr>
            <w:webHidden/>
          </w:rPr>
          <w:instrText xml:space="preserve"> PAGEREF _Toc203545714 \h </w:instrText>
        </w:r>
        <w:r w:rsidR="00483656">
          <w:rPr>
            <w:webHidden/>
          </w:rPr>
        </w:r>
        <w:r w:rsidR="00483656">
          <w:rPr>
            <w:webHidden/>
          </w:rPr>
          <w:fldChar w:fldCharType="separate"/>
        </w:r>
        <w:r w:rsidR="00483656">
          <w:rPr>
            <w:webHidden/>
          </w:rPr>
          <w:t>20</w:t>
        </w:r>
        <w:r w:rsidR="00483656">
          <w:rPr>
            <w:webHidden/>
          </w:rPr>
          <w:fldChar w:fldCharType="end"/>
        </w:r>
      </w:hyperlink>
    </w:p>
    <w:p w14:paraId="46B63FD0" w14:textId="768F7D08" w:rsidR="00483656" w:rsidRDefault="00261E96">
      <w:pPr>
        <w:pStyle w:val="22"/>
        <w:rPr>
          <w:rFonts w:asciiTheme="minorHAnsi" w:eastAsiaTheme="minorEastAsia" w:hAnsiTheme="minorHAnsi" w:cstheme="minorBidi"/>
          <w:b w:val="0"/>
          <w:snapToGrid/>
          <w:sz w:val="22"/>
          <w:szCs w:val="22"/>
        </w:rPr>
      </w:pPr>
      <w:hyperlink w:anchor="_Toc203545715" w:history="1">
        <w:r w:rsidR="00483656" w:rsidRPr="00FB33F5">
          <w:rPr>
            <w:rStyle w:val="ab"/>
            <w:rFonts w:ascii="Tahoma" w:hAnsi="Tahoma" w:cs="Tahoma"/>
          </w:rPr>
          <w:t>4.14</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Преимущества, запреты, ограничения допуска товаров, происходящих из иностранного государства, услуг, соответственно выполняемых, оказываемых иностранными лицами</w:t>
        </w:r>
        <w:r w:rsidR="00483656">
          <w:rPr>
            <w:webHidden/>
          </w:rPr>
          <w:tab/>
        </w:r>
        <w:r w:rsidR="00483656">
          <w:rPr>
            <w:webHidden/>
          </w:rPr>
          <w:fldChar w:fldCharType="begin"/>
        </w:r>
        <w:r w:rsidR="00483656">
          <w:rPr>
            <w:webHidden/>
          </w:rPr>
          <w:instrText xml:space="preserve"> PAGEREF _Toc203545715 \h </w:instrText>
        </w:r>
        <w:r w:rsidR="00483656">
          <w:rPr>
            <w:webHidden/>
          </w:rPr>
        </w:r>
        <w:r w:rsidR="00483656">
          <w:rPr>
            <w:webHidden/>
          </w:rPr>
          <w:fldChar w:fldCharType="separate"/>
        </w:r>
        <w:r w:rsidR="00483656">
          <w:rPr>
            <w:webHidden/>
          </w:rPr>
          <w:t>21</w:t>
        </w:r>
        <w:r w:rsidR="00483656">
          <w:rPr>
            <w:webHidden/>
          </w:rPr>
          <w:fldChar w:fldCharType="end"/>
        </w:r>
      </w:hyperlink>
    </w:p>
    <w:p w14:paraId="58BAEF12" w14:textId="02830942" w:rsidR="00483656" w:rsidRDefault="00261E96">
      <w:pPr>
        <w:pStyle w:val="12"/>
        <w:rPr>
          <w:rFonts w:asciiTheme="minorHAnsi" w:eastAsiaTheme="minorEastAsia" w:hAnsiTheme="minorHAnsi" w:cstheme="minorBidi"/>
          <w:b w:val="0"/>
          <w:bCs w:val="0"/>
          <w:caps w:val="0"/>
          <w:snapToGrid/>
          <w:sz w:val="22"/>
          <w:szCs w:val="22"/>
        </w:rPr>
      </w:pPr>
      <w:hyperlink w:anchor="_Toc203545716" w:history="1">
        <w:r w:rsidR="00483656" w:rsidRPr="00FB33F5">
          <w:rPr>
            <w:rStyle w:val="ab"/>
            <w:rFonts w:ascii="Tahoma" w:hAnsi="Tahoma" w:cs="Tahoma"/>
          </w:rPr>
          <w:t>5.</w:t>
        </w:r>
        <w:r w:rsidR="00483656">
          <w:rPr>
            <w:rFonts w:asciiTheme="minorHAnsi" w:eastAsiaTheme="minorEastAsia" w:hAnsiTheme="minorHAnsi" w:cstheme="minorBidi"/>
            <w:b w:val="0"/>
            <w:bCs w:val="0"/>
            <w:caps w:val="0"/>
            <w:snapToGrid/>
            <w:sz w:val="22"/>
            <w:szCs w:val="22"/>
          </w:rPr>
          <w:tab/>
        </w:r>
        <w:r w:rsidR="00483656" w:rsidRPr="00FB33F5">
          <w:rPr>
            <w:rStyle w:val="ab"/>
            <w:rFonts w:ascii="Tahoma" w:hAnsi="Tahoma" w:cs="Tahoma"/>
          </w:rPr>
          <w:t>Информационная карта закупки</w:t>
        </w:r>
        <w:r w:rsidR="00483656">
          <w:rPr>
            <w:webHidden/>
          </w:rPr>
          <w:tab/>
        </w:r>
        <w:r w:rsidR="00483656">
          <w:rPr>
            <w:webHidden/>
          </w:rPr>
          <w:fldChar w:fldCharType="begin"/>
        </w:r>
        <w:r w:rsidR="00483656">
          <w:rPr>
            <w:webHidden/>
          </w:rPr>
          <w:instrText xml:space="preserve"> PAGEREF _Toc203545716 \h </w:instrText>
        </w:r>
        <w:r w:rsidR="00483656">
          <w:rPr>
            <w:webHidden/>
          </w:rPr>
        </w:r>
        <w:r w:rsidR="00483656">
          <w:rPr>
            <w:webHidden/>
          </w:rPr>
          <w:fldChar w:fldCharType="separate"/>
        </w:r>
        <w:r w:rsidR="00483656">
          <w:rPr>
            <w:webHidden/>
          </w:rPr>
          <w:t>24</w:t>
        </w:r>
        <w:r w:rsidR="00483656">
          <w:rPr>
            <w:webHidden/>
          </w:rPr>
          <w:fldChar w:fldCharType="end"/>
        </w:r>
      </w:hyperlink>
    </w:p>
    <w:p w14:paraId="16725D95" w14:textId="75870A03" w:rsidR="00483656" w:rsidRDefault="00261E96">
      <w:pPr>
        <w:pStyle w:val="12"/>
        <w:rPr>
          <w:rFonts w:asciiTheme="minorHAnsi" w:eastAsiaTheme="minorEastAsia" w:hAnsiTheme="minorHAnsi" w:cstheme="minorBidi"/>
          <w:b w:val="0"/>
          <w:bCs w:val="0"/>
          <w:caps w:val="0"/>
          <w:snapToGrid/>
          <w:sz w:val="22"/>
          <w:szCs w:val="22"/>
        </w:rPr>
      </w:pPr>
      <w:hyperlink w:anchor="_Toc203545717" w:history="1">
        <w:r w:rsidR="00483656" w:rsidRPr="00FB33F5">
          <w:rPr>
            <w:rStyle w:val="ab"/>
            <w:rFonts w:ascii="Tahoma" w:hAnsi="Tahoma" w:cs="Tahoma"/>
          </w:rPr>
          <w:t>6.</w:t>
        </w:r>
        <w:r w:rsidR="00483656">
          <w:rPr>
            <w:rFonts w:asciiTheme="minorHAnsi" w:eastAsiaTheme="minorEastAsia" w:hAnsiTheme="minorHAnsi" w:cstheme="minorBidi"/>
            <w:b w:val="0"/>
            <w:bCs w:val="0"/>
            <w:caps w:val="0"/>
            <w:snapToGrid/>
            <w:sz w:val="22"/>
            <w:szCs w:val="22"/>
          </w:rPr>
          <w:tab/>
        </w:r>
        <w:r w:rsidR="00483656" w:rsidRPr="00FB33F5">
          <w:rPr>
            <w:rStyle w:val="ab"/>
            <w:rFonts w:ascii="Tahoma" w:hAnsi="Tahoma" w:cs="Tahoma"/>
          </w:rPr>
          <w:t>Образцы основных форм документов, включаемых в заявку</w:t>
        </w:r>
        <w:r w:rsidR="00483656">
          <w:rPr>
            <w:webHidden/>
          </w:rPr>
          <w:tab/>
        </w:r>
        <w:r w:rsidR="00483656">
          <w:rPr>
            <w:webHidden/>
          </w:rPr>
          <w:fldChar w:fldCharType="begin"/>
        </w:r>
        <w:r w:rsidR="00483656">
          <w:rPr>
            <w:webHidden/>
          </w:rPr>
          <w:instrText xml:space="preserve"> PAGEREF _Toc203545717 \h </w:instrText>
        </w:r>
        <w:r w:rsidR="00483656">
          <w:rPr>
            <w:webHidden/>
          </w:rPr>
        </w:r>
        <w:r w:rsidR="00483656">
          <w:rPr>
            <w:webHidden/>
          </w:rPr>
          <w:fldChar w:fldCharType="separate"/>
        </w:r>
        <w:r w:rsidR="00483656">
          <w:rPr>
            <w:webHidden/>
          </w:rPr>
          <w:t>26</w:t>
        </w:r>
        <w:r w:rsidR="00483656">
          <w:rPr>
            <w:webHidden/>
          </w:rPr>
          <w:fldChar w:fldCharType="end"/>
        </w:r>
      </w:hyperlink>
    </w:p>
    <w:p w14:paraId="3C7CE104" w14:textId="65F41CF1" w:rsidR="00483656" w:rsidRDefault="00261E96">
      <w:pPr>
        <w:pStyle w:val="22"/>
        <w:rPr>
          <w:rFonts w:asciiTheme="minorHAnsi" w:eastAsiaTheme="minorEastAsia" w:hAnsiTheme="minorHAnsi" w:cstheme="minorBidi"/>
          <w:b w:val="0"/>
          <w:snapToGrid/>
          <w:sz w:val="22"/>
          <w:szCs w:val="22"/>
        </w:rPr>
      </w:pPr>
      <w:hyperlink w:anchor="_Toc203545718" w:history="1">
        <w:r w:rsidR="00483656" w:rsidRPr="00FB33F5">
          <w:rPr>
            <w:rStyle w:val="ab"/>
            <w:rFonts w:ascii="Tahoma" w:hAnsi="Tahoma" w:cs="Tahoma"/>
          </w:rPr>
          <w:t>6.1</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Письмо о подаче оферты (форма 1)</w:t>
        </w:r>
        <w:r w:rsidR="00483656">
          <w:rPr>
            <w:webHidden/>
          </w:rPr>
          <w:tab/>
        </w:r>
        <w:r w:rsidR="00483656">
          <w:rPr>
            <w:webHidden/>
          </w:rPr>
          <w:fldChar w:fldCharType="begin"/>
        </w:r>
        <w:r w:rsidR="00483656">
          <w:rPr>
            <w:webHidden/>
          </w:rPr>
          <w:instrText xml:space="preserve"> PAGEREF _Toc203545718 \h </w:instrText>
        </w:r>
        <w:r w:rsidR="00483656">
          <w:rPr>
            <w:webHidden/>
          </w:rPr>
        </w:r>
        <w:r w:rsidR="00483656">
          <w:rPr>
            <w:webHidden/>
          </w:rPr>
          <w:fldChar w:fldCharType="separate"/>
        </w:r>
        <w:r w:rsidR="00483656">
          <w:rPr>
            <w:webHidden/>
          </w:rPr>
          <w:t>26</w:t>
        </w:r>
        <w:r w:rsidR="00483656">
          <w:rPr>
            <w:webHidden/>
          </w:rPr>
          <w:fldChar w:fldCharType="end"/>
        </w:r>
      </w:hyperlink>
    </w:p>
    <w:p w14:paraId="1DD11FA9" w14:textId="5E1E1AD3" w:rsidR="00483656" w:rsidRDefault="00261E96">
      <w:pPr>
        <w:pStyle w:val="32"/>
        <w:rPr>
          <w:rFonts w:asciiTheme="minorHAnsi" w:eastAsiaTheme="minorEastAsia" w:hAnsiTheme="minorHAnsi" w:cstheme="minorBidi"/>
          <w:iCs w:val="0"/>
          <w:snapToGrid/>
          <w:sz w:val="22"/>
          <w:szCs w:val="22"/>
        </w:rPr>
      </w:pPr>
      <w:hyperlink w:anchor="_Toc203545719" w:history="1">
        <w:r w:rsidR="00483656" w:rsidRPr="00FB33F5">
          <w:rPr>
            <w:rStyle w:val="ab"/>
            <w:rFonts w:ascii="Tahoma" w:hAnsi="Tahoma" w:cs="Tahoma"/>
          </w:rPr>
          <w:t>6.1.1</w:t>
        </w:r>
        <w:r w:rsidR="00483656">
          <w:rPr>
            <w:rFonts w:asciiTheme="minorHAnsi" w:eastAsiaTheme="minorEastAsia" w:hAnsiTheme="minorHAnsi" w:cstheme="minorBidi"/>
            <w:iCs w:val="0"/>
            <w:snapToGrid/>
            <w:sz w:val="22"/>
            <w:szCs w:val="22"/>
          </w:rPr>
          <w:tab/>
        </w:r>
        <w:r w:rsidR="00483656" w:rsidRPr="00FB33F5">
          <w:rPr>
            <w:rStyle w:val="ab"/>
            <w:rFonts w:ascii="Tahoma" w:hAnsi="Tahoma" w:cs="Tahoma"/>
          </w:rPr>
          <w:t>Форма письма о подаче оферты</w:t>
        </w:r>
        <w:r w:rsidR="00483656">
          <w:rPr>
            <w:webHidden/>
          </w:rPr>
          <w:tab/>
        </w:r>
        <w:r w:rsidR="00483656">
          <w:rPr>
            <w:webHidden/>
          </w:rPr>
          <w:fldChar w:fldCharType="begin"/>
        </w:r>
        <w:r w:rsidR="00483656">
          <w:rPr>
            <w:webHidden/>
          </w:rPr>
          <w:instrText xml:space="preserve"> PAGEREF _Toc203545719 \h </w:instrText>
        </w:r>
        <w:r w:rsidR="00483656">
          <w:rPr>
            <w:webHidden/>
          </w:rPr>
        </w:r>
        <w:r w:rsidR="00483656">
          <w:rPr>
            <w:webHidden/>
          </w:rPr>
          <w:fldChar w:fldCharType="separate"/>
        </w:r>
        <w:r w:rsidR="00483656">
          <w:rPr>
            <w:webHidden/>
          </w:rPr>
          <w:t>26</w:t>
        </w:r>
        <w:r w:rsidR="00483656">
          <w:rPr>
            <w:webHidden/>
          </w:rPr>
          <w:fldChar w:fldCharType="end"/>
        </w:r>
      </w:hyperlink>
    </w:p>
    <w:p w14:paraId="7AB85BA0" w14:textId="44844CEC" w:rsidR="00483656" w:rsidRDefault="00261E96">
      <w:pPr>
        <w:pStyle w:val="32"/>
        <w:rPr>
          <w:rFonts w:asciiTheme="minorHAnsi" w:eastAsiaTheme="minorEastAsia" w:hAnsiTheme="minorHAnsi" w:cstheme="minorBidi"/>
          <w:iCs w:val="0"/>
          <w:snapToGrid/>
          <w:sz w:val="22"/>
          <w:szCs w:val="22"/>
        </w:rPr>
      </w:pPr>
      <w:hyperlink w:anchor="_Toc203545720" w:history="1">
        <w:r w:rsidR="00483656" w:rsidRPr="00FB33F5">
          <w:rPr>
            <w:rStyle w:val="ab"/>
            <w:rFonts w:ascii="Tahoma" w:hAnsi="Tahoma" w:cs="Tahoma"/>
          </w:rPr>
          <w:t>6.1.2</w:t>
        </w:r>
        <w:r w:rsidR="00483656">
          <w:rPr>
            <w:rFonts w:asciiTheme="minorHAnsi" w:eastAsiaTheme="minorEastAsia" w:hAnsiTheme="minorHAnsi" w:cstheme="minorBidi"/>
            <w:iCs w:val="0"/>
            <w:snapToGrid/>
            <w:sz w:val="22"/>
            <w:szCs w:val="22"/>
          </w:rPr>
          <w:tab/>
        </w:r>
        <w:r w:rsidR="00483656" w:rsidRPr="00FB33F5">
          <w:rPr>
            <w:rStyle w:val="ab"/>
            <w:rFonts w:ascii="Tahoma" w:hAnsi="Tahoma" w:cs="Tahoma"/>
          </w:rPr>
          <w:t>Инструкции по заполнению</w:t>
        </w:r>
        <w:r w:rsidR="00483656">
          <w:rPr>
            <w:webHidden/>
          </w:rPr>
          <w:tab/>
        </w:r>
        <w:r w:rsidR="00483656">
          <w:rPr>
            <w:webHidden/>
          </w:rPr>
          <w:fldChar w:fldCharType="begin"/>
        </w:r>
        <w:r w:rsidR="00483656">
          <w:rPr>
            <w:webHidden/>
          </w:rPr>
          <w:instrText xml:space="preserve"> PAGEREF _Toc203545720 \h </w:instrText>
        </w:r>
        <w:r w:rsidR="00483656">
          <w:rPr>
            <w:webHidden/>
          </w:rPr>
        </w:r>
        <w:r w:rsidR="00483656">
          <w:rPr>
            <w:webHidden/>
          </w:rPr>
          <w:fldChar w:fldCharType="separate"/>
        </w:r>
        <w:r w:rsidR="00483656">
          <w:rPr>
            <w:webHidden/>
          </w:rPr>
          <w:t>28</w:t>
        </w:r>
        <w:r w:rsidR="00483656">
          <w:rPr>
            <w:webHidden/>
          </w:rPr>
          <w:fldChar w:fldCharType="end"/>
        </w:r>
      </w:hyperlink>
    </w:p>
    <w:p w14:paraId="0DA00309" w14:textId="0BDC43A5" w:rsidR="00483656" w:rsidRDefault="00261E96">
      <w:pPr>
        <w:pStyle w:val="22"/>
        <w:rPr>
          <w:rFonts w:asciiTheme="minorHAnsi" w:eastAsiaTheme="minorEastAsia" w:hAnsiTheme="minorHAnsi" w:cstheme="minorBidi"/>
          <w:b w:val="0"/>
          <w:snapToGrid/>
          <w:sz w:val="22"/>
          <w:szCs w:val="22"/>
        </w:rPr>
      </w:pPr>
      <w:hyperlink w:anchor="_Toc203545721" w:history="1">
        <w:r w:rsidR="00483656" w:rsidRPr="00FB33F5">
          <w:rPr>
            <w:rStyle w:val="ab"/>
            <w:rFonts w:ascii="Tahoma" w:hAnsi="Tahoma" w:cs="Tahoma"/>
          </w:rPr>
          <w:t>6.2</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Техническое предложение (форма 2)</w:t>
        </w:r>
        <w:r w:rsidR="00483656">
          <w:rPr>
            <w:webHidden/>
          </w:rPr>
          <w:tab/>
        </w:r>
        <w:r w:rsidR="00483656">
          <w:rPr>
            <w:webHidden/>
          </w:rPr>
          <w:fldChar w:fldCharType="begin"/>
        </w:r>
        <w:r w:rsidR="00483656">
          <w:rPr>
            <w:webHidden/>
          </w:rPr>
          <w:instrText xml:space="preserve"> PAGEREF _Toc203545721 \h </w:instrText>
        </w:r>
        <w:r w:rsidR="00483656">
          <w:rPr>
            <w:webHidden/>
          </w:rPr>
        </w:r>
        <w:r w:rsidR="00483656">
          <w:rPr>
            <w:webHidden/>
          </w:rPr>
          <w:fldChar w:fldCharType="separate"/>
        </w:r>
        <w:r w:rsidR="00483656">
          <w:rPr>
            <w:webHidden/>
          </w:rPr>
          <w:t>29</w:t>
        </w:r>
        <w:r w:rsidR="00483656">
          <w:rPr>
            <w:webHidden/>
          </w:rPr>
          <w:fldChar w:fldCharType="end"/>
        </w:r>
      </w:hyperlink>
    </w:p>
    <w:p w14:paraId="4EA13820" w14:textId="2E70320A" w:rsidR="00483656" w:rsidRDefault="00261E96">
      <w:pPr>
        <w:pStyle w:val="32"/>
        <w:rPr>
          <w:rFonts w:asciiTheme="minorHAnsi" w:eastAsiaTheme="minorEastAsia" w:hAnsiTheme="minorHAnsi" w:cstheme="minorBidi"/>
          <w:iCs w:val="0"/>
          <w:snapToGrid/>
          <w:sz w:val="22"/>
          <w:szCs w:val="22"/>
        </w:rPr>
      </w:pPr>
      <w:hyperlink w:anchor="_Toc203545722" w:history="1">
        <w:r w:rsidR="00483656" w:rsidRPr="00FB33F5">
          <w:rPr>
            <w:rStyle w:val="ab"/>
            <w:rFonts w:ascii="Tahoma" w:hAnsi="Tahoma" w:cs="Tahoma"/>
          </w:rPr>
          <w:t>6.2.1</w:t>
        </w:r>
        <w:r w:rsidR="00483656">
          <w:rPr>
            <w:rFonts w:asciiTheme="minorHAnsi" w:eastAsiaTheme="minorEastAsia" w:hAnsiTheme="minorHAnsi" w:cstheme="minorBidi"/>
            <w:iCs w:val="0"/>
            <w:snapToGrid/>
            <w:sz w:val="22"/>
            <w:szCs w:val="22"/>
          </w:rPr>
          <w:tab/>
        </w:r>
        <w:r w:rsidR="00483656" w:rsidRPr="00FB33F5">
          <w:rPr>
            <w:rStyle w:val="ab"/>
            <w:rFonts w:ascii="Tahoma" w:hAnsi="Tahoma" w:cs="Tahoma"/>
          </w:rPr>
          <w:t>Форма Технического предложения</w:t>
        </w:r>
        <w:r w:rsidR="00483656">
          <w:rPr>
            <w:webHidden/>
          </w:rPr>
          <w:tab/>
        </w:r>
        <w:r w:rsidR="00483656">
          <w:rPr>
            <w:webHidden/>
          </w:rPr>
          <w:fldChar w:fldCharType="begin"/>
        </w:r>
        <w:r w:rsidR="00483656">
          <w:rPr>
            <w:webHidden/>
          </w:rPr>
          <w:instrText xml:space="preserve"> PAGEREF _Toc203545722 \h </w:instrText>
        </w:r>
        <w:r w:rsidR="00483656">
          <w:rPr>
            <w:webHidden/>
          </w:rPr>
        </w:r>
        <w:r w:rsidR="00483656">
          <w:rPr>
            <w:webHidden/>
          </w:rPr>
          <w:fldChar w:fldCharType="separate"/>
        </w:r>
        <w:r w:rsidR="00483656">
          <w:rPr>
            <w:webHidden/>
          </w:rPr>
          <w:t>29</w:t>
        </w:r>
        <w:r w:rsidR="00483656">
          <w:rPr>
            <w:webHidden/>
          </w:rPr>
          <w:fldChar w:fldCharType="end"/>
        </w:r>
      </w:hyperlink>
    </w:p>
    <w:p w14:paraId="19F304E2" w14:textId="2500940D" w:rsidR="00483656" w:rsidRDefault="00261E96">
      <w:pPr>
        <w:pStyle w:val="22"/>
        <w:rPr>
          <w:rFonts w:asciiTheme="minorHAnsi" w:eastAsiaTheme="minorEastAsia" w:hAnsiTheme="minorHAnsi" w:cstheme="minorBidi"/>
          <w:b w:val="0"/>
          <w:snapToGrid/>
          <w:sz w:val="22"/>
          <w:szCs w:val="22"/>
        </w:rPr>
      </w:pPr>
      <w:hyperlink w:anchor="_Toc203545723" w:history="1">
        <w:r w:rsidR="00483656" w:rsidRPr="00FB33F5">
          <w:rPr>
            <w:rStyle w:val="ab"/>
            <w:rFonts w:ascii="Tahoma" w:hAnsi="Tahoma" w:cs="Tahoma"/>
          </w:rPr>
          <w:t>6.3</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Коммерческое предложение (форма 3)</w:t>
        </w:r>
        <w:r w:rsidR="00483656">
          <w:rPr>
            <w:webHidden/>
          </w:rPr>
          <w:tab/>
        </w:r>
        <w:r w:rsidR="00483656">
          <w:rPr>
            <w:webHidden/>
          </w:rPr>
          <w:fldChar w:fldCharType="begin"/>
        </w:r>
        <w:r w:rsidR="00483656">
          <w:rPr>
            <w:webHidden/>
          </w:rPr>
          <w:instrText xml:space="preserve"> PAGEREF _Toc203545723 \h </w:instrText>
        </w:r>
        <w:r w:rsidR="00483656">
          <w:rPr>
            <w:webHidden/>
          </w:rPr>
        </w:r>
        <w:r w:rsidR="00483656">
          <w:rPr>
            <w:webHidden/>
          </w:rPr>
          <w:fldChar w:fldCharType="separate"/>
        </w:r>
        <w:r w:rsidR="00483656">
          <w:rPr>
            <w:webHidden/>
          </w:rPr>
          <w:t>31</w:t>
        </w:r>
        <w:r w:rsidR="00483656">
          <w:rPr>
            <w:webHidden/>
          </w:rPr>
          <w:fldChar w:fldCharType="end"/>
        </w:r>
      </w:hyperlink>
    </w:p>
    <w:p w14:paraId="1B0F231A" w14:textId="6CF08415" w:rsidR="00483656" w:rsidRDefault="00261E96">
      <w:pPr>
        <w:pStyle w:val="32"/>
        <w:rPr>
          <w:rFonts w:asciiTheme="minorHAnsi" w:eastAsiaTheme="minorEastAsia" w:hAnsiTheme="minorHAnsi" w:cstheme="minorBidi"/>
          <w:iCs w:val="0"/>
          <w:snapToGrid/>
          <w:sz w:val="22"/>
          <w:szCs w:val="22"/>
        </w:rPr>
      </w:pPr>
      <w:hyperlink w:anchor="_Toc203545724" w:history="1">
        <w:r w:rsidR="00483656" w:rsidRPr="00FB33F5">
          <w:rPr>
            <w:rStyle w:val="ab"/>
            <w:rFonts w:ascii="Tahoma" w:hAnsi="Tahoma" w:cs="Tahoma"/>
          </w:rPr>
          <w:t>6.3.1</w:t>
        </w:r>
        <w:r w:rsidR="00483656">
          <w:rPr>
            <w:rFonts w:asciiTheme="minorHAnsi" w:eastAsiaTheme="minorEastAsia" w:hAnsiTheme="minorHAnsi" w:cstheme="minorBidi"/>
            <w:iCs w:val="0"/>
            <w:snapToGrid/>
            <w:sz w:val="22"/>
            <w:szCs w:val="22"/>
          </w:rPr>
          <w:tab/>
        </w:r>
        <w:r w:rsidR="00483656" w:rsidRPr="00FB33F5">
          <w:rPr>
            <w:rStyle w:val="ab"/>
            <w:rFonts w:ascii="Tahoma" w:hAnsi="Tahoma" w:cs="Tahoma"/>
          </w:rPr>
          <w:t>Форма Коммерческого предложения</w:t>
        </w:r>
        <w:r w:rsidR="00483656">
          <w:rPr>
            <w:webHidden/>
          </w:rPr>
          <w:tab/>
        </w:r>
        <w:r w:rsidR="00483656">
          <w:rPr>
            <w:webHidden/>
          </w:rPr>
          <w:fldChar w:fldCharType="begin"/>
        </w:r>
        <w:r w:rsidR="00483656">
          <w:rPr>
            <w:webHidden/>
          </w:rPr>
          <w:instrText xml:space="preserve"> PAGEREF _Toc203545724 \h </w:instrText>
        </w:r>
        <w:r w:rsidR="00483656">
          <w:rPr>
            <w:webHidden/>
          </w:rPr>
        </w:r>
        <w:r w:rsidR="00483656">
          <w:rPr>
            <w:webHidden/>
          </w:rPr>
          <w:fldChar w:fldCharType="separate"/>
        </w:r>
        <w:r w:rsidR="00483656">
          <w:rPr>
            <w:webHidden/>
          </w:rPr>
          <w:t>31</w:t>
        </w:r>
        <w:r w:rsidR="00483656">
          <w:rPr>
            <w:webHidden/>
          </w:rPr>
          <w:fldChar w:fldCharType="end"/>
        </w:r>
      </w:hyperlink>
    </w:p>
    <w:p w14:paraId="2EC25D7C" w14:textId="7F51FA9B" w:rsidR="00483656" w:rsidRDefault="00261E96">
      <w:pPr>
        <w:pStyle w:val="32"/>
        <w:rPr>
          <w:rFonts w:asciiTheme="minorHAnsi" w:eastAsiaTheme="minorEastAsia" w:hAnsiTheme="minorHAnsi" w:cstheme="minorBidi"/>
          <w:iCs w:val="0"/>
          <w:snapToGrid/>
          <w:sz w:val="22"/>
          <w:szCs w:val="22"/>
        </w:rPr>
      </w:pPr>
      <w:hyperlink w:anchor="_Toc203545725" w:history="1">
        <w:r w:rsidR="00483656" w:rsidRPr="00FB33F5">
          <w:rPr>
            <w:rStyle w:val="ab"/>
            <w:rFonts w:ascii="Tahoma" w:hAnsi="Tahoma" w:cs="Tahoma"/>
          </w:rPr>
          <w:t>6.3.2</w:t>
        </w:r>
        <w:r w:rsidR="00483656">
          <w:rPr>
            <w:rFonts w:asciiTheme="minorHAnsi" w:eastAsiaTheme="minorEastAsia" w:hAnsiTheme="minorHAnsi" w:cstheme="minorBidi"/>
            <w:iCs w:val="0"/>
            <w:snapToGrid/>
            <w:sz w:val="22"/>
            <w:szCs w:val="22"/>
          </w:rPr>
          <w:tab/>
        </w:r>
        <w:r w:rsidR="00483656" w:rsidRPr="00FB33F5">
          <w:rPr>
            <w:rStyle w:val="ab"/>
            <w:rFonts w:ascii="Tahoma" w:hAnsi="Tahoma" w:cs="Tahoma"/>
          </w:rPr>
          <w:t>Инструкции по заполнению</w:t>
        </w:r>
        <w:r w:rsidR="00483656">
          <w:rPr>
            <w:webHidden/>
          </w:rPr>
          <w:tab/>
        </w:r>
        <w:r w:rsidR="00483656">
          <w:rPr>
            <w:webHidden/>
          </w:rPr>
          <w:fldChar w:fldCharType="begin"/>
        </w:r>
        <w:r w:rsidR="00483656">
          <w:rPr>
            <w:webHidden/>
          </w:rPr>
          <w:instrText xml:space="preserve"> PAGEREF _Toc203545725 \h </w:instrText>
        </w:r>
        <w:r w:rsidR="00483656">
          <w:rPr>
            <w:webHidden/>
          </w:rPr>
        </w:r>
        <w:r w:rsidR="00483656">
          <w:rPr>
            <w:webHidden/>
          </w:rPr>
          <w:fldChar w:fldCharType="separate"/>
        </w:r>
        <w:r w:rsidR="00483656">
          <w:rPr>
            <w:webHidden/>
          </w:rPr>
          <w:t>32</w:t>
        </w:r>
        <w:r w:rsidR="00483656">
          <w:rPr>
            <w:webHidden/>
          </w:rPr>
          <w:fldChar w:fldCharType="end"/>
        </w:r>
      </w:hyperlink>
    </w:p>
    <w:p w14:paraId="71892AFF" w14:textId="304C464C" w:rsidR="00483656" w:rsidRDefault="00261E96">
      <w:pPr>
        <w:pStyle w:val="22"/>
        <w:rPr>
          <w:rFonts w:asciiTheme="minorHAnsi" w:eastAsiaTheme="minorEastAsia" w:hAnsiTheme="minorHAnsi" w:cstheme="minorBidi"/>
          <w:b w:val="0"/>
          <w:snapToGrid/>
          <w:sz w:val="22"/>
          <w:szCs w:val="22"/>
        </w:rPr>
      </w:pPr>
      <w:hyperlink w:anchor="_Toc203545726" w:history="1">
        <w:r w:rsidR="00483656" w:rsidRPr="00FB33F5">
          <w:rPr>
            <w:rStyle w:val="ab"/>
            <w:rFonts w:ascii="Tahoma" w:hAnsi="Tahoma" w:cs="Tahoma"/>
          </w:rPr>
          <w:t>6.4</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План распределения объемов выполнения работ/оказания услуг внутри коллективного Участника</w:t>
        </w:r>
        <w:r w:rsidR="00483656" w:rsidRPr="00FB33F5">
          <w:rPr>
            <w:rStyle w:val="ab"/>
            <w:rFonts w:ascii="Tahoma" w:eastAsia="Calibri" w:hAnsi="Tahoma" w:cs="Tahoma"/>
          </w:rPr>
          <w:t xml:space="preserve"> </w:t>
        </w:r>
        <w:r w:rsidR="00483656" w:rsidRPr="00FB33F5">
          <w:rPr>
            <w:rStyle w:val="ab"/>
            <w:rFonts w:ascii="Tahoma" w:hAnsi="Tahoma" w:cs="Tahoma"/>
          </w:rPr>
          <w:t>закупки (форма 4)</w:t>
        </w:r>
        <w:r w:rsidR="00483656">
          <w:rPr>
            <w:webHidden/>
          </w:rPr>
          <w:tab/>
        </w:r>
        <w:r w:rsidR="00483656">
          <w:rPr>
            <w:webHidden/>
          </w:rPr>
          <w:fldChar w:fldCharType="begin"/>
        </w:r>
        <w:r w:rsidR="00483656">
          <w:rPr>
            <w:webHidden/>
          </w:rPr>
          <w:instrText xml:space="preserve"> PAGEREF _Toc203545726 \h </w:instrText>
        </w:r>
        <w:r w:rsidR="00483656">
          <w:rPr>
            <w:webHidden/>
          </w:rPr>
        </w:r>
        <w:r w:rsidR="00483656">
          <w:rPr>
            <w:webHidden/>
          </w:rPr>
          <w:fldChar w:fldCharType="separate"/>
        </w:r>
        <w:r w:rsidR="00483656">
          <w:rPr>
            <w:webHidden/>
          </w:rPr>
          <w:t>33</w:t>
        </w:r>
        <w:r w:rsidR="00483656">
          <w:rPr>
            <w:webHidden/>
          </w:rPr>
          <w:fldChar w:fldCharType="end"/>
        </w:r>
      </w:hyperlink>
    </w:p>
    <w:p w14:paraId="36436762" w14:textId="58C80617" w:rsidR="00483656" w:rsidRDefault="00261E96">
      <w:pPr>
        <w:pStyle w:val="32"/>
        <w:rPr>
          <w:rFonts w:asciiTheme="minorHAnsi" w:eastAsiaTheme="minorEastAsia" w:hAnsiTheme="minorHAnsi" w:cstheme="minorBidi"/>
          <w:iCs w:val="0"/>
          <w:snapToGrid/>
          <w:sz w:val="22"/>
          <w:szCs w:val="22"/>
        </w:rPr>
      </w:pPr>
      <w:hyperlink w:anchor="_Toc203545727" w:history="1">
        <w:r w:rsidR="00483656" w:rsidRPr="00FB33F5">
          <w:rPr>
            <w:rStyle w:val="ab"/>
            <w:rFonts w:ascii="Tahoma" w:hAnsi="Tahoma" w:cs="Tahoma"/>
          </w:rPr>
          <w:t>6.4.1</w:t>
        </w:r>
        <w:r w:rsidR="00483656">
          <w:rPr>
            <w:rFonts w:asciiTheme="minorHAnsi" w:eastAsiaTheme="minorEastAsia" w:hAnsiTheme="minorHAnsi" w:cstheme="minorBidi"/>
            <w:iCs w:val="0"/>
            <w:snapToGrid/>
            <w:sz w:val="22"/>
            <w:szCs w:val="22"/>
          </w:rPr>
          <w:tab/>
        </w:r>
        <w:r w:rsidR="00483656" w:rsidRPr="00FB33F5">
          <w:rPr>
            <w:rStyle w:val="ab"/>
            <w:rFonts w:ascii="Tahoma" w:hAnsi="Tahoma" w:cs="Tahoma"/>
          </w:rPr>
          <w:t>Форма плана распределения объемов выполнения работ/оказания услуг внутри коллективного Участника</w:t>
        </w:r>
        <w:r w:rsidR="00483656" w:rsidRPr="00FB33F5">
          <w:rPr>
            <w:rStyle w:val="ab"/>
            <w:rFonts w:ascii="Tahoma" w:eastAsia="Calibri" w:hAnsi="Tahoma" w:cs="Tahoma"/>
          </w:rPr>
          <w:t xml:space="preserve"> </w:t>
        </w:r>
        <w:r w:rsidR="00483656" w:rsidRPr="00FB33F5">
          <w:rPr>
            <w:rStyle w:val="ab"/>
            <w:rFonts w:ascii="Tahoma" w:hAnsi="Tahoma" w:cs="Tahoma"/>
          </w:rPr>
          <w:t>закупки</w:t>
        </w:r>
        <w:r w:rsidR="00483656">
          <w:rPr>
            <w:webHidden/>
          </w:rPr>
          <w:tab/>
        </w:r>
        <w:r w:rsidR="00483656">
          <w:rPr>
            <w:webHidden/>
          </w:rPr>
          <w:fldChar w:fldCharType="begin"/>
        </w:r>
        <w:r w:rsidR="00483656">
          <w:rPr>
            <w:webHidden/>
          </w:rPr>
          <w:instrText xml:space="preserve"> PAGEREF _Toc203545727 \h </w:instrText>
        </w:r>
        <w:r w:rsidR="00483656">
          <w:rPr>
            <w:webHidden/>
          </w:rPr>
        </w:r>
        <w:r w:rsidR="00483656">
          <w:rPr>
            <w:webHidden/>
          </w:rPr>
          <w:fldChar w:fldCharType="separate"/>
        </w:r>
        <w:r w:rsidR="00483656">
          <w:rPr>
            <w:webHidden/>
          </w:rPr>
          <w:t>33</w:t>
        </w:r>
        <w:r w:rsidR="00483656">
          <w:rPr>
            <w:webHidden/>
          </w:rPr>
          <w:fldChar w:fldCharType="end"/>
        </w:r>
      </w:hyperlink>
    </w:p>
    <w:p w14:paraId="52E1E00F" w14:textId="22AB3740" w:rsidR="00483656" w:rsidRDefault="00261E96">
      <w:pPr>
        <w:pStyle w:val="32"/>
        <w:rPr>
          <w:rFonts w:asciiTheme="minorHAnsi" w:eastAsiaTheme="minorEastAsia" w:hAnsiTheme="minorHAnsi" w:cstheme="minorBidi"/>
          <w:iCs w:val="0"/>
          <w:snapToGrid/>
          <w:sz w:val="22"/>
          <w:szCs w:val="22"/>
        </w:rPr>
      </w:pPr>
      <w:hyperlink w:anchor="_Toc203545728" w:history="1">
        <w:r w:rsidR="00483656" w:rsidRPr="00FB33F5">
          <w:rPr>
            <w:rStyle w:val="ab"/>
            <w:rFonts w:ascii="Tahoma" w:hAnsi="Tahoma" w:cs="Tahoma"/>
          </w:rPr>
          <w:t>6.4.2</w:t>
        </w:r>
        <w:r w:rsidR="00483656">
          <w:rPr>
            <w:rFonts w:asciiTheme="minorHAnsi" w:eastAsiaTheme="minorEastAsia" w:hAnsiTheme="minorHAnsi" w:cstheme="minorBidi"/>
            <w:iCs w:val="0"/>
            <w:snapToGrid/>
            <w:sz w:val="22"/>
            <w:szCs w:val="22"/>
          </w:rPr>
          <w:tab/>
        </w:r>
        <w:r w:rsidR="00483656" w:rsidRPr="00FB33F5">
          <w:rPr>
            <w:rStyle w:val="ab"/>
            <w:rFonts w:ascii="Tahoma" w:hAnsi="Tahoma" w:cs="Tahoma"/>
          </w:rPr>
          <w:t>Инструкции по заполнению</w:t>
        </w:r>
        <w:r w:rsidR="00483656">
          <w:rPr>
            <w:webHidden/>
          </w:rPr>
          <w:tab/>
        </w:r>
        <w:r w:rsidR="00483656">
          <w:rPr>
            <w:webHidden/>
          </w:rPr>
          <w:fldChar w:fldCharType="begin"/>
        </w:r>
        <w:r w:rsidR="00483656">
          <w:rPr>
            <w:webHidden/>
          </w:rPr>
          <w:instrText xml:space="preserve"> PAGEREF _Toc203545728 \h </w:instrText>
        </w:r>
        <w:r w:rsidR="00483656">
          <w:rPr>
            <w:webHidden/>
          </w:rPr>
        </w:r>
        <w:r w:rsidR="00483656">
          <w:rPr>
            <w:webHidden/>
          </w:rPr>
          <w:fldChar w:fldCharType="separate"/>
        </w:r>
        <w:r w:rsidR="00483656">
          <w:rPr>
            <w:webHidden/>
          </w:rPr>
          <w:t>34</w:t>
        </w:r>
        <w:r w:rsidR="00483656">
          <w:rPr>
            <w:webHidden/>
          </w:rPr>
          <w:fldChar w:fldCharType="end"/>
        </w:r>
      </w:hyperlink>
    </w:p>
    <w:p w14:paraId="3E5D87E6" w14:textId="51FEE2F1" w:rsidR="00483656" w:rsidRDefault="00261E96">
      <w:pPr>
        <w:pStyle w:val="22"/>
        <w:rPr>
          <w:rFonts w:asciiTheme="minorHAnsi" w:eastAsiaTheme="minorEastAsia" w:hAnsiTheme="minorHAnsi" w:cstheme="minorBidi"/>
          <w:b w:val="0"/>
          <w:snapToGrid/>
          <w:sz w:val="22"/>
          <w:szCs w:val="22"/>
        </w:rPr>
      </w:pPr>
      <w:hyperlink w:anchor="_Toc203545729" w:history="1">
        <w:r w:rsidR="00483656" w:rsidRPr="00FB33F5">
          <w:rPr>
            <w:rStyle w:val="ab"/>
            <w:rFonts w:ascii="Tahoma" w:hAnsi="Tahoma" w:cs="Tahoma"/>
          </w:rPr>
          <w:t>6.5</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Анкета Участника</w:t>
        </w:r>
        <w:r w:rsidR="00483656" w:rsidRPr="00FB33F5">
          <w:rPr>
            <w:rStyle w:val="ab"/>
            <w:rFonts w:ascii="Tahoma" w:eastAsia="Calibri" w:hAnsi="Tahoma" w:cs="Tahoma"/>
          </w:rPr>
          <w:t xml:space="preserve"> </w:t>
        </w:r>
        <w:r w:rsidR="00483656" w:rsidRPr="00FB33F5">
          <w:rPr>
            <w:rStyle w:val="ab"/>
            <w:rFonts w:ascii="Tahoma" w:hAnsi="Tahoma" w:cs="Tahoma"/>
          </w:rPr>
          <w:t>закупки (форма 5)</w:t>
        </w:r>
        <w:r w:rsidR="00483656">
          <w:rPr>
            <w:webHidden/>
          </w:rPr>
          <w:tab/>
        </w:r>
        <w:r w:rsidR="00483656">
          <w:rPr>
            <w:webHidden/>
          </w:rPr>
          <w:fldChar w:fldCharType="begin"/>
        </w:r>
        <w:r w:rsidR="00483656">
          <w:rPr>
            <w:webHidden/>
          </w:rPr>
          <w:instrText xml:space="preserve"> PAGEREF _Toc203545729 \h </w:instrText>
        </w:r>
        <w:r w:rsidR="00483656">
          <w:rPr>
            <w:webHidden/>
          </w:rPr>
        </w:r>
        <w:r w:rsidR="00483656">
          <w:rPr>
            <w:webHidden/>
          </w:rPr>
          <w:fldChar w:fldCharType="separate"/>
        </w:r>
        <w:r w:rsidR="00483656">
          <w:rPr>
            <w:webHidden/>
          </w:rPr>
          <w:t>35</w:t>
        </w:r>
        <w:r w:rsidR="00483656">
          <w:rPr>
            <w:webHidden/>
          </w:rPr>
          <w:fldChar w:fldCharType="end"/>
        </w:r>
      </w:hyperlink>
    </w:p>
    <w:p w14:paraId="25336457" w14:textId="40C91F83" w:rsidR="00483656" w:rsidRDefault="00261E96">
      <w:pPr>
        <w:pStyle w:val="32"/>
        <w:rPr>
          <w:rFonts w:asciiTheme="minorHAnsi" w:eastAsiaTheme="minorEastAsia" w:hAnsiTheme="minorHAnsi" w:cstheme="minorBidi"/>
          <w:iCs w:val="0"/>
          <w:snapToGrid/>
          <w:sz w:val="22"/>
          <w:szCs w:val="22"/>
        </w:rPr>
      </w:pPr>
      <w:hyperlink w:anchor="_Toc203545730" w:history="1">
        <w:r w:rsidR="00483656" w:rsidRPr="00FB33F5">
          <w:rPr>
            <w:rStyle w:val="ab"/>
            <w:rFonts w:ascii="Tahoma" w:hAnsi="Tahoma" w:cs="Tahoma"/>
          </w:rPr>
          <w:t>6.5.1</w:t>
        </w:r>
        <w:r w:rsidR="00483656">
          <w:rPr>
            <w:rFonts w:asciiTheme="minorHAnsi" w:eastAsiaTheme="minorEastAsia" w:hAnsiTheme="minorHAnsi" w:cstheme="minorBidi"/>
            <w:iCs w:val="0"/>
            <w:snapToGrid/>
            <w:sz w:val="22"/>
            <w:szCs w:val="22"/>
          </w:rPr>
          <w:tab/>
        </w:r>
        <w:r w:rsidR="00483656" w:rsidRPr="00FB33F5">
          <w:rPr>
            <w:rStyle w:val="ab"/>
            <w:rFonts w:ascii="Tahoma" w:hAnsi="Tahoma" w:cs="Tahoma"/>
          </w:rPr>
          <w:t>Форма Анкеты Участника</w:t>
        </w:r>
        <w:r w:rsidR="00483656" w:rsidRPr="00FB33F5">
          <w:rPr>
            <w:rStyle w:val="ab"/>
            <w:rFonts w:ascii="Tahoma" w:eastAsia="Calibri" w:hAnsi="Tahoma" w:cs="Tahoma"/>
          </w:rPr>
          <w:t xml:space="preserve"> </w:t>
        </w:r>
        <w:r w:rsidR="00483656" w:rsidRPr="00FB33F5">
          <w:rPr>
            <w:rStyle w:val="ab"/>
            <w:rFonts w:ascii="Tahoma" w:hAnsi="Tahoma" w:cs="Tahoma"/>
          </w:rPr>
          <w:t>закупки</w:t>
        </w:r>
        <w:r w:rsidR="00483656">
          <w:rPr>
            <w:webHidden/>
          </w:rPr>
          <w:tab/>
        </w:r>
        <w:r w:rsidR="00483656">
          <w:rPr>
            <w:webHidden/>
          </w:rPr>
          <w:fldChar w:fldCharType="begin"/>
        </w:r>
        <w:r w:rsidR="00483656">
          <w:rPr>
            <w:webHidden/>
          </w:rPr>
          <w:instrText xml:space="preserve"> PAGEREF _Toc203545730 \h </w:instrText>
        </w:r>
        <w:r w:rsidR="00483656">
          <w:rPr>
            <w:webHidden/>
          </w:rPr>
        </w:r>
        <w:r w:rsidR="00483656">
          <w:rPr>
            <w:webHidden/>
          </w:rPr>
          <w:fldChar w:fldCharType="separate"/>
        </w:r>
        <w:r w:rsidR="00483656">
          <w:rPr>
            <w:webHidden/>
          </w:rPr>
          <w:t>35</w:t>
        </w:r>
        <w:r w:rsidR="00483656">
          <w:rPr>
            <w:webHidden/>
          </w:rPr>
          <w:fldChar w:fldCharType="end"/>
        </w:r>
      </w:hyperlink>
    </w:p>
    <w:p w14:paraId="3F9D12A8" w14:textId="504E17F7" w:rsidR="00483656" w:rsidRDefault="00261E96">
      <w:pPr>
        <w:pStyle w:val="32"/>
        <w:rPr>
          <w:rFonts w:asciiTheme="minorHAnsi" w:eastAsiaTheme="minorEastAsia" w:hAnsiTheme="minorHAnsi" w:cstheme="minorBidi"/>
          <w:iCs w:val="0"/>
          <w:snapToGrid/>
          <w:sz w:val="22"/>
          <w:szCs w:val="22"/>
        </w:rPr>
      </w:pPr>
      <w:hyperlink w:anchor="_Toc203545731" w:history="1">
        <w:r w:rsidR="00483656" w:rsidRPr="00FB33F5">
          <w:rPr>
            <w:rStyle w:val="ab"/>
            <w:rFonts w:ascii="Tahoma" w:hAnsi="Tahoma" w:cs="Tahoma"/>
          </w:rPr>
          <w:t>6.5.2</w:t>
        </w:r>
        <w:r w:rsidR="00483656">
          <w:rPr>
            <w:rFonts w:asciiTheme="minorHAnsi" w:eastAsiaTheme="minorEastAsia" w:hAnsiTheme="minorHAnsi" w:cstheme="minorBidi"/>
            <w:iCs w:val="0"/>
            <w:snapToGrid/>
            <w:sz w:val="22"/>
            <w:szCs w:val="22"/>
          </w:rPr>
          <w:tab/>
        </w:r>
        <w:r w:rsidR="00483656" w:rsidRPr="00FB33F5">
          <w:rPr>
            <w:rStyle w:val="ab"/>
            <w:rFonts w:ascii="Tahoma" w:hAnsi="Tahoma" w:cs="Tahoma"/>
          </w:rPr>
          <w:t>Инструкции по заполнению</w:t>
        </w:r>
        <w:r w:rsidR="00483656">
          <w:rPr>
            <w:webHidden/>
          </w:rPr>
          <w:tab/>
        </w:r>
        <w:r w:rsidR="00483656">
          <w:rPr>
            <w:webHidden/>
          </w:rPr>
          <w:fldChar w:fldCharType="begin"/>
        </w:r>
        <w:r w:rsidR="00483656">
          <w:rPr>
            <w:webHidden/>
          </w:rPr>
          <w:instrText xml:space="preserve"> PAGEREF _Toc203545731 \h </w:instrText>
        </w:r>
        <w:r w:rsidR="00483656">
          <w:rPr>
            <w:webHidden/>
          </w:rPr>
        </w:r>
        <w:r w:rsidR="00483656">
          <w:rPr>
            <w:webHidden/>
          </w:rPr>
          <w:fldChar w:fldCharType="separate"/>
        </w:r>
        <w:r w:rsidR="00483656">
          <w:rPr>
            <w:webHidden/>
          </w:rPr>
          <w:t>36</w:t>
        </w:r>
        <w:r w:rsidR="00483656">
          <w:rPr>
            <w:webHidden/>
          </w:rPr>
          <w:fldChar w:fldCharType="end"/>
        </w:r>
      </w:hyperlink>
    </w:p>
    <w:p w14:paraId="07E18197" w14:textId="2BF9486E" w:rsidR="00483656" w:rsidRDefault="00261E96">
      <w:pPr>
        <w:pStyle w:val="22"/>
        <w:rPr>
          <w:rFonts w:asciiTheme="minorHAnsi" w:eastAsiaTheme="minorEastAsia" w:hAnsiTheme="minorHAnsi" w:cstheme="minorBidi"/>
          <w:b w:val="0"/>
          <w:snapToGrid/>
          <w:sz w:val="22"/>
          <w:szCs w:val="22"/>
        </w:rPr>
      </w:pPr>
      <w:hyperlink w:anchor="_Toc203545732" w:history="1">
        <w:r w:rsidR="00483656" w:rsidRPr="00FB33F5">
          <w:rPr>
            <w:rStyle w:val="ab"/>
            <w:rFonts w:ascii="Tahoma" w:hAnsi="Tahoma" w:cs="Tahoma"/>
          </w:rPr>
          <w:t>6.6</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Справка о кадровых ресурсах (форма 6)</w:t>
        </w:r>
        <w:r w:rsidR="00483656">
          <w:rPr>
            <w:webHidden/>
          </w:rPr>
          <w:tab/>
        </w:r>
        <w:r w:rsidR="00483656">
          <w:rPr>
            <w:webHidden/>
          </w:rPr>
          <w:fldChar w:fldCharType="begin"/>
        </w:r>
        <w:r w:rsidR="00483656">
          <w:rPr>
            <w:webHidden/>
          </w:rPr>
          <w:instrText xml:space="preserve"> PAGEREF _Toc203545732 \h </w:instrText>
        </w:r>
        <w:r w:rsidR="00483656">
          <w:rPr>
            <w:webHidden/>
          </w:rPr>
        </w:r>
        <w:r w:rsidR="00483656">
          <w:rPr>
            <w:webHidden/>
          </w:rPr>
          <w:fldChar w:fldCharType="separate"/>
        </w:r>
        <w:r w:rsidR="00483656">
          <w:rPr>
            <w:webHidden/>
          </w:rPr>
          <w:t>37</w:t>
        </w:r>
        <w:r w:rsidR="00483656">
          <w:rPr>
            <w:webHidden/>
          </w:rPr>
          <w:fldChar w:fldCharType="end"/>
        </w:r>
      </w:hyperlink>
    </w:p>
    <w:p w14:paraId="71352710" w14:textId="704D03AC" w:rsidR="00483656" w:rsidRDefault="00261E96">
      <w:pPr>
        <w:pStyle w:val="32"/>
        <w:rPr>
          <w:rFonts w:asciiTheme="minorHAnsi" w:eastAsiaTheme="minorEastAsia" w:hAnsiTheme="minorHAnsi" w:cstheme="minorBidi"/>
          <w:iCs w:val="0"/>
          <w:snapToGrid/>
          <w:sz w:val="22"/>
          <w:szCs w:val="22"/>
        </w:rPr>
      </w:pPr>
      <w:hyperlink w:anchor="_Toc203545733" w:history="1">
        <w:r w:rsidR="00483656" w:rsidRPr="00FB33F5">
          <w:rPr>
            <w:rStyle w:val="ab"/>
            <w:rFonts w:ascii="Tahoma" w:hAnsi="Tahoma" w:cs="Tahoma"/>
          </w:rPr>
          <w:t>6.6.1</w:t>
        </w:r>
        <w:r w:rsidR="00483656">
          <w:rPr>
            <w:rFonts w:asciiTheme="minorHAnsi" w:eastAsiaTheme="minorEastAsia" w:hAnsiTheme="minorHAnsi" w:cstheme="minorBidi"/>
            <w:iCs w:val="0"/>
            <w:snapToGrid/>
            <w:sz w:val="22"/>
            <w:szCs w:val="22"/>
          </w:rPr>
          <w:tab/>
        </w:r>
        <w:r w:rsidR="00483656" w:rsidRPr="00FB33F5">
          <w:rPr>
            <w:rStyle w:val="ab"/>
            <w:rFonts w:ascii="Tahoma" w:hAnsi="Tahoma" w:cs="Tahoma"/>
          </w:rPr>
          <w:t>Форма Справки о кадровых ресурсах</w:t>
        </w:r>
        <w:r w:rsidR="00483656">
          <w:rPr>
            <w:webHidden/>
          </w:rPr>
          <w:tab/>
        </w:r>
        <w:r w:rsidR="00483656">
          <w:rPr>
            <w:webHidden/>
          </w:rPr>
          <w:fldChar w:fldCharType="begin"/>
        </w:r>
        <w:r w:rsidR="00483656">
          <w:rPr>
            <w:webHidden/>
          </w:rPr>
          <w:instrText xml:space="preserve"> PAGEREF _Toc203545733 \h </w:instrText>
        </w:r>
        <w:r w:rsidR="00483656">
          <w:rPr>
            <w:webHidden/>
          </w:rPr>
        </w:r>
        <w:r w:rsidR="00483656">
          <w:rPr>
            <w:webHidden/>
          </w:rPr>
          <w:fldChar w:fldCharType="separate"/>
        </w:r>
        <w:r w:rsidR="00483656">
          <w:rPr>
            <w:webHidden/>
          </w:rPr>
          <w:t>37</w:t>
        </w:r>
        <w:r w:rsidR="00483656">
          <w:rPr>
            <w:webHidden/>
          </w:rPr>
          <w:fldChar w:fldCharType="end"/>
        </w:r>
      </w:hyperlink>
    </w:p>
    <w:p w14:paraId="1F288D45" w14:textId="363F4B3E" w:rsidR="00483656" w:rsidRDefault="00261E96">
      <w:pPr>
        <w:pStyle w:val="32"/>
        <w:rPr>
          <w:rFonts w:asciiTheme="minorHAnsi" w:eastAsiaTheme="minorEastAsia" w:hAnsiTheme="minorHAnsi" w:cstheme="minorBidi"/>
          <w:iCs w:val="0"/>
          <w:snapToGrid/>
          <w:sz w:val="22"/>
          <w:szCs w:val="22"/>
        </w:rPr>
      </w:pPr>
      <w:hyperlink w:anchor="_Toc203545734" w:history="1">
        <w:r w:rsidR="00483656" w:rsidRPr="00FB33F5">
          <w:rPr>
            <w:rStyle w:val="ab"/>
            <w:rFonts w:ascii="Tahoma" w:hAnsi="Tahoma" w:cs="Tahoma"/>
          </w:rPr>
          <w:t>6.6.2</w:t>
        </w:r>
        <w:r w:rsidR="00483656">
          <w:rPr>
            <w:rFonts w:asciiTheme="minorHAnsi" w:eastAsiaTheme="minorEastAsia" w:hAnsiTheme="minorHAnsi" w:cstheme="minorBidi"/>
            <w:iCs w:val="0"/>
            <w:snapToGrid/>
            <w:sz w:val="22"/>
            <w:szCs w:val="22"/>
          </w:rPr>
          <w:tab/>
        </w:r>
        <w:r w:rsidR="00483656" w:rsidRPr="00FB33F5">
          <w:rPr>
            <w:rStyle w:val="ab"/>
            <w:rFonts w:ascii="Tahoma" w:hAnsi="Tahoma" w:cs="Tahoma"/>
          </w:rPr>
          <w:t>Инструкции по заполнению</w:t>
        </w:r>
        <w:r w:rsidR="00483656">
          <w:rPr>
            <w:webHidden/>
          </w:rPr>
          <w:tab/>
        </w:r>
        <w:r w:rsidR="00483656">
          <w:rPr>
            <w:webHidden/>
          </w:rPr>
          <w:fldChar w:fldCharType="begin"/>
        </w:r>
        <w:r w:rsidR="00483656">
          <w:rPr>
            <w:webHidden/>
          </w:rPr>
          <w:instrText xml:space="preserve"> PAGEREF _Toc203545734 \h </w:instrText>
        </w:r>
        <w:r w:rsidR="00483656">
          <w:rPr>
            <w:webHidden/>
          </w:rPr>
        </w:r>
        <w:r w:rsidR="00483656">
          <w:rPr>
            <w:webHidden/>
          </w:rPr>
          <w:fldChar w:fldCharType="separate"/>
        </w:r>
        <w:r w:rsidR="00483656">
          <w:rPr>
            <w:webHidden/>
          </w:rPr>
          <w:t>38</w:t>
        </w:r>
        <w:r w:rsidR="00483656">
          <w:rPr>
            <w:webHidden/>
          </w:rPr>
          <w:fldChar w:fldCharType="end"/>
        </w:r>
      </w:hyperlink>
    </w:p>
    <w:p w14:paraId="71C05EAA" w14:textId="690A2875" w:rsidR="00483656" w:rsidRDefault="00261E96">
      <w:pPr>
        <w:pStyle w:val="22"/>
        <w:rPr>
          <w:rFonts w:asciiTheme="minorHAnsi" w:eastAsiaTheme="minorEastAsia" w:hAnsiTheme="minorHAnsi" w:cstheme="minorBidi"/>
          <w:b w:val="0"/>
          <w:snapToGrid/>
          <w:sz w:val="22"/>
          <w:szCs w:val="22"/>
        </w:rPr>
      </w:pPr>
      <w:hyperlink w:anchor="_Toc203545735" w:history="1">
        <w:r w:rsidR="00483656" w:rsidRPr="00FB33F5">
          <w:rPr>
            <w:rStyle w:val="ab"/>
            <w:rFonts w:ascii="Tahoma" w:hAnsi="Tahoma" w:cs="Tahoma"/>
          </w:rPr>
          <w:t>6.7</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Информационное письмо о наличии у Участника</w:t>
        </w:r>
        <w:r w:rsidR="00483656" w:rsidRPr="00FB33F5">
          <w:rPr>
            <w:rStyle w:val="ab"/>
            <w:rFonts w:ascii="Tahoma" w:eastAsia="Calibri" w:hAnsi="Tahoma" w:cs="Tahoma"/>
          </w:rPr>
          <w:t xml:space="preserve"> </w:t>
        </w:r>
        <w:r w:rsidR="00483656" w:rsidRPr="00FB33F5">
          <w:rPr>
            <w:rStyle w:val="ab"/>
            <w:rFonts w:ascii="Tahoma" w:hAnsi="Tahoma" w:cs="Tahoma"/>
          </w:rPr>
          <w:t>закупки связей, носящих характер аффилированности с сотрудниками заказчика или организатора (форма 7)</w:t>
        </w:r>
        <w:r w:rsidR="00483656">
          <w:rPr>
            <w:webHidden/>
          </w:rPr>
          <w:tab/>
        </w:r>
        <w:r w:rsidR="00483656">
          <w:rPr>
            <w:webHidden/>
          </w:rPr>
          <w:fldChar w:fldCharType="begin"/>
        </w:r>
        <w:r w:rsidR="00483656">
          <w:rPr>
            <w:webHidden/>
          </w:rPr>
          <w:instrText xml:space="preserve"> PAGEREF _Toc203545735 \h </w:instrText>
        </w:r>
        <w:r w:rsidR="00483656">
          <w:rPr>
            <w:webHidden/>
          </w:rPr>
        </w:r>
        <w:r w:rsidR="00483656">
          <w:rPr>
            <w:webHidden/>
          </w:rPr>
          <w:fldChar w:fldCharType="separate"/>
        </w:r>
        <w:r w:rsidR="00483656">
          <w:rPr>
            <w:webHidden/>
          </w:rPr>
          <w:t>39</w:t>
        </w:r>
        <w:r w:rsidR="00483656">
          <w:rPr>
            <w:webHidden/>
          </w:rPr>
          <w:fldChar w:fldCharType="end"/>
        </w:r>
      </w:hyperlink>
    </w:p>
    <w:p w14:paraId="7BFC8E59" w14:textId="51081EB5" w:rsidR="00483656" w:rsidRDefault="00261E96">
      <w:pPr>
        <w:pStyle w:val="32"/>
        <w:rPr>
          <w:rFonts w:asciiTheme="minorHAnsi" w:eastAsiaTheme="minorEastAsia" w:hAnsiTheme="minorHAnsi" w:cstheme="minorBidi"/>
          <w:iCs w:val="0"/>
          <w:snapToGrid/>
          <w:sz w:val="22"/>
          <w:szCs w:val="22"/>
        </w:rPr>
      </w:pPr>
      <w:hyperlink w:anchor="_Toc203545736" w:history="1">
        <w:r w:rsidR="00483656" w:rsidRPr="00FB33F5">
          <w:rPr>
            <w:rStyle w:val="ab"/>
            <w:rFonts w:ascii="Tahoma" w:hAnsi="Tahoma" w:cs="Tahoma"/>
          </w:rPr>
          <w:t>6.7.1</w:t>
        </w:r>
        <w:r w:rsidR="00483656">
          <w:rPr>
            <w:rFonts w:asciiTheme="minorHAnsi" w:eastAsiaTheme="minorEastAsia" w:hAnsiTheme="minorHAnsi" w:cstheme="minorBidi"/>
            <w:iCs w:val="0"/>
            <w:snapToGrid/>
            <w:sz w:val="22"/>
            <w:szCs w:val="22"/>
          </w:rPr>
          <w:tab/>
        </w:r>
        <w:r w:rsidR="00483656" w:rsidRPr="00FB33F5">
          <w:rPr>
            <w:rStyle w:val="ab"/>
            <w:rFonts w:ascii="Tahoma" w:hAnsi="Tahoma" w:cs="Tahoma"/>
          </w:rPr>
          <w:t>Форма письма о наличии у Участника</w:t>
        </w:r>
        <w:r w:rsidR="00483656" w:rsidRPr="00FB33F5">
          <w:rPr>
            <w:rStyle w:val="ab"/>
            <w:rFonts w:ascii="Tahoma" w:eastAsia="Calibri" w:hAnsi="Tahoma" w:cs="Tahoma"/>
          </w:rPr>
          <w:t xml:space="preserve"> </w:t>
        </w:r>
        <w:r w:rsidR="00483656" w:rsidRPr="00FB33F5">
          <w:rPr>
            <w:rStyle w:val="ab"/>
            <w:rFonts w:ascii="Tahoma" w:hAnsi="Tahoma" w:cs="Tahoma"/>
          </w:rPr>
          <w:t>закупки связей, носящих характер аффилированности с сотрудниками Заказчика или Организатора закупки</w:t>
        </w:r>
        <w:r w:rsidR="00483656">
          <w:rPr>
            <w:webHidden/>
          </w:rPr>
          <w:tab/>
        </w:r>
        <w:r w:rsidR="00483656">
          <w:rPr>
            <w:webHidden/>
          </w:rPr>
          <w:fldChar w:fldCharType="begin"/>
        </w:r>
        <w:r w:rsidR="00483656">
          <w:rPr>
            <w:webHidden/>
          </w:rPr>
          <w:instrText xml:space="preserve"> PAGEREF _Toc203545736 \h </w:instrText>
        </w:r>
        <w:r w:rsidR="00483656">
          <w:rPr>
            <w:webHidden/>
          </w:rPr>
        </w:r>
        <w:r w:rsidR="00483656">
          <w:rPr>
            <w:webHidden/>
          </w:rPr>
          <w:fldChar w:fldCharType="separate"/>
        </w:r>
        <w:r w:rsidR="00483656">
          <w:rPr>
            <w:webHidden/>
          </w:rPr>
          <w:t>39</w:t>
        </w:r>
        <w:r w:rsidR="00483656">
          <w:rPr>
            <w:webHidden/>
          </w:rPr>
          <w:fldChar w:fldCharType="end"/>
        </w:r>
      </w:hyperlink>
    </w:p>
    <w:p w14:paraId="22EDF06F" w14:textId="2084020A" w:rsidR="00483656" w:rsidRDefault="00261E96">
      <w:pPr>
        <w:pStyle w:val="32"/>
        <w:rPr>
          <w:rFonts w:asciiTheme="minorHAnsi" w:eastAsiaTheme="minorEastAsia" w:hAnsiTheme="minorHAnsi" w:cstheme="minorBidi"/>
          <w:iCs w:val="0"/>
          <w:snapToGrid/>
          <w:sz w:val="22"/>
          <w:szCs w:val="22"/>
        </w:rPr>
      </w:pPr>
      <w:hyperlink w:anchor="_Toc203545737" w:history="1">
        <w:r w:rsidR="00483656" w:rsidRPr="00FB33F5">
          <w:rPr>
            <w:rStyle w:val="ab"/>
            <w:rFonts w:ascii="Tahoma" w:hAnsi="Tahoma" w:cs="Tahoma"/>
          </w:rPr>
          <w:t>6.7.2</w:t>
        </w:r>
        <w:r w:rsidR="00483656">
          <w:rPr>
            <w:rFonts w:asciiTheme="minorHAnsi" w:eastAsiaTheme="minorEastAsia" w:hAnsiTheme="minorHAnsi" w:cstheme="minorBidi"/>
            <w:iCs w:val="0"/>
            <w:snapToGrid/>
            <w:sz w:val="22"/>
            <w:szCs w:val="22"/>
          </w:rPr>
          <w:tab/>
        </w:r>
        <w:r w:rsidR="00483656" w:rsidRPr="00FB33F5">
          <w:rPr>
            <w:rStyle w:val="ab"/>
            <w:rFonts w:ascii="Tahoma" w:hAnsi="Tahoma" w:cs="Tahoma"/>
          </w:rPr>
          <w:t>Инструкции по заполнению</w:t>
        </w:r>
        <w:r w:rsidR="00483656">
          <w:rPr>
            <w:webHidden/>
          </w:rPr>
          <w:tab/>
        </w:r>
        <w:r w:rsidR="00483656">
          <w:rPr>
            <w:webHidden/>
          </w:rPr>
          <w:fldChar w:fldCharType="begin"/>
        </w:r>
        <w:r w:rsidR="00483656">
          <w:rPr>
            <w:webHidden/>
          </w:rPr>
          <w:instrText xml:space="preserve"> PAGEREF _Toc203545737 \h </w:instrText>
        </w:r>
        <w:r w:rsidR="00483656">
          <w:rPr>
            <w:webHidden/>
          </w:rPr>
        </w:r>
        <w:r w:rsidR="00483656">
          <w:rPr>
            <w:webHidden/>
          </w:rPr>
          <w:fldChar w:fldCharType="separate"/>
        </w:r>
        <w:r w:rsidR="00483656">
          <w:rPr>
            <w:webHidden/>
          </w:rPr>
          <w:t>40</w:t>
        </w:r>
        <w:r w:rsidR="00483656">
          <w:rPr>
            <w:webHidden/>
          </w:rPr>
          <w:fldChar w:fldCharType="end"/>
        </w:r>
      </w:hyperlink>
    </w:p>
    <w:p w14:paraId="1D2D8ECB" w14:textId="14F6DEE9" w:rsidR="00483656" w:rsidRDefault="00261E96">
      <w:pPr>
        <w:pStyle w:val="22"/>
        <w:rPr>
          <w:rFonts w:asciiTheme="minorHAnsi" w:eastAsiaTheme="minorEastAsia" w:hAnsiTheme="minorHAnsi" w:cstheme="minorBidi"/>
          <w:b w:val="0"/>
          <w:snapToGrid/>
          <w:sz w:val="22"/>
          <w:szCs w:val="22"/>
        </w:rPr>
      </w:pPr>
      <w:hyperlink w:anchor="_Toc203545738" w:history="1">
        <w:r w:rsidR="00483656" w:rsidRPr="00FB33F5">
          <w:rPr>
            <w:rStyle w:val="ab"/>
            <w:rFonts w:ascii="Tahoma" w:hAnsi="Tahoma" w:cs="Tahoma"/>
          </w:rPr>
          <w:t>6.8</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Справка об участии в судебных разбирательствах (форма 8)</w:t>
        </w:r>
        <w:r w:rsidR="00483656">
          <w:rPr>
            <w:webHidden/>
          </w:rPr>
          <w:tab/>
        </w:r>
        <w:r w:rsidR="00483656">
          <w:rPr>
            <w:webHidden/>
          </w:rPr>
          <w:fldChar w:fldCharType="begin"/>
        </w:r>
        <w:r w:rsidR="00483656">
          <w:rPr>
            <w:webHidden/>
          </w:rPr>
          <w:instrText xml:space="preserve"> PAGEREF _Toc203545738 \h </w:instrText>
        </w:r>
        <w:r w:rsidR="00483656">
          <w:rPr>
            <w:webHidden/>
          </w:rPr>
        </w:r>
        <w:r w:rsidR="00483656">
          <w:rPr>
            <w:webHidden/>
          </w:rPr>
          <w:fldChar w:fldCharType="separate"/>
        </w:r>
        <w:r w:rsidR="00483656">
          <w:rPr>
            <w:webHidden/>
          </w:rPr>
          <w:t>41</w:t>
        </w:r>
        <w:r w:rsidR="00483656">
          <w:rPr>
            <w:webHidden/>
          </w:rPr>
          <w:fldChar w:fldCharType="end"/>
        </w:r>
      </w:hyperlink>
    </w:p>
    <w:p w14:paraId="77CBCB9F" w14:textId="4A11A3ED" w:rsidR="00483656" w:rsidRDefault="00261E96">
      <w:pPr>
        <w:pStyle w:val="32"/>
        <w:rPr>
          <w:rFonts w:asciiTheme="minorHAnsi" w:eastAsiaTheme="minorEastAsia" w:hAnsiTheme="minorHAnsi" w:cstheme="minorBidi"/>
          <w:iCs w:val="0"/>
          <w:snapToGrid/>
          <w:sz w:val="22"/>
          <w:szCs w:val="22"/>
        </w:rPr>
      </w:pPr>
      <w:hyperlink w:anchor="_Toc203545739" w:history="1">
        <w:r w:rsidR="00483656" w:rsidRPr="00FB33F5">
          <w:rPr>
            <w:rStyle w:val="ab"/>
            <w:rFonts w:ascii="Tahoma" w:hAnsi="Tahoma" w:cs="Tahoma"/>
          </w:rPr>
          <w:t>6.8.1</w:t>
        </w:r>
        <w:r w:rsidR="00483656">
          <w:rPr>
            <w:rFonts w:asciiTheme="minorHAnsi" w:eastAsiaTheme="minorEastAsia" w:hAnsiTheme="minorHAnsi" w:cstheme="minorBidi"/>
            <w:iCs w:val="0"/>
            <w:snapToGrid/>
            <w:sz w:val="22"/>
            <w:szCs w:val="22"/>
          </w:rPr>
          <w:tab/>
        </w:r>
        <w:r w:rsidR="00483656" w:rsidRPr="00FB33F5">
          <w:rPr>
            <w:rStyle w:val="ab"/>
            <w:rFonts w:ascii="Tahoma" w:hAnsi="Tahoma" w:cs="Tahoma"/>
          </w:rPr>
          <w:t>Форма справки</w:t>
        </w:r>
        <w:r w:rsidR="00483656">
          <w:rPr>
            <w:webHidden/>
          </w:rPr>
          <w:tab/>
        </w:r>
        <w:r w:rsidR="00483656">
          <w:rPr>
            <w:webHidden/>
          </w:rPr>
          <w:fldChar w:fldCharType="begin"/>
        </w:r>
        <w:r w:rsidR="00483656">
          <w:rPr>
            <w:webHidden/>
          </w:rPr>
          <w:instrText xml:space="preserve"> PAGEREF _Toc203545739 \h </w:instrText>
        </w:r>
        <w:r w:rsidR="00483656">
          <w:rPr>
            <w:webHidden/>
          </w:rPr>
        </w:r>
        <w:r w:rsidR="00483656">
          <w:rPr>
            <w:webHidden/>
          </w:rPr>
          <w:fldChar w:fldCharType="separate"/>
        </w:r>
        <w:r w:rsidR="00483656">
          <w:rPr>
            <w:webHidden/>
          </w:rPr>
          <w:t>41</w:t>
        </w:r>
        <w:r w:rsidR="00483656">
          <w:rPr>
            <w:webHidden/>
          </w:rPr>
          <w:fldChar w:fldCharType="end"/>
        </w:r>
      </w:hyperlink>
    </w:p>
    <w:p w14:paraId="604F96B5" w14:textId="401345A3" w:rsidR="00483656" w:rsidRDefault="00261E96">
      <w:pPr>
        <w:pStyle w:val="32"/>
        <w:rPr>
          <w:rFonts w:asciiTheme="minorHAnsi" w:eastAsiaTheme="minorEastAsia" w:hAnsiTheme="minorHAnsi" w:cstheme="minorBidi"/>
          <w:iCs w:val="0"/>
          <w:snapToGrid/>
          <w:sz w:val="22"/>
          <w:szCs w:val="22"/>
        </w:rPr>
      </w:pPr>
      <w:hyperlink w:anchor="_Toc203545740" w:history="1">
        <w:r w:rsidR="00483656" w:rsidRPr="00FB33F5">
          <w:rPr>
            <w:rStyle w:val="ab"/>
            <w:rFonts w:ascii="Tahoma" w:hAnsi="Tahoma" w:cs="Tahoma"/>
          </w:rPr>
          <w:t>6.8.2</w:t>
        </w:r>
        <w:r w:rsidR="00483656">
          <w:rPr>
            <w:rFonts w:asciiTheme="minorHAnsi" w:eastAsiaTheme="minorEastAsia" w:hAnsiTheme="minorHAnsi" w:cstheme="minorBidi"/>
            <w:iCs w:val="0"/>
            <w:snapToGrid/>
            <w:sz w:val="22"/>
            <w:szCs w:val="22"/>
          </w:rPr>
          <w:tab/>
        </w:r>
        <w:r w:rsidR="00483656" w:rsidRPr="00FB33F5">
          <w:rPr>
            <w:rStyle w:val="ab"/>
            <w:rFonts w:ascii="Tahoma" w:hAnsi="Tahoma" w:cs="Tahoma"/>
          </w:rPr>
          <w:t>Инструкции по заполнению</w:t>
        </w:r>
        <w:r w:rsidR="00483656">
          <w:rPr>
            <w:webHidden/>
          </w:rPr>
          <w:tab/>
        </w:r>
        <w:r w:rsidR="00483656">
          <w:rPr>
            <w:webHidden/>
          </w:rPr>
          <w:fldChar w:fldCharType="begin"/>
        </w:r>
        <w:r w:rsidR="00483656">
          <w:rPr>
            <w:webHidden/>
          </w:rPr>
          <w:instrText xml:space="preserve"> PAGEREF _Toc203545740 \h </w:instrText>
        </w:r>
        <w:r w:rsidR="00483656">
          <w:rPr>
            <w:webHidden/>
          </w:rPr>
        </w:r>
        <w:r w:rsidR="00483656">
          <w:rPr>
            <w:webHidden/>
          </w:rPr>
          <w:fldChar w:fldCharType="separate"/>
        </w:r>
        <w:r w:rsidR="00483656">
          <w:rPr>
            <w:webHidden/>
          </w:rPr>
          <w:t>42</w:t>
        </w:r>
        <w:r w:rsidR="00483656">
          <w:rPr>
            <w:webHidden/>
          </w:rPr>
          <w:fldChar w:fldCharType="end"/>
        </w:r>
      </w:hyperlink>
    </w:p>
    <w:p w14:paraId="68559902" w14:textId="15C1EC6E" w:rsidR="00483656" w:rsidRDefault="00261E96">
      <w:pPr>
        <w:pStyle w:val="22"/>
        <w:rPr>
          <w:rFonts w:asciiTheme="minorHAnsi" w:eastAsiaTheme="minorEastAsia" w:hAnsiTheme="minorHAnsi" w:cstheme="minorBidi"/>
          <w:b w:val="0"/>
          <w:snapToGrid/>
          <w:sz w:val="22"/>
          <w:szCs w:val="22"/>
        </w:rPr>
      </w:pPr>
      <w:hyperlink w:anchor="_Toc203545741" w:history="1">
        <w:r w:rsidR="00483656" w:rsidRPr="00FB33F5">
          <w:rPr>
            <w:rStyle w:val="ab"/>
            <w:rFonts w:ascii="Tahoma" w:hAnsi="Tahoma" w:cs="Tahoma"/>
          </w:rPr>
          <w:t>6.9</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Декларация о соответствии Участника закупки установленным требованиям (форма 9)</w:t>
        </w:r>
        <w:r w:rsidR="00483656">
          <w:rPr>
            <w:webHidden/>
          </w:rPr>
          <w:tab/>
        </w:r>
        <w:r w:rsidR="00483656">
          <w:rPr>
            <w:webHidden/>
          </w:rPr>
          <w:fldChar w:fldCharType="begin"/>
        </w:r>
        <w:r w:rsidR="00483656">
          <w:rPr>
            <w:webHidden/>
          </w:rPr>
          <w:instrText xml:space="preserve"> PAGEREF _Toc203545741 \h </w:instrText>
        </w:r>
        <w:r w:rsidR="00483656">
          <w:rPr>
            <w:webHidden/>
          </w:rPr>
        </w:r>
        <w:r w:rsidR="00483656">
          <w:rPr>
            <w:webHidden/>
          </w:rPr>
          <w:fldChar w:fldCharType="separate"/>
        </w:r>
        <w:r w:rsidR="00483656">
          <w:rPr>
            <w:webHidden/>
          </w:rPr>
          <w:t>43</w:t>
        </w:r>
        <w:r w:rsidR="00483656">
          <w:rPr>
            <w:webHidden/>
          </w:rPr>
          <w:fldChar w:fldCharType="end"/>
        </w:r>
      </w:hyperlink>
    </w:p>
    <w:p w14:paraId="36DBDA36" w14:textId="3B482F30" w:rsidR="00483656" w:rsidRDefault="00261E96">
      <w:pPr>
        <w:pStyle w:val="32"/>
        <w:rPr>
          <w:rFonts w:asciiTheme="minorHAnsi" w:eastAsiaTheme="minorEastAsia" w:hAnsiTheme="minorHAnsi" w:cstheme="minorBidi"/>
          <w:iCs w:val="0"/>
          <w:snapToGrid/>
          <w:sz w:val="22"/>
          <w:szCs w:val="22"/>
        </w:rPr>
      </w:pPr>
      <w:hyperlink w:anchor="_Toc203545742" w:history="1">
        <w:r w:rsidR="00483656" w:rsidRPr="00FB33F5">
          <w:rPr>
            <w:rStyle w:val="ab"/>
            <w:rFonts w:ascii="Tahoma" w:hAnsi="Tahoma" w:cs="Tahoma"/>
          </w:rPr>
          <w:t>6.9.1</w:t>
        </w:r>
        <w:r w:rsidR="00483656">
          <w:rPr>
            <w:rFonts w:asciiTheme="minorHAnsi" w:eastAsiaTheme="minorEastAsia" w:hAnsiTheme="minorHAnsi" w:cstheme="minorBidi"/>
            <w:iCs w:val="0"/>
            <w:snapToGrid/>
            <w:sz w:val="22"/>
            <w:szCs w:val="22"/>
          </w:rPr>
          <w:tab/>
        </w:r>
        <w:r w:rsidR="00483656" w:rsidRPr="00FB33F5">
          <w:rPr>
            <w:rStyle w:val="ab"/>
            <w:rFonts w:ascii="Tahoma" w:hAnsi="Tahoma" w:cs="Tahoma"/>
          </w:rPr>
          <w:t>Форма</w:t>
        </w:r>
        <w:r w:rsidR="00483656" w:rsidRPr="00FB33F5">
          <w:rPr>
            <w:rStyle w:val="ab"/>
            <w:rFonts w:ascii="Tahoma" w:hAnsi="Tahoma"/>
          </w:rPr>
          <w:t xml:space="preserve"> декларации</w:t>
        </w:r>
        <w:r w:rsidR="00483656">
          <w:rPr>
            <w:webHidden/>
          </w:rPr>
          <w:tab/>
        </w:r>
        <w:r w:rsidR="00483656">
          <w:rPr>
            <w:webHidden/>
          </w:rPr>
          <w:fldChar w:fldCharType="begin"/>
        </w:r>
        <w:r w:rsidR="00483656">
          <w:rPr>
            <w:webHidden/>
          </w:rPr>
          <w:instrText xml:space="preserve"> PAGEREF _Toc203545742 \h </w:instrText>
        </w:r>
        <w:r w:rsidR="00483656">
          <w:rPr>
            <w:webHidden/>
          </w:rPr>
        </w:r>
        <w:r w:rsidR="00483656">
          <w:rPr>
            <w:webHidden/>
          </w:rPr>
          <w:fldChar w:fldCharType="separate"/>
        </w:r>
        <w:r w:rsidR="00483656">
          <w:rPr>
            <w:webHidden/>
          </w:rPr>
          <w:t>43</w:t>
        </w:r>
        <w:r w:rsidR="00483656">
          <w:rPr>
            <w:webHidden/>
          </w:rPr>
          <w:fldChar w:fldCharType="end"/>
        </w:r>
      </w:hyperlink>
    </w:p>
    <w:p w14:paraId="2B4F2674" w14:textId="09E94EA1" w:rsidR="00483656" w:rsidRDefault="00261E96">
      <w:pPr>
        <w:pStyle w:val="22"/>
        <w:rPr>
          <w:rFonts w:asciiTheme="minorHAnsi" w:eastAsiaTheme="minorEastAsia" w:hAnsiTheme="minorHAnsi" w:cstheme="minorBidi"/>
          <w:b w:val="0"/>
          <w:snapToGrid/>
          <w:sz w:val="22"/>
          <w:szCs w:val="22"/>
        </w:rPr>
      </w:pPr>
      <w:hyperlink w:anchor="_Toc203545743" w:history="1">
        <w:r w:rsidR="00483656" w:rsidRPr="00FB33F5">
          <w:rPr>
            <w:rStyle w:val="ab"/>
            <w:rFonts w:ascii="Tahoma" w:hAnsi="Tahoma" w:cs="Tahoma"/>
          </w:rPr>
          <w:t>6.10</w:t>
        </w:r>
        <w:r w:rsidR="00483656">
          <w:rPr>
            <w:rFonts w:asciiTheme="minorHAnsi" w:eastAsiaTheme="minorEastAsia" w:hAnsiTheme="minorHAnsi" w:cstheme="minorBidi"/>
            <w:b w:val="0"/>
            <w:snapToGrid/>
            <w:sz w:val="22"/>
            <w:szCs w:val="22"/>
          </w:rPr>
          <w:tab/>
        </w:r>
        <w:r w:rsidR="00483656" w:rsidRPr="00FB33F5">
          <w:rPr>
            <w:rStyle w:val="ab"/>
            <w:rFonts w:ascii="Tahoma" w:hAnsi="Tahoma" w:cs="Tahoma"/>
          </w:rPr>
          <w:t>Сведения о стране происхождения товара  (форма 10)</w:t>
        </w:r>
        <w:r w:rsidR="00483656">
          <w:rPr>
            <w:webHidden/>
          </w:rPr>
          <w:tab/>
        </w:r>
        <w:r w:rsidR="00483656">
          <w:rPr>
            <w:webHidden/>
          </w:rPr>
          <w:fldChar w:fldCharType="begin"/>
        </w:r>
        <w:r w:rsidR="00483656">
          <w:rPr>
            <w:webHidden/>
          </w:rPr>
          <w:instrText xml:space="preserve"> PAGEREF _Toc203545743 \h </w:instrText>
        </w:r>
        <w:r w:rsidR="00483656">
          <w:rPr>
            <w:webHidden/>
          </w:rPr>
        </w:r>
        <w:r w:rsidR="00483656">
          <w:rPr>
            <w:webHidden/>
          </w:rPr>
          <w:fldChar w:fldCharType="separate"/>
        </w:r>
        <w:r w:rsidR="00483656">
          <w:rPr>
            <w:webHidden/>
          </w:rPr>
          <w:t>45</w:t>
        </w:r>
        <w:r w:rsidR="00483656">
          <w:rPr>
            <w:webHidden/>
          </w:rPr>
          <w:fldChar w:fldCharType="end"/>
        </w:r>
      </w:hyperlink>
    </w:p>
    <w:p w14:paraId="16830C01" w14:textId="134DD62F" w:rsidR="00483656" w:rsidRDefault="00261E96">
      <w:pPr>
        <w:pStyle w:val="32"/>
        <w:rPr>
          <w:rFonts w:asciiTheme="minorHAnsi" w:eastAsiaTheme="minorEastAsia" w:hAnsiTheme="minorHAnsi" w:cstheme="minorBidi"/>
          <w:iCs w:val="0"/>
          <w:snapToGrid/>
          <w:sz w:val="22"/>
          <w:szCs w:val="22"/>
        </w:rPr>
      </w:pPr>
      <w:hyperlink w:anchor="_Toc203545744" w:history="1">
        <w:r w:rsidR="00483656" w:rsidRPr="00FB33F5">
          <w:rPr>
            <w:rStyle w:val="ab"/>
            <w:rFonts w:ascii="Tahoma" w:hAnsi="Tahoma" w:cs="Tahoma"/>
          </w:rPr>
          <w:t>6.10.1</w:t>
        </w:r>
        <w:r w:rsidR="00483656">
          <w:rPr>
            <w:rFonts w:asciiTheme="minorHAnsi" w:eastAsiaTheme="minorEastAsia" w:hAnsiTheme="minorHAnsi" w:cstheme="minorBidi"/>
            <w:iCs w:val="0"/>
            <w:snapToGrid/>
            <w:sz w:val="22"/>
            <w:szCs w:val="22"/>
          </w:rPr>
          <w:tab/>
        </w:r>
        <w:r w:rsidR="00483656" w:rsidRPr="00FB33F5">
          <w:rPr>
            <w:rStyle w:val="ab"/>
            <w:rFonts w:ascii="Tahoma" w:hAnsi="Tahoma" w:cs="Tahoma"/>
          </w:rPr>
          <w:t>Форма Сведения о стране происхождения товара</w:t>
        </w:r>
        <w:r w:rsidR="00483656">
          <w:rPr>
            <w:webHidden/>
          </w:rPr>
          <w:tab/>
        </w:r>
        <w:r w:rsidR="00483656">
          <w:rPr>
            <w:webHidden/>
          </w:rPr>
          <w:fldChar w:fldCharType="begin"/>
        </w:r>
        <w:r w:rsidR="00483656">
          <w:rPr>
            <w:webHidden/>
          </w:rPr>
          <w:instrText xml:space="preserve"> PAGEREF _Toc203545744 \h </w:instrText>
        </w:r>
        <w:r w:rsidR="00483656">
          <w:rPr>
            <w:webHidden/>
          </w:rPr>
        </w:r>
        <w:r w:rsidR="00483656">
          <w:rPr>
            <w:webHidden/>
          </w:rPr>
          <w:fldChar w:fldCharType="separate"/>
        </w:r>
        <w:r w:rsidR="00483656">
          <w:rPr>
            <w:webHidden/>
          </w:rPr>
          <w:t>45</w:t>
        </w:r>
        <w:r w:rsidR="00483656">
          <w:rPr>
            <w:webHidden/>
          </w:rPr>
          <w:fldChar w:fldCharType="end"/>
        </w:r>
      </w:hyperlink>
    </w:p>
    <w:p w14:paraId="0903D3B3" w14:textId="15702A6A" w:rsidR="003141FD" w:rsidRDefault="003141FD" w:rsidP="003141FD">
      <w:pPr>
        <w:rPr>
          <w:rFonts w:ascii="Tahoma" w:hAnsi="Tahoma" w:cs="Tahoma"/>
          <w:b/>
          <w:bCs/>
          <w:caps/>
          <w:noProof/>
          <w:sz w:val="20"/>
        </w:rPr>
      </w:pPr>
      <w:r>
        <w:rPr>
          <w:rFonts w:ascii="Tahoma" w:hAnsi="Tahoma" w:cs="Tahoma"/>
          <w:b/>
          <w:bCs/>
          <w:caps/>
          <w:noProof/>
          <w:sz w:val="20"/>
        </w:rPr>
        <w:fldChar w:fldCharType="end"/>
      </w:r>
    </w:p>
    <w:p w14:paraId="72DD3B70" w14:textId="77777777" w:rsidR="003141FD" w:rsidRDefault="003141FD" w:rsidP="003141FD">
      <w:pPr>
        <w:pStyle w:val="10"/>
        <w:numPr>
          <w:ilvl w:val="0"/>
          <w:numId w:val="26"/>
        </w:numPr>
        <w:rPr>
          <w:rFonts w:ascii="Tahoma" w:hAnsi="Tahoma" w:cs="Tahoma"/>
          <w:sz w:val="20"/>
        </w:rPr>
      </w:pPr>
      <w:bookmarkStart w:id="1" w:name="_Toc55193146"/>
      <w:bookmarkStart w:id="2" w:name="_Toc518119233"/>
      <w:bookmarkStart w:id="3" w:name="_Toc517582613"/>
      <w:bookmarkStart w:id="4" w:name="_Toc517582289"/>
      <w:bookmarkStart w:id="5" w:name="_Toc69728940"/>
      <w:bookmarkStart w:id="6" w:name="_Ref57322919"/>
      <w:bookmarkStart w:id="7" w:name="_Ref57322917"/>
      <w:bookmarkStart w:id="8" w:name="_Toc57314614"/>
      <w:bookmarkStart w:id="9" w:name="_Ref57046967"/>
      <w:bookmarkStart w:id="10" w:name="_Ref56251020"/>
      <w:bookmarkStart w:id="11" w:name="_Ref56251018"/>
      <w:bookmarkStart w:id="12" w:name="_Ref55335495"/>
      <w:bookmarkStart w:id="13" w:name="_Toc55305368"/>
      <w:bookmarkStart w:id="14" w:name="_Toc55285334"/>
      <w:bookmarkStart w:id="15" w:name="_Toc203545688"/>
      <w:r>
        <w:rPr>
          <w:rFonts w:ascii="Tahoma" w:hAnsi="Tahoma" w:cs="Tahoma"/>
          <w:b w:val="0"/>
          <w:sz w:val="20"/>
        </w:rPr>
        <w:lastRenderedPageBreak/>
        <w:t xml:space="preserve">Общие </w:t>
      </w:r>
      <w:bookmarkEnd w:id="1"/>
      <w:bookmarkEnd w:id="2"/>
      <w:bookmarkEnd w:id="3"/>
      <w:bookmarkEnd w:id="4"/>
      <w:r>
        <w:rPr>
          <w:rFonts w:ascii="Tahoma" w:hAnsi="Tahoma" w:cs="Tahoma"/>
          <w:b w:val="0"/>
          <w:sz w:val="20"/>
        </w:rPr>
        <w:t>положения</w:t>
      </w:r>
      <w:bookmarkEnd w:id="5"/>
      <w:bookmarkEnd w:id="6"/>
      <w:bookmarkEnd w:id="7"/>
      <w:bookmarkEnd w:id="8"/>
      <w:bookmarkEnd w:id="9"/>
      <w:bookmarkEnd w:id="10"/>
      <w:bookmarkEnd w:id="11"/>
      <w:bookmarkEnd w:id="12"/>
      <w:bookmarkEnd w:id="13"/>
      <w:bookmarkEnd w:id="14"/>
      <w:bookmarkEnd w:id="15"/>
    </w:p>
    <w:p w14:paraId="2C3E277B" w14:textId="77777777" w:rsidR="003141FD" w:rsidRDefault="003141FD" w:rsidP="003141FD">
      <w:pPr>
        <w:pStyle w:val="20"/>
        <w:numPr>
          <w:ilvl w:val="1"/>
          <w:numId w:val="26"/>
        </w:numPr>
        <w:tabs>
          <w:tab w:val="left" w:pos="708"/>
        </w:tabs>
        <w:snapToGrid w:val="0"/>
        <w:ind w:left="0" w:firstLine="1134"/>
        <w:rPr>
          <w:rFonts w:ascii="Tahoma" w:hAnsi="Tahoma" w:cs="Tahoma"/>
          <w:b w:val="0"/>
          <w:sz w:val="20"/>
        </w:rPr>
      </w:pPr>
      <w:bookmarkStart w:id="16" w:name="_Toc69728941"/>
      <w:bookmarkStart w:id="17" w:name="_Toc57314615"/>
      <w:bookmarkStart w:id="18" w:name="_Toc55305369"/>
      <w:bookmarkStart w:id="19" w:name="_Toc55285335"/>
      <w:bookmarkStart w:id="20" w:name="_Toc203545689"/>
      <w:r>
        <w:rPr>
          <w:rFonts w:ascii="Tahoma" w:hAnsi="Tahoma" w:cs="Tahoma"/>
          <w:b w:val="0"/>
          <w:sz w:val="20"/>
        </w:rPr>
        <w:t xml:space="preserve">Общие сведения о </w:t>
      </w:r>
      <w:bookmarkEnd w:id="16"/>
      <w:bookmarkEnd w:id="17"/>
      <w:bookmarkEnd w:id="18"/>
      <w:bookmarkEnd w:id="19"/>
      <w:r>
        <w:rPr>
          <w:rFonts w:ascii="Tahoma" w:hAnsi="Tahoma" w:cs="Tahoma"/>
          <w:b w:val="0"/>
          <w:sz w:val="20"/>
        </w:rPr>
        <w:t>процедуре Запрос оферт</w:t>
      </w:r>
      <w:bookmarkEnd w:id="20"/>
    </w:p>
    <w:p w14:paraId="677D73D2"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bookmarkStart w:id="21" w:name="_Ref400970597"/>
      <w:bookmarkStart w:id="22" w:name="_Ref410981328"/>
      <w:bookmarkStart w:id="23" w:name="_Ref421201522"/>
      <w:r>
        <w:rPr>
          <w:rFonts w:ascii="Tahoma" w:hAnsi="Tahoma" w:cs="Tahoma"/>
          <w:sz w:val="20"/>
        </w:rPr>
        <w:t xml:space="preserve">В целях удовлетворения нужд Заказчика, указанного в </w:t>
      </w:r>
      <w:r>
        <w:rPr>
          <w:rFonts w:ascii="Tahoma" w:hAnsi="Tahoma" w:cs="Tahoma"/>
          <w:sz w:val="20"/>
          <w:lang w:val="ru-RU"/>
        </w:rPr>
        <w:t>пункте</w:t>
      </w:r>
      <w:r>
        <w:rPr>
          <w:rFonts w:ascii="Tahoma" w:hAnsi="Tahoma" w:cs="Tahoma"/>
          <w:sz w:val="20"/>
        </w:rPr>
        <w:t xml:space="preserve"> </w:t>
      </w:r>
      <w:r>
        <w:fldChar w:fldCharType="begin"/>
      </w:r>
      <w:r>
        <w:rPr>
          <w:rFonts w:ascii="Tahoma" w:hAnsi="Tahoma" w:cs="Tahoma"/>
          <w:sz w:val="20"/>
        </w:rPr>
        <w:instrText xml:space="preserve"> REF _Ref421095231 \r \h  \* MERGEFORMAT </w:instrText>
      </w:r>
      <w:r>
        <w:fldChar w:fldCharType="separate"/>
      </w:r>
      <w:r>
        <w:rPr>
          <w:rFonts w:ascii="Tahoma" w:hAnsi="Tahoma" w:cs="Tahoma"/>
          <w:sz w:val="20"/>
        </w:rPr>
        <w:t>5.1.1</w:t>
      </w:r>
      <w:r>
        <w:fldChar w:fldCharType="end"/>
      </w:r>
      <w:r>
        <w:rPr>
          <w:rFonts w:ascii="Tahoma" w:hAnsi="Tahoma" w:cs="Tahoma"/>
          <w:sz w:val="20"/>
        </w:rPr>
        <w:t xml:space="preserve"> настоящей документации о закупке </w:t>
      </w:r>
      <w:r>
        <w:rPr>
          <w:rFonts w:ascii="Tahoma" w:hAnsi="Tahoma" w:cs="Tahoma"/>
          <w:sz w:val="20"/>
          <w:lang w:val="ru-RU"/>
        </w:rPr>
        <w:t xml:space="preserve">раздела </w:t>
      </w:r>
      <w:r>
        <w:fldChar w:fldCharType="begin"/>
      </w:r>
      <w:r>
        <w:rPr>
          <w:rFonts w:ascii="Tahoma" w:hAnsi="Tahoma" w:cs="Tahoma"/>
          <w:sz w:val="20"/>
          <w:lang w:val="ru-RU"/>
        </w:rPr>
        <w:instrText xml:space="preserve"> REF _Ref421177081 \r \h  \* MERGEFORMAT </w:instrText>
      </w:r>
      <w:r>
        <w:fldChar w:fldCharType="separate"/>
      </w:r>
      <w:r>
        <w:rPr>
          <w:rFonts w:ascii="Tahoma" w:hAnsi="Tahoma" w:cs="Tahoma"/>
          <w:sz w:val="20"/>
          <w:lang w:val="ru-RU"/>
        </w:rPr>
        <w:t>5</w:t>
      </w:r>
      <w:r>
        <w:fldChar w:fldCharType="end"/>
      </w:r>
      <w:r>
        <w:rPr>
          <w:rFonts w:ascii="Tahoma" w:hAnsi="Tahoma" w:cs="Tahoma"/>
          <w:sz w:val="20"/>
          <w:lang w:val="ru-RU"/>
        </w:rPr>
        <w:t xml:space="preserve"> </w:t>
      </w:r>
      <w:r>
        <w:rPr>
          <w:rFonts w:ascii="Tahoma" w:hAnsi="Tahoma" w:cs="Tahoma"/>
          <w:sz w:val="20"/>
        </w:rPr>
        <w:t xml:space="preserve">«Информационная карта» (далее – Информационная карта), </w:t>
      </w:r>
      <w:bookmarkEnd w:id="21"/>
      <w:r>
        <w:rPr>
          <w:rFonts w:ascii="Tahoma" w:hAnsi="Tahoma" w:cs="Tahoma"/>
          <w:sz w:val="20"/>
        </w:rPr>
        <w:t>Организатор закупки, указанный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_Ref421095295 \r \h  \* MERGEFORMAT </w:instrText>
      </w:r>
      <w:r>
        <w:fldChar w:fldCharType="separate"/>
      </w:r>
      <w:r>
        <w:rPr>
          <w:rFonts w:ascii="Tahoma" w:hAnsi="Tahoma" w:cs="Tahoma"/>
          <w:sz w:val="20"/>
        </w:rPr>
        <w:t>5.1.2</w:t>
      </w:r>
      <w:r>
        <w:fldChar w:fldCharType="end"/>
      </w:r>
      <w:r>
        <w:rPr>
          <w:rFonts w:ascii="Tahoma" w:hAnsi="Tahoma" w:cs="Tahoma"/>
          <w:sz w:val="20"/>
        </w:rPr>
        <w:t xml:space="preserve">), извещением о закупке, официально </w:t>
      </w:r>
      <w:r>
        <w:rPr>
          <w:rFonts w:ascii="Tahoma" w:hAnsi="Tahoma" w:cs="Tahoma"/>
          <w:sz w:val="20"/>
          <w:lang w:val="ru-RU"/>
        </w:rPr>
        <w:t>размещенным</w:t>
      </w:r>
      <w:r>
        <w:rPr>
          <w:rFonts w:ascii="Tahoma" w:hAnsi="Tahoma" w:cs="Tahoma"/>
          <w:sz w:val="20"/>
        </w:rPr>
        <w:t xml:space="preserve"> в Единой информационной системе в сфере закупок товаров, работ, услуг для обеспечения государственных и муниципальных нужд (далее - ЕИС) </w:t>
      </w:r>
      <w:r>
        <w:rPr>
          <w:rFonts w:ascii="Tahoma" w:hAnsi="Tahoma" w:cs="Tahoma"/>
          <w:sz w:val="20"/>
          <w:lang w:val="ru-RU"/>
        </w:rPr>
        <w:t>по адресу</w:t>
      </w:r>
      <w:r>
        <w:rPr>
          <w:rFonts w:ascii="Tahoma" w:hAnsi="Tahoma" w:cs="Tahoma"/>
          <w:sz w:val="20"/>
        </w:rPr>
        <w:t xml:space="preserve"> </w:t>
      </w:r>
      <w:hyperlink r:id="rId7" w:history="1">
        <w:r>
          <w:rPr>
            <w:rStyle w:val="ab"/>
            <w:rFonts w:ascii="Tahoma" w:hAnsi="Tahoma" w:cs="Tahoma"/>
            <w:sz w:val="20"/>
          </w:rPr>
          <w:t>www.zakupki.gov.ru</w:t>
        </w:r>
      </w:hyperlink>
      <w:r>
        <w:rPr>
          <w:rFonts w:ascii="Tahoma" w:hAnsi="Tahoma" w:cs="Tahoma"/>
          <w:sz w:val="20"/>
        </w:rPr>
        <w:t>, дата которого приведен</w:t>
      </w:r>
      <w:r>
        <w:rPr>
          <w:rFonts w:ascii="Tahoma" w:hAnsi="Tahoma" w:cs="Tahoma"/>
          <w:sz w:val="20"/>
          <w:lang w:val="ru-RU"/>
        </w:rPr>
        <w:t>а</w:t>
      </w:r>
      <w:r>
        <w:rPr>
          <w:rFonts w:ascii="Tahoma" w:hAnsi="Tahoma" w:cs="Tahoma"/>
          <w:sz w:val="20"/>
        </w:rPr>
        <w:t xml:space="preserve">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_Ref421095306 \r \h  \* MERGEFORMAT </w:instrText>
      </w:r>
      <w:r>
        <w:fldChar w:fldCharType="separate"/>
      </w:r>
      <w:r>
        <w:rPr>
          <w:rFonts w:ascii="Tahoma" w:hAnsi="Tahoma" w:cs="Tahoma"/>
          <w:sz w:val="20"/>
        </w:rPr>
        <w:t>5.1.3</w:t>
      </w:r>
      <w:r>
        <w:fldChar w:fldCharType="end"/>
      </w:r>
      <w:r>
        <w:rPr>
          <w:rFonts w:ascii="Tahoma" w:hAnsi="Tahoma" w:cs="Tahoma"/>
          <w:sz w:val="20"/>
        </w:rPr>
        <w:t>), приглашает заинтересованных лиц (далее — Участники</w:t>
      </w:r>
      <w:r>
        <w:rPr>
          <w:rFonts w:ascii="Tahoma" w:hAnsi="Tahoma" w:cs="Tahoma"/>
          <w:sz w:val="20"/>
          <w:lang w:val="ru-RU"/>
        </w:rPr>
        <w:t xml:space="preserve"> закупки</w:t>
      </w:r>
      <w:r>
        <w:rPr>
          <w:rFonts w:ascii="Tahoma" w:hAnsi="Tahoma" w:cs="Tahoma"/>
          <w:sz w:val="20"/>
        </w:rPr>
        <w:t>) к участию в процедуре Запрос оферт (далее — Запрос оферт)</w:t>
      </w:r>
      <w:r>
        <w:rPr>
          <w:rFonts w:ascii="Tahoma" w:hAnsi="Tahoma" w:cs="Tahoma"/>
          <w:sz w:val="20"/>
          <w:lang w:val="ru-RU"/>
        </w:rPr>
        <w:t xml:space="preserve"> .Предмет договора указан</w:t>
      </w:r>
      <w:r>
        <w:rPr>
          <w:rFonts w:ascii="Tahoma" w:hAnsi="Tahoma" w:cs="Tahoma"/>
          <w:sz w:val="20"/>
        </w:rPr>
        <w:t xml:space="preserve">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_Ref421095336 \r \h  \* MERGEFORMAT </w:instrText>
      </w:r>
      <w:r>
        <w:fldChar w:fldCharType="separate"/>
      </w:r>
      <w:r>
        <w:rPr>
          <w:rFonts w:ascii="Tahoma" w:hAnsi="Tahoma" w:cs="Tahoma"/>
          <w:sz w:val="20"/>
        </w:rPr>
        <w:t>5.1.4</w:t>
      </w:r>
      <w:r>
        <w:fldChar w:fldCharType="end"/>
      </w:r>
      <w:r>
        <w:rPr>
          <w:rFonts w:ascii="Tahoma" w:hAnsi="Tahoma" w:cs="Tahoma"/>
          <w:sz w:val="20"/>
        </w:rPr>
        <w:t>)</w:t>
      </w:r>
      <w:bookmarkEnd w:id="22"/>
      <w:r>
        <w:rPr>
          <w:rFonts w:ascii="Tahoma" w:hAnsi="Tahoma" w:cs="Tahoma"/>
          <w:sz w:val="20"/>
        </w:rPr>
        <w:t>.</w:t>
      </w:r>
      <w:bookmarkEnd w:id="23"/>
      <w:r>
        <w:rPr>
          <w:rFonts w:ascii="Tahoma" w:hAnsi="Tahoma" w:cs="Tahoma"/>
          <w:sz w:val="20"/>
        </w:rPr>
        <w:t xml:space="preserve"> </w:t>
      </w:r>
    </w:p>
    <w:p w14:paraId="52D12CD5"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bookmarkStart w:id="24" w:name="_Ref426107923"/>
      <w:r>
        <w:rPr>
          <w:rFonts w:ascii="Tahoma" w:hAnsi="Tahoma" w:cs="Tahoma"/>
          <w:sz w:val="20"/>
        </w:rPr>
        <w:t xml:space="preserve">Копии </w:t>
      </w:r>
      <w:r>
        <w:rPr>
          <w:rFonts w:ascii="Tahoma" w:hAnsi="Tahoma" w:cs="Tahoma"/>
          <w:sz w:val="20"/>
          <w:lang w:val="ru-RU"/>
        </w:rPr>
        <w:t>И</w:t>
      </w:r>
      <w:proofErr w:type="spellStart"/>
      <w:r>
        <w:rPr>
          <w:rFonts w:ascii="Tahoma" w:hAnsi="Tahoma" w:cs="Tahoma"/>
          <w:sz w:val="20"/>
        </w:rPr>
        <w:t>звещения</w:t>
      </w:r>
      <w:proofErr w:type="spellEnd"/>
      <w:r>
        <w:rPr>
          <w:rFonts w:ascii="Tahoma" w:hAnsi="Tahoma" w:cs="Tahoma"/>
          <w:sz w:val="20"/>
          <w:lang w:val="ru-RU"/>
        </w:rPr>
        <w:t>,</w:t>
      </w:r>
      <w:r>
        <w:rPr>
          <w:rFonts w:ascii="Tahoma" w:hAnsi="Tahoma" w:cs="Tahoma"/>
          <w:sz w:val="20"/>
        </w:rPr>
        <w:t xml:space="preserve"> </w:t>
      </w:r>
      <w:r>
        <w:rPr>
          <w:rFonts w:ascii="Tahoma" w:hAnsi="Tahoma" w:cs="Tahoma"/>
          <w:sz w:val="20"/>
          <w:lang w:val="ru-RU"/>
        </w:rPr>
        <w:t>также размещены</w:t>
      </w:r>
      <w:r>
        <w:rPr>
          <w:rFonts w:ascii="Tahoma" w:hAnsi="Tahoma" w:cs="Tahoma"/>
          <w:sz w:val="20"/>
        </w:rPr>
        <w:t xml:space="preserve"> </w:t>
      </w:r>
      <w:r>
        <w:rPr>
          <w:rFonts w:ascii="Tahoma" w:hAnsi="Tahoma" w:cs="Tahoma"/>
          <w:sz w:val="20"/>
          <w:lang w:val="ru-RU"/>
        </w:rPr>
        <w:t>в разделе</w:t>
      </w:r>
      <w:r>
        <w:rPr>
          <w:rFonts w:ascii="Tahoma" w:hAnsi="Tahoma" w:cs="Tahoma"/>
          <w:sz w:val="20"/>
        </w:rPr>
        <w:t xml:space="preserve"> сайт</w:t>
      </w:r>
      <w:r>
        <w:rPr>
          <w:rFonts w:ascii="Tahoma" w:hAnsi="Tahoma" w:cs="Tahoma"/>
          <w:sz w:val="20"/>
          <w:lang w:val="ru-RU"/>
        </w:rPr>
        <w:t>а</w:t>
      </w:r>
      <w:r>
        <w:rPr>
          <w:rFonts w:ascii="Tahoma" w:hAnsi="Tahoma" w:cs="Tahoma"/>
          <w:sz w:val="20"/>
        </w:rPr>
        <w:t xml:space="preserve"> </w:t>
      </w:r>
      <w:r>
        <w:rPr>
          <w:rFonts w:ascii="Tahoma" w:hAnsi="Tahoma" w:cs="Tahoma"/>
          <w:sz w:val="20"/>
          <w:lang w:val="ru-RU"/>
        </w:rPr>
        <w:t xml:space="preserve">Заказчика, указанном в Информационной карте (п. </w:t>
      </w:r>
      <w:r>
        <w:fldChar w:fldCharType="begin"/>
      </w:r>
      <w:r>
        <w:rPr>
          <w:rFonts w:ascii="Tahoma" w:hAnsi="Tahoma" w:cs="Tahoma"/>
          <w:sz w:val="20"/>
          <w:lang w:val="ru-RU"/>
        </w:rPr>
        <w:instrText xml:space="preserve"> REF _Ref426107890 \r \h  \* MERGEFORMAT </w:instrText>
      </w:r>
      <w:r>
        <w:fldChar w:fldCharType="separate"/>
      </w:r>
      <w:r>
        <w:rPr>
          <w:rFonts w:ascii="Tahoma" w:hAnsi="Tahoma" w:cs="Tahoma"/>
          <w:sz w:val="20"/>
          <w:lang w:val="ru-RU"/>
        </w:rPr>
        <w:t>5.1.5</w:t>
      </w:r>
      <w:r>
        <w:fldChar w:fldCharType="end"/>
      </w:r>
      <w:r>
        <w:rPr>
          <w:rFonts w:ascii="Tahoma" w:hAnsi="Tahoma" w:cs="Tahoma"/>
          <w:sz w:val="20"/>
          <w:lang w:val="ru-RU"/>
        </w:rPr>
        <w:t>)</w:t>
      </w:r>
      <w:r>
        <w:rPr>
          <w:rFonts w:ascii="Tahoma" w:hAnsi="Tahoma" w:cs="Tahoma"/>
          <w:sz w:val="20"/>
        </w:rPr>
        <w:t xml:space="preserve"> и на сайте </w:t>
      </w:r>
      <w:r>
        <w:rPr>
          <w:rFonts w:ascii="Tahoma" w:hAnsi="Tahoma" w:cs="Tahoma"/>
          <w:sz w:val="20"/>
          <w:lang w:val="ru-RU"/>
        </w:rPr>
        <w:t>электронной торговой площадки</w:t>
      </w:r>
      <w:r>
        <w:rPr>
          <w:rFonts w:ascii="Tahoma" w:hAnsi="Tahoma" w:cs="Tahoma"/>
          <w:sz w:val="20"/>
        </w:rPr>
        <w:t xml:space="preserve"> B2B </w:t>
      </w:r>
      <w:hyperlink r:id="rId8" w:history="1">
        <w:r>
          <w:rPr>
            <w:rStyle w:val="ab"/>
            <w:rFonts w:ascii="Tahoma" w:hAnsi="Tahoma" w:cs="Tahoma"/>
            <w:sz w:val="20"/>
          </w:rPr>
          <w:t>https://www.b2b-center.ru/ /</w:t>
        </w:r>
      </w:hyperlink>
      <w:r>
        <w:rPr>
          <w:rFonts w:ascii="Tahoma" w:hAnsi="Tahoma" w:cs="Tahoma"/>
          <w:sz w:val="20"/>
          <w:lang w:val="ru-RU"/>
        </w:rPr>
        <w:t xml:space="preserve"> (далее - ЭТП).</w:t>
      </w:r>
      <w:bookmarkEnd w:id="24"/>
    </w:p>
    <w:p w14:paraId="3DB1D6A6"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b/>
          <w:sz w:val="20"/>
        </w:rPr>
      </w:pPr>
      <w:bookmarkStart w:id="25" w:name="_Ref421201546"/>
      <w:r>
        <w:rPr>
          <w:rFonts w:ascii="Tahoma" w:hAnsi="Tahoma" w:cs="Tahoma"/>
          <w:sz w:val="20"/>
        </w:rPr>
        <w:t xml:space="preserve">Закупка проводится на основании решения </w:t>
      </w:r>
      <w:r>
        <w:rPr>
          <w:rFonts w:ascii="Tahoma" w:hAnsi="Tahoma" w:cs="Tahoma"/>
          <w:sz w:val="20"/>
          <w:lang w:val="ru-RU"/>
        </w:rPr>
        <w:t>З</w:t>
      </w:r>
      <w:proofErr w:type="spellStart"/>
      <w:r>
        <w:rPr>
          <w:rFonts w:ascii="Tahoma" w:hAnsi="Tahoma" w:cs="Tahoma"/>
          <w:sz w:val="20"/>
        </w:rPr>
        <w:t>аказчика</w:t>
      </w:r>
      <w:proofErr w:type="spellEnd"/>
      <w:r>
        <w:rPr>
          <w:rFonts w:ascii="Tahoma" w:hAnsi="Tahoma" w:cs="Tahoma"/>
          <w:sz w:val="20"/>
        </w:rPr>
        <w:t>, указанн</w:t>
      </w:r>
      <w:r>
        <w:rPr>
          <w:rFonts w:ascii="Tahoma" w:hAnsi="Tahoma" w:cs="Tahoma"/>
          <w:sz w:val="20"/>
          <w:lang w:val="ru-RU"/>
        </w:rPr>
        <w:t>ого</w:t>
      </w:r>
      <w:r>
        <w:rPr>
          <w:rFonts w:ascii="Tahoma" w:hAnsi="Tahoma" w:cs="Tahoma"/>
          <w:sz w:val="20"/>
        </w:rPr>
        <w:t xml:space="preserve">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_Ref421095357 \r \h  \* MERGEFORMAT </w:instrText>
      </w:r>
      <w:r>
        <w:fldChar w:fldCharType="separate"/>
      </w:r>
      <w:r>
        <w:rPr>
          <w:rFonts w:ascii="Tahoma" w:hAnsi="Tahoma" w:cs="Tahoma"/>
          <w:sz w:val="20"/>
        </w:rPr>
        <w:t>5.1.7</w:t>
      </w:r>
      <w:r>
        <w:fldChar w:fldCharType="end"/>
      </w:r>
      <w:r>
        <w:rPr>
          <w:rFonts w:ascii="Tahoma" w:hAnsi="Tahoma" w:cs="Tahoma"/>
          <w:sz w:val="20"/>
        </w:rPr>
        <w:t>).</w:t>
      </w:r>
      <w:bookmarkEnd w:id="25"/>
    </w:p>
    <w:p w14:paraId="6A846E07"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b/>
          <w:sz w:val="20"/>
        </w:rPr>
      </w:pPr>
      <w:bookmarkStart w:id="26" w:name="_Ref421201556"/>
      <w:r>
        <w:rPr>
          <w:rFonts w:ascii="Tahoma" w:hAnsi="Tahoma" w:cs="Tahoma"/>
          <w:sz w:val="20"/>
        </w:rPr>
        <w:t>Количество лотов закупки у</w:t>
      </w:r>
      <w:r>
        <w:rPr>
          <w:rFonts w:ascii="Tahoma" w:hAnsi="Tahoma" w:cs="Tahoma"/>
          <w:sz w:val="20"/>
          <w:lang w:val="ru-RU"/>
        </w:rPr>
        <w:t>становлено</w:t>
      </w:r>
      <w:r>
        <w:rPr>
          <w:rFonts w:ascii="Tahoma" w:hAnsi="Tahoma" w:cs="Tahoma"/>
          <w:sz w:val="20"/>
        </w:rPr>
        <w:t xml:space="preserve"> </w:t>
      </w:r>
      <w:r>
        <w:rPr>
          <w:rFonts w:ascii="Tahoma" w:hAnsi="Tahoma" w:cs="Tahoma"/>
          <w:sz w:val="20"/>
          <w:lang w:val="ru-RU"/>
        </w:rPr>
        <w:t xml:space="preserve">в Техническом задании (раздел </w:t>
      </w:r>
      <w:r>
        <w:fldChar w:fldCharType="begin"/>
      </w:r>
      <w:r>
        <w:rPr>
          <w:rFonts w:ascii="Tahoma" w:hAnsi="Tahoma" w:cs="Tahoma"/>
          <w:sz w:val="20"/>
          <w:lang w:val="ru-RU"/>
        </w:rPr>
        <w:instrText xml:space="preserve"> REF _Ref421095390 \r \h  \* MERGEFORMAT </w:instrText>
      </w:r>
      <w:r>
        <w:fldChar w:fldCharType="separate"/>
      </w:r>
      <w:r>
        <w:rPr>
          <w:rFonts w:ascii="Tahoma" w:hAnsi="Tahoma" w:cs="Tahoma"/>
          <w:sz w:val="20"/>
          <w:lang w:val="ru-RU"/>
        </w:rPr>
        <w:t>2</w:t>
      </w:r>
      <w:r>
        <w:fldChar w:fldCharType="end"/>
      </w:r>
      <w:r>
        <w:rPr>
          <w:rFonts w:ascii="Tahoma" w:hAnsi="Tahoma" w:cs="Tahoma"/>
          <w:sz w:val="20"/>
          <w:lang w:val="ru-RU"/>
        </w:rPr>
        <w:t xml:space="preserve">) и указано </w:t>
      </w:r>
      <w:r>
        <w:rPr>
          <w:rFonts w:ascii="Tahoma" w:hAnsi="Tahoma" w:cs="Tahoma"/>
          <w:sz w:val="20"/>
        </w:rPr>
        <w:t>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_Ref421095418 \r \h  \* MERGEFORMAT </w:instrText>
      </w:r>
      <w:r>
        <w:fldChar w:fldCharType="separate"/>
      </w:r>
      <w:r>
        <w:rPr>
          <w:rFonts w:ascii="Tahoma" w:hAnsi="Tahoma" w:cs="Tahoma"/>
          <w:sz w:val="20"/>
        </w:rPr>
        <w:t>5.1.8</w:t>
      </w:r>
      <w:r>
        <w:fldChar w:fldCharType="end"/>
      </w:r>
      <w:r>
        <w:rPr>
          <w:rFonts w:ascii="Tahoma" w:hAnsi="Tahoma" w:cs="Tahoma"/>
          <w:sz w:val="20"/>
        </w:rPr>
        <w:t>)</w:t>
      </w:r>
      <w:r>
        <w:rPr>
          <w:rFonts w:ascii="Tahoma" w:hAnsi="Tahoma" w:cs="Tahoma"/>
          <w:sz w:val="20"/>
          <w:lang w:val="ru-RU"/>
        </w:rPr>
        <w:t>.</w:t>
      </w:r>
      <w:bookmarkEnd w:id="26"/>
      <w:r>
        <w:rPr>
          <w:rFonts w:ascii="Tahoma" w:hAnsi="Tahoma" w:cs="Tahoma"/>
          <w:sz w:val="20"/>
        </w:rPr>
        <w:t xml:space="preserve"> </w:t>
      </w:r>
    </w:p>
    <w:p w14:paraId="757DE692"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b/>
          <w:sz w:val="20"/>
        </w:rPr>
      </w:pPr>
      <w:bookmarkStart w:id="27" w:name="_Ref421201563"/>
      <w:r>
        <w:rPr>
          <w:rFonts w:ascii="Tahoma" w:hAnsi="Tahoma" w:cs="Tahoma"/>
          <w:sz w:val="20"/>
        </w:rPr>
        <w:t xml:space="preserve">Для справок </w:t>
      </w:r>
      <w:r>
        <w:rPr>
          <w:rFonts w:ascii="Tahoma" w:hAnsi="Tahoma" w:cs="Tahoma"/>
          <w:sz w:val="20"/>
          <w:lang w:val="ru-RU"/>
        </w:rPr>
        <w:t xml:space="preserve">необходимо </w:t>
      </w:r>
      <w:r>
        <w:rPr>
          <w:rFonts w:ascii="Tahoma" w:hAnsi="Tahoma" w:cs="Tahoma"/>
          <w:sz w:val="20"/>
        </w:rPr>
        <w:t xml:space="preserve">обращаться </w:t>
      </w:r>
      <w:r>
        <w:rPr>
          <w:rFonts w:ascii="Tahoma" w:hAnsi="Tahoma" w:cs="Tahoma"/>
          <w:sz w:val="20"/>
          <w:lang w:val="ru-RU"/>
        </w:rPr>
        <w:t xml:space="preserve">к ответственному исполнителю, указанному в Информационной карте (п. </w:t>
      </w:r>
      <w:r>
        <w:fldChar w:fldCharType="begin"/>
      </w:r>
      <w:r>
        <w:rPr>
          <w:rFonts w:ascii="Tahoma" w:hAnsi="Tahoma" w:cs="Tahoma"/>
          <w:sz w:val="20"/>
          <w:lang w:val="ru-RU"/>
        </w:rPr>
        <w:instrText xml:space="preserve"> REF _Ref421095430 \r \h  \* MERGEFORMAT </w:instrText>
      </w:r>
      <w:r>
        <w:fldChar w:fldCharType="separate"/>
      </w:r>
      <w:r>
        <w:rPr>
          <w:rFonts w:ascii="Tahoma" w:hAnsi="Tahoma" w:cs="Tahoma"/>
          <w:sz w:val="20"/>
          <w:lang w:val="ru-RU"/>
        </w:rPr>
        <w:t>5.1.9</w:t>
      </w:r>
      <w:r>
        <w:fldChar w:fldCharType="end"/>
      </w:r>
      <w:r>
        <w:rPr>
          <w:rFonts w:ascii="Tahoma" w:hAnsi="Tahoma" w:cs="Tahoma"/>
          <w:sz w:val="20"/>
          <w:lang w:val="ru-RU"/>
        </w:rPr>
        <w:t>)</w:t>
      </w:r>
      <w:r>
        <w:rPr>
          <w:rFonts w:ascii="Tahoma" w:hAnsi="Tahoma" w:cs="Tahoma"/>
          <w:sz w:val="20"/>
        </w:rPr>
        <w:t>.</w:t>
      </w:r>
      <w:bookmarkEnd w:id="27"/>
    </w:p>
    <w:p w14:paraId="7A035BAF" w14:textId="77777777" w:rsidR="003141FD" w:rsidRDefault="003141FD" w:rsidP="003141FD">
      <w:pPr>
        <w:pStyle w:val="20"/>
        <w:numPr>
          <w:ilvl w:val="1"/>
          <w:numId w:val="26"/>
        </w:numPr>
        <w:tabs>
          <w:tab w:val="left" w:pos="708"/>
        </w:tabs>
        <w:snapToGrid w:val="0"/>
        <w:ind w:left="0" w:firstLine="1134"/>
        <w:rPr>
          <w:rFonts w:ascii="Tahoma" w:hAnsi="Tahoma" w:cs="Tahoma"/>
          <w:b w:val="0"/>
          <w:sz w:val="20"/>
        </w:rPr>
      </w:pPr>
      <w:bookmarkStart w:id="28" w:name="_Toc69728943"/>
      <w:bookmarkStart w:id="29" w:name="_Toc57314617"/>
      <w:bookmarkStart w:id="30" w:name="_Ref56231144"/>
      <w:bookmarkStart w:id="31" w:name="_Ref56231140"/>
      <w:bookmarkStart w:id="32" w:name="_Ref55313246"/>
      <w:bookmarkStart w:id="33" w:name="_Toc55305370"/>
      <w:bookmarkStart w:id="34" w:name="_Toc55285336"/>
      <w:bookmarkStart w:id="35" w:name="_Toc203545690"/>
      <w:bookmarkStart w:id="36" w:name="_Toc518119237"/>
      <w:r>
        <w:rPr>
          <w:rFonts w:ascii="Tahoma" w:hAnsi="Tahoma" w:cs="Tahoma"/>
          <w:b w:val="0"/>
          <w:sz w:val="20"/>
        </w:rPr>
        <w:t>Правовой статус процедур и документов</w:t>
      </w:r>
      <w:bookmarkEnd w:id="28"/>
      <w:bookmarkEnd w:id="29"/>
      <w:bookmarkEnd w:id="30"/>
      <w:bookmarkEnd w:id="31"/>
      <w:bookmarkEnd w:id="32"/>
      <w:bookmarkEnd w:id="33"/>
      <w:bookmarkEnd w:id="34"/>
      <w:bookmarkEnd w:id="35"/>
    </w:p>
    <w:p w14:paraId="6DE13119"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bookmarkStart w:id="37" w:name="_Toc66354324"/>
      <w:bookmarkStart w:id="38" w:name="_Toc69728944"/>
      <w:bookmarkStart w:id="39" w:name="_Toc57314619"/>
      <w:bookmarkStart w:id="40" w:name="_Toc55305373"/>
      <w:bookmarkStart w:id="41" w:name="_Toc55285339"/>
      <w:bookmarkEnd w:id="36"/>
      <w:r>
        <w:rPr>
          <w:rFonts w:ascii="Tahoma" w:hAnsi="Tahoma" w:cs="Tahoma"/>
          <w:sz w:val="20"/>
        </w:rPr>
        <w:t xml:space="preserve">Опубликованное в соответствии с пунктом </w:t>
      </w:r>
      <w:r>
        <w:fldChar w:fldCharType="begin"/>
      </w:r>
      <w:r>
        <w:rPr>
          <w:rFonts w:ascii="Tahoma" w:hAnsi="Tahoma" w:cs="Tahoma"/>
          <w:sz w:val="20"/>
        </w:rPr>
        <w:instrText xml:space="preserve"> REF _Ref410981328 \r \h  \* MERGEFORMAT </w:instrText>
      </w:r>
      <w:r>
        <w:fldChar w:fldCharType="separate"/>
      </w:r>
      <w:r>
        <w:rPr>
          <w:rFonts w:ascii="Tahoma" w:hAnsi="Tahoma" w:cs="Tahoma"/>
          <w:sz w:val="20"/>
        </w:rPr>
        <w:t>1.1.1</w:t>
      </w:r>
      <w:r>
        <w:fldChar w:fldCharType="end"/>
      </w:r>
      <w:r>
        <w:rPr>
          <w:rFonts w:ascii="Tahoma" w:hAnsi="Tahoma" w:cs="Tahoma"/>
          <w:sz w:val="20"/>
        </w:rPr>
        <w:t xml:space="preserve"> Извещение, как неотъемлемая часть настоящей документации о закупке, вместе с настоящей документацией о закупке, являются приглашением делать оферты и должны рассматриваться </w:t>
      </w:r>
      <w:r>
        <w:rPr>
          <w:rFonts w:ascii="Tahoma" w:hAnsi="Tahoma" w:cs="Tahoma"/>
          <w:sz w:val="20"/>
          <w:lang w:val="ru-RU"/>
        </w:rPr>
        <w:t>У</w:t>
      </w:r>
      <w:r>
        <w:rPr>
          <w:rFonts w:ascii="Tahoma" w:hAnsi="Tahoma" w:cs="Tahoma"/>
          <w:sz w:val="20"/>
        </w:rPr>
        <w:t>частниками в соответствии с этим.</w:t>
      </w:r>
    </w:p>
    <w:p w14:paraId="732574E7"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Заявка </w:t>
      </w:r>
      <w:r>
        <w:rPr>
          <w:rFonts w:ascii="Tahoma" w:hAnsi="Tahoma" w:cs="Tahoma"/>
          <w:sz w:val="20"/>
          <w:lang w:val="ru-RU"/>
        </w:rPr>
        <w:t>У</w:t>
      </w:r>
      <w:r>
        <w:rPr>
          <w:rFonts w:ascii="Tahoma" w:hAnsi="Tahoma" w:cs="Tahoma"/>
          <w:sz w:val="20"/>
        </w:rPr>
        <w:t xml:space="preserve">частника закупки имеет правовой статус оферты и будет рассматриваться </w:t>
      </w:r>
      <w:r>
        <w:rPr>
          <w:rFonts w:ascii="Tahoma" w:hAnsi="Tahoma" w:cs="Tahoma"/>
          <w:sz w:val="20"/>
          <w:lang w:val="ru-RU"/>
        </w:rPr>
        <w:t>О</w:t>
      </w:r>
      <w:proofErr w:type="spellStart"/>
      <w:r>
        <w:rPr>
          <w:rFonts w:ascii="Tahoma" w:hAnsi="Tahoma" w:cs="Tahoma"/>
          <w:sz w:val="20"/>
        </w:rPr>
        <w:t>рганизатором</w:t>
      </w:r>
      <w:proofErr w:type="spellEnd"/>
      <w:r>
        <w:rPr>
          <w:rFonts w:ascii="Tahoma" w:hAnsi="Tahoma" w:cs="Tahoma"/>
          <w:sz w:val="20"/>
        </w:rPr>
        <w:t xml:space="preserve"> </w:t>
      </w:r>
      <w:r>
        <w:rPr>
          <w:rFonts w:ascii="Tahoma" w:hAnsi="Tahoma" w:cs="Tahoma"/>
          <w:sz w:val="20"/>
          <w:lang w:val="ru-RU"/>
        </w:rPr>
        <w:t>закупки</w:t>
      </w:r>
      <w:r>
        <w:rPr>
          <w:rFonts w:ascii="Tahoma" w:hAnsi="Tahoma" w:cs="Tahoma"/>
          <w:sz w:val="20"/>
        </w:rPr>
        <w:t>/</w:t>
      </w:r>
      <w:r>
        <w:rPr>
          <w:rFonts w:ascii="Tahoma" w:hAnsi="Tahoma" w:cs="Tahoma"/>
          <w:sz w:val="20"/>
          <w:lang w:val="ru-RU"/>
        </w:rPr>
        <w:t>Заказчиком</w:t>
      </w:r>
      <w:r>
        <w:rPr>
          <w:rFonts w:ascii="Tahoma" w:hAnsi="Tahoma" w:cs="Tahoma"/>
          <w:sz w:val="20"/>
        </w:rPr>
        <w:t xml:space="preserve"> в соответствии с этим.</w:t>
      </w:r>
    </w:p>
    <w:p w14:paraId="7F02C69D"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Заключенный по результатам </w:t>
      </w:r>
      <w:r>
        <w:rPr>
          <w:rFonts w:ascii="Tahoma" w:hAnsi="Tahoma" w:cs="Tahoma"/>
          <w:sz w:val="20"/>
          <w:lang w:val="ru-RU"/>
        </w:rPr>
        <w:t>закупочной процедуры</w:t>
      </w:r>
      <w:r>
        <w:rPr>
          <w:rFonts w:ascii="Tahoma" w:hAnsi="Tahoma" w:cs="Tahoma"/>
          <w:sz w:val="20"/>
        </w:rPr>
        <w:t xml:space="preserve"> договор фиксирует все достигнутые сторонами договоренности.</w:t>
      </w:r>
    </w:p>
    <w:p w14:paraId="288A6940"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bookmarkStart w:id="42" w:name="_Ref86827161"/>
      <w:r>
        <w:rPr>
          <w:rFonts w:ascii="Tahoma" w:hAnsi="Tahoma" w:cs="Tahoma"/>
          <w:sz w:val="20"/>
        </w:rPr>
        <w:t xml:space="preserve">При определении условий договора с победителем </w:t>
      </w:r>
      <w:r>
        <w:rPr>
          <w:rFonts w:ascii="Tahoma" w:hAnsi="Tahoma" w:cs="Tahoma"/>
          <w:sz w:val="20"/>
          <w:lang w:val="ru-RU"/>
        </w:rPr>
        <w:t xml:space="preserve">закупочной процедуры </w:t>
      </w:r>
      <w:r>
        <w:rPr>
          <w:rFonts w:ascii="Tahoma" w:hAnsi="Tahoma" w:cs="Tahoma"/>
          <w:sz w:val="20"/>
        </w:rPr>
        <w:t>используются следующие документы с</w:t>
      </w:r>
      <w:r>
        <w:rPr>
          <w:rFonts w:ascii="Tahoma" w:hAnsi="Tahoma" w:cs="Tahoma"/>
          <w:sz w:val="20"/>
          <w:lang w:val="ru-RU"/>
        </w:rPr>
        <w:t xml:space="preserve"> </w:t>
      </w:r>
      <w:r>
        <w:rPr>
          <w:rFonts w:ascii="Tahoma" w:hAnsi="Tahoma" w:cs="Tahoma"/>
          <w:sz w:val="20"/>
        </w:rPr>
        <w:t>соблюдением указанной иерархии (в случае их противоречия):</w:t>
      </w:r>
      <w:bookmarkEnd w:id="42"/>
    </w:p>
    <w:p w14:paraId="60F48B99" w14:textId="77777777" w:rsidR="003141FD" w:rsidRDefault="003141FD" w:rsidP="003141FD">
      <w:pPr>
        <w:pStyle w:val="afd"/>
        <w:numPr>
          <w:ilvl w:val="4"/>
          <w:numId w:val="26"/>
        </w:numPr>
        <w:tabs>
          <w:tab w:val="left" w:pos="1701"/>
        </w:tabs>
        <w:snapToGrid w:val="0"/>
        <w:spacing w:line="240" w:lineRule="auto"/>
        <w:ind w:left="0" w:firstLine="1134"/>
        <w:rPr>
          <w:rFonts w:ascii="Tahoma" w:hAnsi="Tahoma" w:cs="Tahoma"/>
          <w:sz w:val="20"/>
        </w:rPr>
      </w:pPr>
      <w:r>
        <w:rPr>
          <w:rFonts w:ascii="Tahoma" w:hAnsi="Tahoma" w:cs="Tahoma"/>
          <w:sz w:val="20"/>
        </w:rPr>
        <w:t xml:space="preserve">протоколы преддоговорных переговоров между </w:t>
      </w:r>
      <w:r>
        <w:rPr>
          <w:rFonts w:ascii="Tahoma" w:hAnsi="Tahoma" w:cs="Tahoma"/>
          <w:sz w:val="20"/>
          <w:lang w:val="ru-RU"/>
        </w:rPr>
        <w:t>Заказчиком</w:t>
      </w:r>
      <w:r>
        <w:rPr>
          <w:rFonts w:ascii="Tahoma" w:hAnsi="Tahoma" w:cs="Tahoma"/>
          <w:sz w:val="20"/>
        </w:rPr>
        <w:t>/</w:t>
      </w:r>
      <w:r>
        <w:rPr>
          <w:rFonts w:ascii="Tahoma" w:hAnsi="Tahoma" w:cs="Tahoma"/>
          <w:sz w:val="20"/>
          <w:lang w:val="ru-RU"/>
        </w:rPr>
        <w:t>О</w:t>
      </w:r>
      <w:proofErr w:type="spellStart"/>
      <w:r>
        <w:rPr>
          <w:rFonts w:ascii="Tahoma" w:hAnsi="Tahoma" w:cs="Tahoma"/>
          <w:sz w:val="20"/>
        </w:rPr>
        <w:t>рганизатором</w:t>
      </w:r>
      <w:proofErr w:type="spellEnd"/>
      <w:r>
        <w:rPr>
          <w:rFonts w:ascii="Tahoma" w:hAnsi="Tahoma" w:cs="Tahoma"/>
          <w:sz w:val="20"/>
        </w:rPr>
        <w:t xml:space="preserve"> </w:t>
      </w:r>
      <w:r>
        <w:rPr>
          <w:rFonts w:ascii="Tahoma" w:hAnsi="Tahoma" w:cs="Tahoma"/>
          <w:sz w:val="20"/>
          <w:lang w:val="ru-RU"/>
        </w:rPr>
        <w:t>закупки</w:t>
      </w:r>
      <w:r>
        <w:rPr>
          <w:rFonts w:ascii="Tahoma" w:hAnsi="Tahoma" w:cs="Tahoma"/>
          <w:sz w:val="20"/>
        </w:rPr>
        <w:t xml:space="preserve"> и победителем (по условиям, не оговоренным ни в настоящей документации о закупке, ни в </w:t>
      </w:r>
      <w:r>
        <w:rPr>
          <w:rFonts w:ascii="Tahoma" w:hAnsi="Tahoma" w:cs="Tahoma"/>
          <w:sz w:val="20"/>
          <w:lang w:val="ru-RU"/>
        </w:rPr>
        <w:t>заявке</w:t>
      </w:r>
      <w:r>
        <w:rPr>
          <w:rFonts w:ascii="Tahoma" w:hAnsi="Tahoma" w:cs="Tahoma"/>
          <w:sz w:val="20"/>
        </w:rPr>
        <w:t xml:space="preserve"> победителя);</w:t>
      </w:r>
    </w:p>
    <w:p w14:paraId="209C5423" w14:textId="77777777" w:rsidR="003141FD" w:rsidRDefault="003141FD" w:rsidP="003141FD">
      <w:pPr>
        <w:pStyle w:val="afd"/>
        <w:numPr>
          <w:ilvl w:val="4"/>
          <w:numId w:val="26"/>
        </w:numPr>
        <w:tabs>
          <w:tab w:val="left" w:pos="1701"/>
        </w:tabs>
        <w:snapToGrid w:val="0"/>
        <w:spacing w:line="240" w:lineRule="auto"/>
        <w:ind w:left="0" w:firstLine="1134"/>
        <w:rPr>
          <w:rFonts w:ascii="Tahoma" w:hAnsi="Tahoma" w:cs="Tahoma"/>
          <w:sz w:val="20"/>
        </w:rPr>
      </w:pPr>
      <w:r>
        <w:rPr>
          <w:rFonts w:ascii="Tahoma" w:hAnsi="Tahoma" w:cs="Tahoma"/>
          <w:sz w:val="20"/>
        </w:rPr>
        <w:t xml:space="preserve">настоящая документация </w:t>
      </w:r>
      <w:r>
        <w:rPr>
          <w:rFonts w:ascii="Tahoma" w:hAnsi="Tahoma" w:cs="Tahoma"/>
          <w:sz w:val="20"/>
          <w:lang w:val="ru-RU"/>
        </w:rPr>
        <w:t>о закупке</w:t>
      </w:r>
      <w:r>
        <w:rPr>
          <w:rFonts w:ascii="Tahoma" w:hAnsi="Tahoma" w:cs="Tahoma"/>
          <w:sz w:val="20"/>
        </w:rPr>
        <w:t xml:space="preserve"> со всеми дополнениями и разъяснениями;</w:t>
      </w:r>
    </w:p>
    <w:p w14:paraId="2854773E" w14:textId="77777777" w:rsidR="003141FD" w:rsidRDefault="003141FD" w:rsidP="003141FD">
      <w:pPr>
        <w:pStyle w:val="afd"/>
        <w:numPr>
          <w:ilvl w:val="4"/>
          <w:numId w:val="26"/>
        </w:numPr>
        <w:tabs>
          <w:tab w:val="left" w:pos="1701"/>
        </w:tabs>
        <w:snapToGrid w:val="0"/>
        <w:spacing w:line="240" w:lineRule="auto"/>
        <w:ind w:left="0" w:firstLine="1134"/>
        <w:rPr>
          <w:rFonts w:ascii="Tahoma" w:hAnsi="Tahoma" w:cs="Tahoma"/>
          <w:sz w:val="20"/>
        </w:rPr>
      </w:pPr>
      <w:r>
        <w:rPr>
          <w:rFonts w:ascii="Tahoma" w:hAnsi="Tahoma" w:cs="Tahoma"/>
          <w:sz w:val="20"/>
        </w:rPr>
        <w:t>заявка победителя со всеми дополнениями и разъяснениями.</w:t>
      </w:r>
    </w:p>
    <w:p w14:paraId="4B6F45A9"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Иные документы </w:t>
      </w:r>
      <w:r>
        <w:rPr>
          <w:rFonts w:ascii="Tahoma" w:hAnsi="Tahoma" w:cs="Tahoma"/>
          <w:sz w:val="20"/>
          <w:lang w:val="ru-RU"/>
        </w:rPr>
        <w:t>Заказчика/О</w:t>
      </w:r>
      <w:proofErr w:type="spellStart"/>
      <w:r>
        <w:rPr>
          <w:rFonts w:ascii="Tahoma" w:hAnsi="Tahoma" w:cs="Tahoma"/>
          <w:sz w:val="20"/>
        </w:rPr>
        <w:t>рганизатора</w:t>
      </w:r>
      <w:proofErr w:type="spellEnd"/>
      <w:r>
        <w:rPr>
          <w:rFonts w:ascii="Tahoma" w:hAnsi="Tahoma" w:cs="Tahoma"/>
          <w:sz w:val="20"/>
        </w:rPr>
        <w:t xml:space="preserve"> </w:t>
      </w:r>
      <w:r>
        <w:rPr>
          <w:rFonts w:ascii="Tahoma" w:hAnsi="Tahoma" w:cs="Tahoma"/>
          <w:sz w:val="20"/>
          <w:lang w:val="ru-RU"/>
        </w:rPr>
        <w:t>закупки</w:t>
      </w:r>
      <w:r>
        <w:rPr>
          <w:rFonts w:ascii="Tahoma" w:hAnsi="Tahoma" w:cs="Tahoma"/>
          <w:sz w:val="20"/>
        </w:rPr>
        <w:t xml:space="preserve"> и </w:t>
      </w:r>
      <w:r>
        <w:rPr>
          <w:rFonts w:ascii="Tahoma" w:hAnsi="Tahoma" w:cs="Tahoma"/>
          <w:sz w:val="20"/>
          <w:lang w:val="ru-RU"/>
        </w:rPr>
        <w:t>У</w:t>
      </w:r>
      <w:r>
        <w:rPr>
          <w:rFonts w:ascii="Tahoma" w:hAnsi="Tahoma" w:cs="Tahoma"/>
          <w:sz w:val="20"/>
        </w:rPr>
        <w:t>частников закупки не определяют права и обязанности сторон в связи с данн</w:t>
      </w:r>
      <w:r>
        <w:rPr>
          <w:rFonts w:ascii="Tahoma" w:hAnsi="Tahoma" w:cs="Tahoma"/>
          <w:sz w:val="20"/>
          <w:lang w:val="ru-RU"/>
        </w:rPr>
        <w:t>ой</w:t>
      </w:r>
      <w:r>
        <w:rPr>
          <w:rFonts w:ascii="Tahoma" w:hAnsi="Tahoma" w:cs="Tahoma"/>
          <w:sz w:val="20"/>
        </w:rPr>
        <w:t xml:space="preserve"> </w:t>
      </w:r>
      <w:r>
        <w:rPr>
          <w:rFonts w:ascii="Tahoma" w:hAnsi="Tahoma" w:cs="Tahoma"/>
          <w:sz w:val="20"/>
          <w:lang w:val="ru-RU"/>
        </w:rPr>
        <w:t>процедурой Запрос оферт</w:t>
      </w:r>
      <w:r>
        <w:rPr>
          <w:rFonts w:ascii="Tahoma" w:hAnsi="Tahoma" w:cs="Tahoma"/>
          <w:sz w:val="20"/>
        </w:rPr>
        <w:t>.</w:t>
      </w:r>
    </w:p>
    <w:p w14:paraId="06D050D2"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Во всем, что не урегулировано настоящей документацией о закупке стороны руководствуются Гражданским кодексом Российской Федерации.</w:t>
      </w:r>
    </w:p>
    <w:p w14:paraId="00B93566" w14:textId="77777777" w:rsidR="003141FD" w:rsidRDefault="003141FD" w:rsidP="003141FD">
      <w:pPr>
        <w:pStyle w:val="20"/>
        <w:numPr>
          <w:ilvl w:val="1"/>
          <w:numId w:val="26"/>
        </w:numPr>
        <w:tabs>
          <w:tab w:val="left" w:pos="708"/>
        </w:tabs>
        <w:snapToGrid w:val="0"/>
        <w:ind w:left="0" w:firstLine="1134"/>
        <w:rPr>
          <w:rFonts w:ascii="Tahoma" w:hAnsi="Tahoma" w:cs="Tahoma"/>
          <w:sz w:val="20"/>
        </w:rPr>
      </w:pPr>
      <w:bookmarkStart w:id="43" w:name="_Toc203545691"/>
      <w:bookmarkEnd w:id="37"/>
      <w:bookmarkEnd w:id="38"/>
      <w:bookmarkEnd w:id="39"/>
      <w:bookmarkEnd w:id="40"/>
      <w:bookmarkEnd w:id="41"/>
      <w:r>
        <w:rPr>
          <w:rFonts w:ascii="Tahoma" w:hAnsi="Tahoma" w:cs="Tahoma"/>
          <w:b w:val="0"/>
          <w:sz w:val="20"/>
        </w:rPr>
        <w:t>Рассмотрение обращений Участников закупки</w:t>
      </w:r>
      <w:bookmarkEnd w:id="43"/>
    </w:p>
    <w:p w14:paraId="5C424ADE"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bookmarkStart w:id="44" w:name="_Ref86789831"/>
      <w:bookmarkStart w:id="45" w:name="_Toc55305372"/>
      <w:bookmarkStart w:id="46" w:name="_Toc55285338"/>
      <w:bookmarkStart w:id="47" w:name="_Toc69728946"/>
      <w:bookmarkStart w:id="48" w:name="_Toc57314621"/>
      <w:r>
        <w:rPr>
          <w:rFonts w:ascii="Tahoma" w:hAnsi="Tahoma" w:cs="Tahoma"/>
          <w:sz w:val="20"/>
        </w:rPr>
        <w:t xml:space="preserve">Любой </w:t>
      </w:r>
      <w:r>
        <w:rPr>
          <w:rFonts w:ascii="Tahoma" w:hAnsi="Tahoma" w:cs="Tahoma"/>
          <w:sz w:val="20"/>
          <w:lang w:val="ru-RU"/>
        </w:rPr>
        <w:t>У</w:t>
      </w:r>
      <w:r>
        <w:rPr>
          <w:rFonts w:ascii="Tahoma" w:hAnsi="Tahoma" w:cs="Tahoma"/>
          <w:sz w:val="20"/>
        </w:rPr>
        <w:t xml:space="preserve">частник закупки, который заявляет, что понес или может понести убытки в результате нарушения своих прав </w:t>
      </w:r>
      <w:r>
        <w:rPr>
          <w:rFonts w:ascii="Tahoma" w:hAnsi="Tahoma" w:cs="Tahoma"/>
          <w:sz w:val="20"/>
          <w:lang w:val="ru-RU"/>
        </w:rPr>
        <w:t>Заказчиком</w:t>
      </w:r>
      <w:r>
        <w:rPr>
          <w:rFonts w:ascii="Tahoma" w:hAnsi="Tahoma" w:cs="Tahoma"/>
          <w:sz w:val="20"/>
        </w:rPr>
        <w:t xml:space="preserve">, </w:t>
      </w:r>
      <w:r>
        <w:rPr>
          <w:rFonts w:ascii="Tahoma" w:hAnsi="Tahoma" w:cs="Tahoma"/>
          <w:sz w:val="20"/>
          <w:lang w:val="ru-RU"/>
        </w:rPr>
        <w:t>О</w:t>
      </w:r>
      <w:proofErr w:type="spellStart"/>
      <w:r>
        <w:rPr>
          <w:rFonts w:ascii="Tahoma" w:hAnsi="Tahoma" w:cs="Tahoma"/>
          <w:sz w:val="20"/>
        </w:rPr>
        <w:t>рганизатором</w:t>
      </w:r>
      <w:proofErr w:type="spellEnd"/>
      <w:r>
        <w:rPr>
          <w:rFonts w:ascii="Tahoma" w:hAnsi="Tahoma" w:cs="Tahoma"/>
          <w:sz w:val="20"/>
        </w:rPr>
        <w:t xml:space="preserve"> закупки или отдельными членами закупочной комиссии, имеет право подать заявление о рассмотрении разногласий, связанных с проведением закупок (далее — </w:t>
      </w:r>
      <w:r>
        <w:rPr>
          <w:rFonts w:ascii="Tahoma" w:hAnsi="Tahoma" w:cs="Tahoma"/>
          <w:sz w:val="20"/>
          <w:lang w:val="ru-RU"/>
        </w:rPr>
        <w:t xml:space="preserve">по тексту настоящего подраздела </w:t>
      </w:r>
      <w:r>
        <w:rPr>
          <w:rFonts w:ascii="Tahoma" w:hAnsi="Tahoma" w:cs="Tahoma"/>
          <w:sz w:val="20"/>
        </w:rPr>
        <w:t>разногласи</w:t>
      </w:r>
      <w:r>
        <w:rPr>
          <w:rFonts w:ascii="Tahoma" w:hAnsi="Tahoma" w:cs="Tahoma"/>
          <w:sz w:val="20"/>
          <w:lang w:val="ru-RU"/>
        </w:rPr>
        <w:t>я</w:t>
      </w:r>
      <w:r>
        <w:rPr>
          <w:rFonts w:ascii="Tahoma" w:hAnsi="Tahoma" w:cs="Tahoma"/>
          <w:sz w:val="20"/>
        </w:rPr>
        <w:t>).</w:t>
      </w:r>
    </w:p>
    <w:p w14:paraId="763F050E" w14:textId="77777777" w:rsidR="003141FD" w:rsidRDefault="003141FD" w:rsidP="003141FD">
      <w:pPr>
        <w:pStyle w:val="af8"/>
        <w:numPr>
          <w:ilvl w:val="2"/>
          <w:numId w:val="26"/>
        </w:numPr>
        <w:tabs>
          <w:tab w:val="num" w:pos="1134"/>
        </w:tabs>
        <w:snapToGrid w:val="0"/>
        <w:spacing w:line="240" w:lineRule="auto"/>
        <w:ind w:left="0" w:firstLine="1134"/>
        <w:rPr>
          <w:rFonts w:ascii="Tahoma" w:hAnsi="Tahoma" w:cs="Tahoma"/>
          <w:sz w:val="20"/>
        </w:rPr>
      </w:pPr>
      <w:r>
        <w:rPr>
          <w:rFonts w:ascii="Tahoma" w:hAnsi="Tahoma" w:cs="Tahoma"/>
          <w:sz w:val="20"/>
        </w:rPr>
        <w:t xml:space="preserve">До заключения договора разногласия направляются </w:t>
      </w:r>
      <w:r>
        <w:rPr>
          <w:rFonts w:ascii="Tahoma" w:hAnsi="Tahoma" w:cs="Tahoma"/>
          <w:sz w:val="20"/>
          <w:lang w:val="ru-RU"/>
        </w:rPr>
        <w:t xml:space="preserve">уполномоченному </w:t>
      </w:r>
      <w:r>
        <w:rPr>
          <w:rFonts w:ascii="Tahoma" w:hAnsi="Tahoma" w:cs="Tahoma"/>
          <w:sz w:val="20"/>
        </w:rPr>
        <w:t xml:space="preserve">должностному лицу </w:t>
      </w:r>
      <w:r>
        <w:rPr>
          <w:rFonts w:ascii="Tahoma" w:hAnsi="Tahoma" w:cs="Tahoma"/>
          <w:sz w:val="20"/>
          <w:lang w:val="ru-RU"/>
        </w:rPr>
        <w:t>Заказчика</w:t>
      </w:r>
      <w:r>
        <w:rPr>
          <w:rFonts w:ascii="Tahoma" w:hAnsi="Tahoma" w:cs="Tahoma"/>
          <w:sz w:val="20"/>
        </w:rPr>
        <w:t xml:space="preserve"> в порядке, установленном нормативными документами </w:t>
      </w:r>
      <w:r>
        <w:rPr>
          <w:rFonts w:ascii="Tahoma" w:hAnsi="Tahoma" w:cs="Tahoma"/>
          <w:sz w:val="20"/>
          <w:lang w:val="ru-RU"/>
        </w:rPr>
        <w:t>Заказчика</w:t>
      </w:r>
      <w:r>
        <w:rPr>
          <w:rFonts w:ascii="Tahoma" w:hAnsi="Tahoma" w:cs="Tahoma"/>
          <w:sz w:val="20"/>
        </w:rPr>
        <w:t>. Информация о порядке оформления и рассмотрения обращений Участников закупки</w:t>
      </w:r>
      <w:r>
        <w:rPr>
          <w:rFonts w:ascii="Tahoma" w:hAnsi="Tahoma" w:cs="Tahoma"/>
          <w:sz w:val="20"/>
          <w:lang w:val="ru-RU"/>
        </w:rPr>
        <w:t xml:space="preserve"> </w:t>
      </w:r>
      <w:r>
        <w:rPr>
          <w:rFonts w:ascii="Tahoma" w:hAnsi="Tahoma" w:cs="Tahoma"/>
          <w:sz w:val="20"/>
        </w:rPr>
        <w:t xml:space="preserve">опубликована на официальном сайте </w:t>
      </w:r>
      <w:r>
        <w:rPr>
          <w:rFonts w:ascii="Tahoma" w:hAnsi="Tahoma" w:cs="Tahoma"/>
          <w:sz w:val="20"/>
          <w:lang w:val="ru-RU"/>
        </w:rPr>
        <w:t>Заказчика</w:t>
      </w:r>
      <w:r>
        <w:rPr>
          <w:rFonts w:ascii="Tahoma" w:hAnsi="Tahoma" w:cs="Tahoma"/>
          <w:sz w:val="20"/>
        </w:rPr>
        <w:t xml:space="preserve"> </w:t>
      </w:r>
      <w:r>
        <w:rPr>
          <w:rFonts w:ascii="Tahoma" w:hAnsi="Tahoma" w:cs="Tahoma"/>
          <w:sz w:val="20"/>
          <w:lang w:val="ru-RU"/>
        </w:rPr>
        <w:t xml:space="preserve">в сети Интернет </w:t>
      </w:r>
      <w:hyperlink r:id="rId9" w:history="1">
        <w:r>
          <w:rPr>
            <w:rStyle w:val="ab"/>
            <w:rFonts w:ascii="Tahoma" w:hAnsi="Tahoma" w:cs="Tahoma"/>
            <w:sz w:val="20"/>
            <w:lang w:val="ru-RU"/>
          </w:rPr>
          <w:t>https://portalies/Holding/IES/hotline.aspx</w:t>
        </w:r>
      </w:hyperlink>
      <w:r>
        <w:rPr>
          <w:rStyle w:val="ab"/>
          <w:rFonts w:ascii="Tahoma" w:hAnsi="Tahoma" w:cs="Tahoma"/>
          <w:sz w:val="20"/>
          <w:lang w:val="ru-RU"/>
        </w:rPr>
        <w:t xml:space="preserve"> </w:t>
      </w:r>
      <w:r>
        <w:rPr>
          <w:rFonts w:ascii="Tahoma" w:hAnsi="Tahoma" w:cs="Tahoma"/>
          <w:sz w:val="20"/>
          <w:lang w:val="ru-RU"/>
        </w:rPr>
        <w:t xml:space="preserve">     </w:t>
      </w:r>
    </w:p>
    <w:p w14:paraId="6AB1F0A8"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На время рассмотрения разногласий процедура проведения закупки может быть приостановлена закупочной комиссией до вынесения решения </w:t>
      </w:r>
      <w:r>
        <w:rPr>
          <w:rFonts w:ascii="Tahoma" w:hAnsi="Tahoma" w:cs="Tahoma"/>
          <w:sz w:val="20"/>
          <w:lang w:val="ru-RU"/>
        </w:rPr>
        <w:t>Генеральным директором Заказчика</w:t>
      </w:r>
      <w:r>
        <w:rPr>
          <w:rStyle w:val="ac"/>
          <w:rFonts w:ascii="Tahoma" w:hAnsi="Tahoma" w:cs="Tahoma"/>
          <w:sz w:val="20"/>
        </w:rPr>
        <w:footnoteReference w:id="1"/>
      </w:r>
      <w:r>
        <w:rPr>
          <w:rFonts w:ascii="Tahoma" w:hAnsi="Tahoma" w:cs="Tahoma"/>
          <w:sz w:val="20"/>
        </w:rPr>
        <w:t>, если к тому нет явных препятствий юридического или экономического характера.</w:t>
      </w:r>
    </w:p>
    <w:p w14:paraId="476A3F90"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Споры между </w:t>
      </w:r>
      <w:r>
        <w:rPr>
          <w:rFonts w:ascii="Tahoma" w:hAnsi="Tahoma" w:cs="Tahoma"/>
          <w:sz w:val="20"/>
          <w:lang w:val="ru-RU"/>
        </w:rPr>
        <w:t>У</w:t>
      </w:r>
      <w:r>
        <w:rPr>
          <w:rFonts w:ascii="Tahoma" w:hAnsi="Tahoma" w:cs="Tahoma"/>
          <w:sz w:val="20"/>
        </w:rPr>
        <w:t xml:space="preserve">частниками закупки и </w:t>
      </w:r>
      <w:r>
        <w:rPr>
          <w:rFonts w:ascii="Tahoma" w:hAnsi="Tahoma" w:cs="Tahoma"/>
          <w:sz w:val="20"/>
          <w:lang w:val="ru-RU"/>
        </w:rPr>
        <w:t>Организаторами</w:t>
      </w:r>
      <w:r>
        <w:rPr>
          <w:rFonts w:ascii="Tahoma" w:hAnsi="Tahoma" w:cs="Tahoma"/>
          <w:sz w:val="20"/>
        </w:rPr>
        <w:t xml:space="preserve"> закупок, </w:t>
      </w:r>
      <w:proofErr w:type="spellStart"/>
      <w:r>
        <w:rPr>
          <w:rFonts w:ascii="Tahoma" w:hAnsi="Tahoma" w:cs="Tahoma"/>
          <w:sz w:val="20"/>
        </w:rPr>
        <w:t>пров</w:t>
      </w:r>
      <w:r>
        <w:rPr>
          <w:rFonts w:ascii="Tahoma" w:hAnsi="Tahoma" w:cs="Tahoma"/>
          <w:sz w:val="20"/>
          <w:lang w:val="ru-RU"/>
        </w:rPr>
        <w:t>о</w:t>
      </w:r>
      <w:r>
        <w:rPr>
          <w:rFonts w:ascii="Tahoma" w:hAnsi="Tahoma" w:cs="Tahoma"/>
          <w:sz w:val="20"/>
        </w:rPr>
        <w:t>д</w:t>
      </w:r>
      <w:r>
        <w:rPr>
          <w:rFonts w:ascii="Tahoma" w:hAnsi="Tahoma" w:cs="Tahoma"/>
          <w:sz w:val="20"/>
          <w:lang w:val="ru-RU"/>
        </w:rPr>
        <w:t>имых</w:t>
      </w:r>
      <w:proofErr w:type="spellEnd"/>
      <w:r>
        <w:rPr>
          <w:rFonts w:ascii="Tahoma" w:hAnsi="Tahoma" w:cs="Tahoma"/>
          <w:sz w:val="20"/>
        </w:rPr>
        <w:t xml:space="preserve"> на электронных торговых площадках в сети Интернет, также могут рассматриваться в порядке, предусмотренном на этих площадках.</w:t>
      </w:r>
    </w:p>
    <w:p w14:paraId="52154BAE"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Вышеизложенное в настоящем подразделе не может быть рассмотрено как какое-либо ограничение права </w:t>
      </w:r>
      <w:r>
        <w:rPr>
          <w:rFonts w:ascii="Tahoma" w:hAnsi="Tahoma" w:cs="Tahoma"/>
          <w:sz w:val="20"/>
          <w:lang w:val="ru-RU"/>
        </w:rPr>
        <w:t>У</w:t>
      </w:r>
      <w:r>
        <w:rPr>
          <w:rFonts w:ascii="Tahoma" w:hAnsi="Tahoma" w:cs="Tahoma"/>
          <w:sz w:val="20"/>
        </w:rPr>
        <w:t xml:space="preserve">частника закупки обращаться за защитой своих прав в соответствии с законодательством РФ. </w:t>
      </w:r>
    </w:p>
    <w:p w14:paraId="16054049" w14:textId="77777777" w:rsidR="003141FD" w:rsidRDefault="003141FD" w:rsidP="003141FD">
      <w:pPr>
        <w:pStyle w:val="20"/>
        <w:numPr>
          <w:ilvl w:val="1"/>
          <w:numId w:val="26"/>
        </w:numPr>
        <w:snapToGrid w:val="0"/>
        <w:ind w:left="0" w:firstLine="1134"/>
        <w:rPr>
          <w:rFonts w:ascii="Tahoma" w:hAnsi="Tahoma" w:cs="Tahoma"/>
          <w:sz w:val="20"/>
        </w:rPr>
      </w:pPr>
      <w:bookmarkStart w:id="49" w:name="_Toc203545692"/>
      <w:bookmarkEnd w:id="44"/>
      <w:r>
        <w:rPr>
          <w:rFonts w:ascii="Tahoma" w:hAnsi="Tahoma" w:cs="Tahoma"/>
          <w:b w:val="0"/>
          <w:sz w:val="20"/>
        </w:rPr>
        <w:lastRenderedPageBreak/>
        <w:t xml:space="preserve">Прочие </w:t>
      </w:r>
      <w:bookmarkEnd w:id="45"/>
      <w:bookmarkEnd w:id="46"/>
      <w:r>
        <w:rPr>
          <w:rFonts w:ascii="Tahoma" w:hAnsi="Tahoma" w:cs="Tahoma"/>
          <w:b w:val="0"/>
          <w:sz w:val="20"/>
        </w:rPr>
        <w:t>положения</w:t>
      </w:r>
      <w:bookmarkEnd w:id="47"/>
      <w:bookmarkEnd w:id="48"/>
      <w:bookmarkEnd w:id="49"/>
    </w:p>
    <w:p w14:paraId="627FDD7A"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Участник закупки самостоятельно несет все расходы, связанные с подготовкой и подачей заявки, а </w:t>
      </w:r>
      <w:r>
        <w:rPr>
          <w:rFonts w:ascii="Tahoma" w:hAnsi="Tahoma" w:cs="Tahoma"/>
          <w:sz w:val="20"/>
          <w:lang w:val="ru-RU"/>
        </w:rPr>
        <w:t>О</w:t>
      </w:r>
      <w:proofErr w:type="spellStart"/>
      <w:r>
        <w:rPr>
          <w:rFonts w:ascii="Tahoma" w:hAnsi="Tahoma" w:cs="Tahoma"/>
          <w:sz w:val="20"/>
        </w:rPr>
        <w:t>рганизатор</w:t>
      </w:r>
      <w:proofErr w:type="spellEnd"/>
      <w:r>
        <w:rPr>
          <w:rFonts w:ascii="Tahoma" w:hAnsi="Tahoma" w:cs="Tahoma"/>
          <w:sz w:val="20"/>
        </w:rPr>
        <w:t xml:space="preserve"> </w:t>
      </w:r>
      <w:r>
        <w:rPr>
          <w:rFonts w:ascii="Tahoma" w:hAnsi="Tahoma" w:cs="Tahoma"/>
          <w:sz w:val="20"/>
          <w:lang w:val="ru-RU"/>
        </w:rPr>
        <w:t>закупки/Заказчик</w:t>
      </w:r>
      <w:r>
        <w:rPr>
          <w:rFonts w:ascii="Tahoma" w:hAnsi="Tahoma" w:cs="Tahoma"/>
          <w:sz w:val="20"/>
        </w:rPr>
        <w:t xml:space="preserve"> по этим расходам не отвечает и не имеет обязательств, независимо от хода и результатов данной закупочной процедуры.</w:t>
      </w:r>
    </w:p>
    <w:p w14:paraId="5E606A8F"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обеспечивает разумную конфиденциальность относительно всех полученных от </w:t>
      </w:r>
      <w:r>
        <w:rPr>
          <w:rFonts w:ascii="Tahoma" w:hAnsi="Tahoma" w:cs="Tahoma"/>
          <w:sz w:val="20"/>
          <w:lang w:val="ru-RU"/>
        </w:rPr>
        <w:t>У</w:t>
      </w:r>
      <w:r>
        <w:rPr>
          <w:rFonts w:ascii="Tahoma" w:hAnsi="Tahoma" w:cs="Tahoma"/>
          <w:sz w:val="20"/>
        </w:rPr>
        <w:t xml:space="preserve">частников сведений, в том числе содержащихся в заявках. Предоставление этой информации другим </w:t>
      </w:r>
      <w:r>
        <w:rPr>
          <w:rFonts w:ascii="Tahoma" w:hAnsi="Tahoma" w:cs="Tahoma"/>
          <w:sz w:val="20"/>
          <w:lang w:val="ru-RU"/>
        </w:rPr>
        <w:t>У</w:t>
      </w:r>
      <w:r>
        <w:rPr>
          <w:rFonts w:ascii="Tahoma" w:hAnsi="Tahoma" w:cs="Tahoma"/>
          <w:sz w:val="20"/>
        </w:rPr>
        <w:t xml:space="preserve">частникам закупки или третьим лицам возможно только в случаях, прямо предусмотренных действующим законодательством Российской Федерации или настоящей документацией </w:t>
      </w:r>
      <w:r>
        <w:rPr>
          <w:rFonts w:ascii="Tahoma" w:hAnsi="Tahoma" w:cs="Tahoma"/>
          <w:sz w:val="20"/>
          <w:lang w:val="ru-RU"/>
        </w:rPr>
        <w:t>о закупке</w:t>
      </w:r>
      <w:r>
        <w:rPr>
          <w:rFonts w:ascii="Tahoma" w:hAnsi="Tahoma" w:cs="Tahoma"/>
          <w:sz w:val="20"/>
        </w:rPr>
        <w:t>.</w:t>
      </w:r>
    </w:p>
    <w:p w14:paraId="33E4D69A"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bookmarkStart w:id="50" w:name="_Ref421178662"/>
      <w:r>
        <w:rPr>
          <w:rFonts w:ascii="Tahoma" w:hAnsi="Tahoma" w:cs="Tahoma"/>
          <w:sz w:val="20"/>
        </w:rPr>
        <w:t>Организатор закупки/Заказчик вправе отказаться от проведения настоящей закупки, в том числе завершить процедуры закупки без определения победителя в любое время, в том числе после подписания протокола по результатам закупки, в том числе с победителем, не неся при этом никакой ответственности перед любыми физическими и юридическими лицами, а также перед победителем закупки.</w:t>
      </w:r>
      <w:bookmarkEnd w:id="50"/>
    </w:p>
    <w:p w14:paraId="6D09A5F0" w14:textId="77777777" w:rsidR="003141FD" w:rsidRDefault="003141FD" w:rsidP="003141FD">
      <w:pPr>
        <w:pStyle w:val="af8"/>
        <w:numPr>
          <w:ilvl w:val="2"/>
          <w:numId w:val="26"/>
        </w:numPr>
        <w:tabs>
          <w:tab w:val="clear" w:pos="2552"/>
          <w:tab w:val="num" w:pos="2269"/>
          <w:tab w:val="num" w:pos="2978"/>
        </w:tabs>
        <w:snapToGrid w:val="0"/>
        <w:spacing w:line="240" w:lineRule="auto"/>
        <w:ind w:left="0" w:firstLine="1134"/>
        <w:rPr>
          <w:rFonts w:ascii="Tahoma" w:hAnsi="Tahoma" w:cs="Tahoma"/>
          <w:sz w:val="20"/>
        </w:rPr>
      </w:pPr>
      <w:r>
        <w:rPr>
          <w:rFonts w:ascii="Tahoma" w:hAnsi="Tahoma" w:cs="Tahoma"/>
          <w:sz w:val="20"/>
        </w:rPr>
        <w:t xml:space="preserve"> Принять вышеуказанное решение об отмене закупки Заказчик может в следующих случаях: </w:t>
      </w:r>
    </w:p>
    <w:p w14:paraId="262FD9C8" w14:textId="77777777" w:rsidR="003141FD" w:rsidRDefault="003141FD" w:rsidP="003141FD">
      <w:pPr>
        <w:spacing w:line="240" w:lineRule="auto"/>
        <w:ind w:firstLine="0"/>
        <w:rPr>
          <w:rFonts w:ascii="Tahoma" w:hAnsi="Tahoma" w:cs="Tahoma"/>
          <w:sz w:val="20"/>
        </w:rPr>
      </w:pPr>
      <w:r>
        <w:rPr>
          <w:rFonts w:ascii="Tahoma" w:hAnsi="Tahoma" w:cs="Tahoma"/>
          <w:sz w:val="20"/>
        </w:rPr>
        <w:t>-</w:t>
      </w:r>
      <w:r>
        <w:rPr>
          <w:rFonts w:ascii="Tahoma" w:hAnsi="Tahoma" w:cs="Tahoma"/>
          <w:sz w:val="20"/>
        </w:rPr>
        <w:tab/>
        <w:t>возникновения обстоятельств, исключающих возможность такой закупки либо делающих её заведомо невыгодной для Заказчика;</w:t>
      </w:r>
    </w:p>
    <w:p w14:paraId="14C28F39" w14:textId="77777777" w:rsidR="003141FD" w:rsidRDefault="003141FD" w:rsidP="003141FD">
      <w:pPr>
        <w:spacing w:line="240" w:lineRule="auto"/>
        <w:ind w:firstLine="0"/>
        <w:rPr>
          <w:rFonts w:ascii="Tahoma" w:hAnsi="Tahoma" w:cs="Tahoma"/>
          <w:sz w:val="20"/>
        </w:rPr>
      </w:pPr>
      <w:r>
        <w:rPr>
          <w:rFonts w:ascii="Tahoma" w:hAnsi="Tahoma" w:cs="Tahoma"/>
          <w:sz w:val="20"/>
        </w:rPr>
        <w:t>-</w:t>
      </w:r>
      <w:r>
        <w:rPr>
          <w:rFonts w:ascii="Tahoma" w:hAnsi="Tahoma" w:cs="Tahoma"/>
          <w:sz w:val="20"/>
        </w:rPr>
        <w:tab/>
        <w:t>признания закупки несостоявшейся;</w:t>
      </w:r>
    </w:p>
    <w:p w14:paraId="06FD2EB7" w14:textId="77777777" w:rsidR="003141FD" w:rsidRDefault="003141FD" w:rsidP="003141FD">
      <w:pPr>
        <w:spacing w:line="240" w:lineRule="auto"/>
        <w:ind w:firstLine="0"/>
        <w:rPr>
          <w:rFonts w:ascii="Tahoma" w:hAnsi="Tahoma" w:cs="Tahoma"/>
          <w:sz w:val="20"/>
        </w:rPr>
      </w:pPr>
      <w:r>
        <w:rPr>
          <w:rFonts w:ascii="Tahoma" w:hAnsi="Tahoma" w:cs="Tahoma"/>
          <w:sz w:val="20"/>
        </w:rPr>
        <w:t>-</w:t>
      </w:r>
      <w:r>
        <w:rPr>
          <w:rFonts w:ascii="Tahoma" w:hAnsi="Tahoma" w:cs="Tahoma"/>
          <w:sz w:val="20"/>
        </w:rPr>
        <w:tab/>
        <w:t>изменение финансовых, инвестиционных, производственных и иных программ, оказавших влияние на потребность в данной закупке;</w:t>
      </w:r>
    </w:p>
    <w:p w14:paraId="39F5CE04" w14:textId="77777777" w:rsidR="003141FD" w:rsidRDefault="003141FD" w:rsidP="003141FD">
      <w:pPr>
        <w:spacing w:line="240" w:lineRule="auto"/>
        <w:ind w:firstLine="0"/>
        <w:rPr>
          <w:rFonts w:ascii="Tahoma" w:hAnsi="Tahoma" w:cs="Tahoma"/>
          <w:sz w:val="20"/>
        </w:rPr>
      </w:pPr>
      <w:r>
        <w:rPr>
          <w:rFonts w:ascii="Tahoma" w:hAnsi="Tahoma" w:cs="Tahoma"/>
          <w:sz w:val="20"/>
        </w:rPr>
        <w:t>-</w:t>
      </w:r>
      <w:r>
        <w:rPr>
          <w:rFonts w:ascii="Tahoma" w:hAnsi="Tahoma" w:cs="Tahoma"/>
          <w:sz w:val="20"/>
        </w:rPr>
        <w:tab/>
        <w:t>изменения потребности в продукции, в том числе изменение характеристик продукции;</w:t>
      </w:r>
    </w:p>
    <w:p w14:paraId="25ED3763" w14:textId="77777777" w:rsidR="003141FD" w:rsidRDefault="003141FD" w:rsidP="003141FD">
      <w:pPr>
        <w:spacing w:line="240" w:lineRule="auto"/>
        <w:ind w:firstLine="0"/>
        <w:rPr>
          <w:rFonts w:ascii="Tahoma" w:hAnsi="Tahoma" w:cs="Tahoma"/>
          <w:sz w:val="20"/>
        </w:rPr>
      </w:pPr>
      <w:r>
        <w:rPr>
          <w:rFonts w:ascii="Tahoma" w:hAnsi="Tahoma" w:cs="Tahoma"/>
          <w:sz w:val="20"/>
        </w:rPr>
        <w:t>-</w:t>
      </w:r>
      <w:r>
        <w:rPr>
          <w:rFonts w:ascii="Tahoma" w:hAnsi="Tahoma" w:cs="Tahoma"/>
          <w:sz w:val="20"/>
        </w:rPr>
        <w:tab/>
        <w:t>при возникновении обстоятельств непреодолимой силы, подтвержденных соответствующим документом и влияющих на целесообразность закупки;</w:t>
      </w:r>
    </w:p>
    <w:p w14:paraId="187292D4" w14:textId="77777777" w:rsidR="003141FD" w:rsidRDefault="003141FD" w:rsidP="003141FD">
      <w:pPr>
        <w:pStyle w:val="af8"/>
        <w:tabs>
          <w:tab w:val="clear" w:pos="2269"/>
          <w:tab w:val="left" w:pos="708"/>
        </w:tabs>
        <w:spacing w:line="240" w:lineRule="auto"/>
        <w:ind w:left="0" w:firstLine="0"/>
        <w:rPr>
          <w:rFonts w:ascii="Tahoma" w:hAnsi="Tahoma" w:cs="Tahoma"/>
          <w:sz w:val="20"/>
        </w:rPr>
      </w:pPr>
      <w:r>
        <w:rPr>
          <w:rFonts w:ascii="Tahoma" w:hAnsi="Tahoma" w:cs="Tahoma"/>
          <w:sz w:val="20"/>
          <w:lang w:val="ru-RU" w:eastAsia="ru-RU"/>
        </w:rPr>
        <w:t>-</w:t>
      </w:r>
      <w:r>
        <w:rPr>
          <w:rFonts w:ascii="Tahoma" w:hAnsi="Tahoma" w:cs="Tahoma"/>
          <w:sz w:val="20"/>
          <w:lang w:val="ru-RU" w:eastAsia="ru-RU"/>
        </w:rPr>
        <w:tab/>
        <w:t>по решению контролирующего или судебного органа.</w:t>
      </w:r>
    </w:p>
    <w:p w14:paraId="7E779BE3"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Извещение об отказе от проведения процедуры закупки размещается Заказчиком не позднее 1 (одного) рабочего дня со дня принятия решения об отказе от проведения процедуры закупки в том же порядке, в котором размещалась информация о закупке.</w:t>
      </w:r>
    </w:p>
    <w:p w14:paraId="4DA4619A"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В случае, если закупка проводится с разбиением на лоты, это означает следующее: </w:t>
      </w:r>
    </w:p>
    <w:p w14:paraId="364140D0" w14:textId="77777777" w:rsidR="003141FD" w:rsidRDefault="003141FD" w:rsidP="003141FD">
      <w:pPr>
        <w:pStyle w:val="afa"/>
        <w:numPr>
          <w:ilvl w:val="3"/>
          <w:numId w:val="26"/>
        </w:numPr>
        <w:snapToGrid w:val="0"/>
        <w:spacing w:line="240" w:lineRule="auto"/>
        <w:ind w:left="0" w:firstLine="1134"/>
        <w:rPr>
          <w:rFonts w:ascii="Tahoma" w:hAnsi="Tahoma" w:cs="Tahoma"/>
          <w:sz w:val="20"/>
        </w:rPr>
      </w:pPr>
      <w:r>
        <w:rPr>
          <w:rFonts w:ascii="Tahoma" w:hAnsi="Tahoma" w:cs="Tahoma"/>
          <w:sz w:val="20"/>
        </w:rPr>
        <w:t xml:space="preserve">Не допускается подача заявок на отдельные позиции, или часть объема по какой-либо из позиций </w:t>
      </w:r>
      <w:r>
        <w:rPr>
          <w:rFonts w:ascii="Tahoma" w:hAnsi="Tahoma" w:cs="Tahoma"/>
          <w:sz w:val="20"/>
          <w:lang w:val="ru-RU"/>
        </w:rPr>
        <w:t>Т</w:t>
      </w:r>
      <w:proofErr w:type="spellStart"/>
      <w:r>
        <w:rPr>
          <w:rFonts w:ascii="Tahoma" w:hAnsi="Tahoma" w:cs="Tahoma"/>
          <w:sz w:val="20"/>
        </w:rPr>
        <w:t>ехнического</w:t>
      </w:r>
      <w:proofErr w:type="spellEnd"/>
      <w:r>
        <w:rPr>
          <w:rFonts w:ascii="Tahoma" w:hAnsi="Tahoma" w:cs="Tahoma"/>
          <w:sz w:val="20"/>
        </w:rPr>
        <w:t xml:space="preserve"> задания</w:t>
      </w:r>
      <w:r>
        <w:rPr>
          <w:rFonts w:ascii="Tahoma" w:hAnsi="Tahoma" w:cs="Tahoma"/>
          <w:sz w:val="20"/>
          <w:lang w:val="ru-RU"/>
        </w:rPr>
        <w:t xml:space="preserve"> (раздел </w:t>
      </w:r>
      <w:r>
        <w:rPr>
          <w:rFonts w:ascii="Tahoma" w:hAnsi="Tahoma" w:cs="Tahoma"/>
          <w:sz w:val="20"/>
          <w:lang w:val="ru-RU"/>
        </w:rPr>
        <w:fldChar w:fldCharType="begin"/>
      </w:r>
      <w:r>
        <w:rPr>
          <w:rFonts w:ascii="Tahoma" w:hAnsi="Tahoma" w:cs="Tahoma"/>
          <w:sz w:val="20"/>
          <w:lang w:val="ru-RU"/>
        </w:rPr>
        <w:instrText xml:space="preserve"> REF _Ref421095390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2</w:t>
      </w:r>
      <w:r>
        <w:rPr>
          <w:rFonts w:ascii="Tahoma" w:hAnsi="Tahoma" w:cs="Tahoma"/>
          <w:sz w:val="20"/>
          <w:lang w:val="ru-RU"/>
        </w:rPr>
        <w:fldChar w:fldCharType="end"/>
      </w:r>
      <w:r>
        <w:rPr>
          <w:rFonts w:ascii="Tahoma" w:hAnsi="Tahoma" w:cs="Tahoma"/>
          <w:sz w:val="20"/>
          <w:lang w:val="ru-RU"/>
        </w:rPr>
        <w:t>)</w:t>
      </w:r>
      <w:r>
        <w:rPr>
          <w:rFonts w:ascii="Tahoma" w:hAnsi="Tahoma" w:cs="Tahoma"/>
          <w:sz w:val="20"/>
        </w:rPr>
        <w:t>.</w:t>
      </w:r>
    </w:p>
    <w:p w14:paraId="00604CAC" w14:textId="77777777" w:rsidR="003141FD" w:rsidRDefault="003141FD" w:rsidP="003141FD">
      <w:pPr>
        <w:pStyle w:val="afa"/>
        <w:numPr>
          <w:ilvl w:val="3"/>
          <w:numId w:val="26"/>
        </w:numPr>
        <w:snapToGrid w:val="0"/>
        <w:spacing w:line="240" w:lineRule="auto"/>
        <w:ind w:left="0" w:firstLine="1134"/>
        <w:rPr>
          <w:rFonts w:ascii="Tahoma" w:hAnsi="Tahoma" w:cs="Tahoma"/>
          <w:sz w:val="20"/>
        </w:rPr>
      </w:pPr>
      <w:r>
        <w:rPr>
          <w:rFonts w:ascii="Tahoma" w:hAnsi="Tahoma" w:cs="Tahoma"/>
          <w:sz w:val="20"/>
        </w:rPr>
        <w:t>Участник закупки может подать предложение на любой лот, несколько лотов или все лоты по собственному выбору. Разбиение на лоты установлено в Техническом задании (</w:t>
      </w:r>
      <w:r>
        <w:rPr>
          <w:rFonts w:ascii="Tahoma" w:hAnsi="Tahoma" w:cs="Tahoma"/>
          <w:sz w:val="20"/>
          <w:lang w:val="ru-RU"/>
        </w:rPr>
        <w:t xml:space="preserve">раздел </w:t>
      </w:r>
      <w:r>
        <w:rPr>
          <w:rFonts w:ascii="Tahoma" w:hAnsi="Tahoma" w:cs="Tahoma"/>
          <w:sz w:val="20"/>
        </w:rPr>
        <w:fldChar w:fldCharType="begin"/>
      </w:r>
      <w:r>
        <w:rPr>
          <w:rFonts w:ascii="Tahoma" w:hAnsi="Tahoma" w:cs="Tahoma"/>
          <w:sz w:val="20"/>
        </w:rPr>
        <w:instrText xml:space="preserve"> REF _Ref421095390 \r \h  \* MERGEFORMAT </w:instrText>
      </w:r>
      <w:r>
        <w:rPr>
          <w:rFonts w:ascii="Tahoma" w:hAnsi="Tahoma" w:cs="Tahoma"/>
          <w:sz w:val="20"/>
        </w:rPr>
      </w:r>
      <w:r>
        <w:rPr>
          <w:rFonts w:ascii="Tahoma" w:hAnsi="Tahoma" w:cs="Tahoma"/>
          <w:sz w:val="20"/>
        </w:rPr>
        <w:fldChar w:fldCharType="separate"/>
      </w:r>
      <w:r>
        <w:rPr>
          <w:rFonts w:ascii="Tahoma" w:hAnsi="Tahoma" w:cs="Tahoma"/>
          <w:sz w:val="20"/>
        </w:rPr>
        <w:t>2</w:t>
      </w:r>
      <w:r>
        <w:rPr>
          <w:rFonts w:ascii="Tahoma" w:hAnsi="Tahoma" w:cs="Tahoma"/>
          <w:sz w:val="20"/>
        </w:rPr>
        <w:fldChar w:fldCharType="end"/>
      </w:r>
      <w:r>
        <w:rPr>
          <w:rFonts w:ascii="Tahoma" w:hAnsi="Tahoma" w:cs="Tahoma"/>
          <w:sz w:val="20"/>
        </w:rPr>
        <w:t>).</w:t>
      </w:r>
    </w:p>
    <w:p w14:paraId="096A258D" w14:textId="77777777" w:rsidR="003141FD" w:rsidRDefault="003141FD" w:rsidP="003141FD">
      <w:pPr>
        <w:pStyle w:val="afa"/>
        <w:numPr>
          <w:ilvl w:val="3"/>
          <w:numId w:val="26"/>
        </w:numPr>
        <w:snapToGrid w:val="0"/>
        <w:spacing w:line="240" w:lineRule="auto"/>
        <w:ind w:left="0" w:firstLine="1134"/>
        <w:rPr>
          <w:rFonts w:ascii="Tahoma" w:hAnsi="Tahoma" w:cs="Tahoma"/>
          <w:sz w:val="20"/>
        </w:rPr>
      </w:pPr>
      <w:r>
        <w:rPr>
          <w:rFonts w:ascii="Tahoma" w:hAnsi="Tahoma" w:cs="Tahoma"/>
          <w:sz w:val="20"/>
        </w:rPr>
        <w:t>Оценка заявок и определение победителя будет осуществляться раздельно и независимо по каждому из лотов. По каждому из лотов будет определен один победитель.</w:t>
      </w:r>
    </w:p>
    <w:p w14:paraId="482F3524"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Участник закупки имеет право:</w:t>
      </w:r>
    </w:p>
    <w:p w14:paraId="561680A8" w14:textId="77777777" w:rsidR="003141FD" w:rsidRDefault="003141FD" w:rsidP="003141FD">
      <w:pPr>
        <w:pStyle w:val="afa"/>
        <w:numPr>
          <w:ilvl w:val="3"/>
          <w:numId w:val="26"/>
        </w:numPr>
        <w:snapToGrid w:val="0"/>
        <w:spacing w:line="240" w:lineRule="auto"/>
        <w:ind w:left="0" w:firstLine="1134"/>
        <w:rPr>
          <w:rFonts w:ascii="Tahoma" w:hAnsi="Tahoma" w:cs="Tahoma"/>
          <w:sz w:val="20"/>
        </w:rPr>
      </w:pPr>
      <w:r>
        <w:rPr>
          <w:rFonts w:ascii="Tahoma" w:hAnsi="Tahoma" w:cs="Tahoma"/>
          <w:sz w:val="20"/>
        </w:rPr>
        <w:t xml:space="preserve">получать от </w:t>
      </w:r>
      <w:r>
        <w:rPr>
          <w:rFonts w:ascii="Tahoma" w:hAnsi="Tahoma" w:cs="Tahoma"/>
          <w:sz w:val="20"/>
          <w:lang w:val="ru-RU"/>
        </w:rPr>
        <w:t>О</w:t>
      </w:r>
      <w:proofErr w:type="spellStart"/>
      <w:r>
        <w:rPr>
          <w:rFonts w:ascii="Tahoma" w:hAnsi="Tahoma" w:cs="Tahoma"/>
          <w:sz w:val="20"/>
        </w:rPr>
        <w:t>рганизатора</w:t>
      </w:r>
      <w:proofErr w:type="spellEnd"/>
      <w:r>
        <w:rPr>
          <w:rFonts w:ascii="Tahoma" w:hAnsi="Tahoma" w:cs="Tahoma"/>
          <w:sz w:val="20"/>
        </w:rPr>
        <w:t xml:space="preserve"> закупки исчерпывающую информацию по условиям и порядку проведения закуп</w:t>
      </w:r>
      <w:r>
        <w:rPr>
          <w:rFonts w:ascii="Tahoma" w:hAnsi="Tahoma" w:cs="Tahoma"/>
          <w:sz w:val="20"/>
          <w:lang w:val="ru-RU"/>
        </w:rPr>
        <w:t>ки</w:t>
      </w:r>
      <w:r>
        <w:rPr>
          <w:rFonts w:ascii="Tahoma" w:hAnsi="Tahoma" w:cs="Tahoma"/>
          <w:sz w:val="20"/>
        </w:rPr>
        <w:t xml:space="preserve"> (за исключением информации, носящий конфиденциальный характер или составляющую коммерческую тайну);</w:t>
      </w:r>
    </w:p>
    <w:p w14:paraId="38528EBD" w14:textId="77777777" w:rsidR="003141FD" w:rsidRDefault="003141FD" w:rsidP="003141FD">
      <w:pPr>
        <w:pStyle w:val="afa"/>
        <w:numPr>
          <w:ilvl w:val="3"/>
          <w:numId w:val="26"/>
        </w:numPr>
        <w:snapToGrid w:val="0"/>
        <w:spacing w:line="240" w:lineRule="auto"/>
        <w:ind w:left="0" w:firstLine="1134"/>
        <w:rPr>
          <w:rFonts w:ascii="Tahoma" w:hAnsi="Tahoma" w:cs="Tahoma"/>
          <w:sz w:val="20"/>
        </w:rPr>
      </w:pPr>
      <w:r>
        <w:rPr>
          <w:rFonts w:ascii="Tahoma" w:hAnsi="Tahoma" w:cs="Tahoma"/>
          <w:sz w:val="20"/>
        </w:rPr>
        <w:t>изменять, отзывать свою заявку до истечения срока подачи</w:t>
      </w:r>
      <w:r>
        <w:rPr>
          <w:rFonts w:ascii="Tahoma" w:hAnsi="Tahoma" w:cs="Tahoma"/>
          <w:sz w:val="20"/>
          <w:lang w:val="ru-RU"/>
        </w:rPr>
        <w:t xml:space="preserve"> заявок</w:t>
      </w:r>
      <w:r>
        <w:rPr>
          <w:rFonts w:ascii="Tahoma" w:hAnsi="Tahoma" w:cs="Tahoma"/>
          <w:sz w:val="20"/>
        </w:rPr>
        <w:t>;</w:t>
      </w:r>
    </w:p>
    <w:p w14:paraId="523ABD1B" w14:textId="77777777" w:rsidR="003141FD" w:rsidRDefault="003141FD" w:rsidP="003141FD">
      <w:pPr>
        <w:pStyle w:val="afa"/>
        <w:numPr>
          <w:ilvl w:val="3"/>
          <w:numId w:val="26"/>
        </w:numPr>
        <w:snapToGrid w:val="0"/>
        <w:spacing w:line="240" w:lineRule="auto"/>
        <w:ind w:left="0" w:firstLine="1134"/>
        <w:rPr>
          <w:rFonts w:ascii="Tahoma" w:hAnsi="Tahoma" w:cs="Tahoma"/>
          <w:sz w:val="20"/>
        </w:rPr>
      </w:pPr>
      <w:r>
        <w:rPr>
          <w:rFonts w:ascii="Tahoma" w:hAnsi="Tahoma" w:cs="Tahoma"/>
          <w:sz w:val="20"/>
        </w:rPr>
        <w:t>дополнять свою заявку, исключительно в случае получения соответствующего запроса от Заказчика/Организатора закупки о предоставлении недостающих документов</w:t>
      </w:r>
      <w:r>
        <w:rPr>
          <w:rFonts w:ascii="Tahoma" w:hAnsi="Tahoma"/>
          <w:sz w:val="20"/>
        </w:rPr>
        <w:t>;</w:t>
      </w:r>
    </w:p>
    <w:p w14:paraId="3275837C" w14:textId="77777777" w:rsidR="003141FD" w:rsidRDefault="003141FD" w:rsidP="003141FD">
      <w:pPr>
        <w:pStyle w:val="afa"/>
        <w:numPr>
          <w:ilvl w:val="3"/>
          <w:numId w:val="26"/>
        </w:numPr>
        <w:snapToGrid w:val="0"/>
        <w:spacing w:line="240" w:lineRule="auto"/>
        <w:ind w:left="0" w:firstLine="1134"/>
        <w:rPr>
          <w:rFonts w:ascii="Tahoma" w:hAnsi="Tahoma" w:cs="Tahoma"/>
          <w:sz w:val="20"/>
        </w:rPr>
      </w:pPr>
      <w:r>
        <w:rPr>
          <w:rFonts w:ascii="Tahoma" w:hAnsi="Tahoma" w:cs="Tahoma"/>
          <w:sz w:val="20"/>
        </w:rPr>
        <w:t xml:space="preserve">обращаться к </w:t>
      </w:r>
      <w:r>
        <w:rPr>
          <w:rFonts w:ascii="Tahoma" w:hAnsi="Tahoma" w:cs="Tahoma"/>
          <w:sz w:val="20"/>
          <w:lang w:val="ru-RU"/>
        </w:rPr>
        <w:t>О</w:t>
      </w:r>
      <w:proofErr w:type="spellStart"/>
      <w:r>
        <w:rPr>
          <w:rFonts w:ascii="Tahoma" w:hAnsi="Tahoma" w:cs="Tahoma"/>
          <w:sz w:val="20"/>
        </w:rPr>
        <w:t>рганизатору</w:t>
      </w:r>
      <w:proofErr w:type="spellEnd"/>
      <w:r>
        <w:rPr>
          <w:rFonts w:ascii="Tahoma" w:hAnsi="Tahoma" w:cs="Tahoma"/>
          <w:sz w:val="20"/>
        </w:rPr>
        <w:t xml:space="preserve"> закупки с запросами о разъяснении документации о закупке в письменной форме (на бланке </w:t>
      </w:r>
      <w:r>
        <w:rPr>
          <w:rFonts w:ascii="Tahoma" w:hAnsi="Tahoma" w:cs="Tahoma"/>
          <w:sz w:val="20"/>
          <w:lang w:val="ru-RU"/>
        </w:rPr>
        <w:t>У</w:t>
      </w:r>
      <w:r>
        <w:rPr>
          <w:rFonts w:ascii="Tahoma" w:hAnsi="Tahoma" w:cs="Tahoma"/>
          <w:sz w:val="20"/>
        </w:rPr>
        <w:t xml:space="preserve">частника закупки с наличием оттиска печати </w:t>
      </w:r>
      <w:r>
        <w:rPr>
          <w:rFonts w:ascii="Tahoma" w:hAnsi="Tahoma" w:cs="Tahoma"/>
          <w:sz w:val="20"/>
          <w:lang w:val="ru-RU"/>
        </w:rPr>
        <w:t>У</w:t>
      </w:r>
      <w:r>
        <w:rPr>
          <w:rFonts w:ascii="Tahoma" w:hAnsi="Tahoma" w:cs="Tahoma"/>
          <w:sz w:val="20"/>
        </w:rPr>
        <w:t>частника закупки</w:t>
      </w:r>
      <w:r>
        <w:rPr>
          <w:rFonts w:ascii="Tahoma" w:hAnsi="Tahoma" w:cs="Tahoma"/>
          <w:sz w:val="20"/>
          <w:lang w:val="ru-RU"/>
        </w:rPr>
        <w:t xml:space="preserve"> (при ее наличии)</w:t>
      </w:r>
      <w:r>
        <w:rPr>
          <w:rFonts w:ascii="Tahoma" w:hAnsi="Tahoma" w:cs="Tahoma"/>
          <w:sz w:val="20"/>
        </w:rPr>
        <w:t>) и за подписью его руководителя или уполномоченного лица, либо в электронном виде, а также просьбой о внесении изменений в документацию о закупке в части продления установленного срока подачи заявок на участие в закупке.</w:t>
      </w:r>
    </w:p>
    <w:p w14:paraId="6141FB3F"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lang w:val="ru-RU"/>
        </w:rPr>
        <w:t>Подача альтернативных предложений</w:t>
      </w:r>
    </w:p>
    <w:p w14:paraId="3B507980" w14:textId="77777777" w:rsidR="003141FD" w:rsidRDefault="003141FD" w:rsidP="003141FD">
      <w:pPr>
        <w:pStyle w:val="afa"/>
        <w:numPr>
          <w:ilvl w:val="3"/>
          <w:numId w:val="26"/>
        </w:numPr>
        <w:snapToGrid w:val="0"/>
        <w:spacing w:line="240" w:lineRule="auto"/>
        <w:ind w:left="0" w:firstLine="1134"/>
        <w:rPr>
          <w:rFonts w:ascii="Tahoma" w:hAnsi="Tahoma" w:cs="Tahoma"/>
          <w:sz w:val="20"/>
        </w:rPr>
      </w:pPr>
      <w:bookmarkStart w:id="51" w:name="_Ref421207714"/>
      <w:r>
        <w:rPr>
          <w:rFonts w:ascii="Tahoma" w:hAnsi="Tahoma" w:cs="Tahoma"/>
          <w:sz w:val="20"/>
          <w:lang w:val="ru-RU"/>
        </w:rPr>
        <w:t>Е</w:t>
      </w:r>
      <w:proofErr w:type="spellStart"/>
      <w:r>
        <w:rPr>
          <w:rFonts w:ascii="Tahoma" w:hAnsi="Tahoma" w:cs="Tahoma"/>
          <w:sz w:val="20"/>
        </w:rPr>
        <w:t>сли</w:t>
      </w:r>
      <w:proofErr w:type="spellEnd"/>
      <w:r>
        <w:rPr>
          <w:rFonts w:ascii="Tahoma" w:hAnsi="Tahoma" w:cs="Tahoma"/>
          <w:sz w:val="20"/>
        </w:rPr>
        <w:t xml:space="preserve"> данное условие установлено в Информационной карте</w:t>
      </w:r>
      <w:r>
        <w:rPr>
          <w:rFonts w:ascii="Tahoma" w:hAnsi="Tahoma" w:cs="Tahoma"/>
          <w:sz w:val="20"/>
          <w:lang w:val="ru-RU"/>
        </w:rPr>
        <w:t xml:space="preserve"> (п. </w:t>
      </w:r>
      <w:r>
        <w:fldChar w:fldCharType="begin"/>
      </w:r>
      <w:r>
        <w:rPr>
          <w:rFonts w:ascii="Tahoma" w:hAnsi="Tahoma" w:cs="Tahoma"/>
          <w:sz w:val="20"/>
          <w:lang w:val="ru-RU"/>
        </w:rPr>
        <w:instrText xml:space="preserve"> REF _Ref421177741 \r \h  \* MERGEFORMAT </w:instrText>
      </w:r>
      <w:r>
        <w:fldChar w:fldCharType="separate"/>
      </w:r>
      <w:r>
        <w:rPr>
          <w:rFonts w:ascii="Tahoma" w:hAnsi="Tahoma" w:cs="Tahoma"/>
          <w:sz w:val="20"/>
          <w:lang w:val="ru-RU"/>
        </w:rPr>
        <w:t>5.1.10</w:t>
      </w:r>
      <w:r>
        <w:fldChar w:fldCharType="end"/>
      </w:r>
      <w:r>
        <w:rPr>
          <w:rFonts w:ascii="Tahoma" w:hAnsi="Tahoma" w:cs="Tahoma"/>
          <w:sz w:val="20"/>
          <w:lang w:val="ru-RU"/>
        </w:rPr>
        <w:t>)</w:t>
      </w:r>
      <w:r>
        <w:rPr>
          <w:rFonts w:ascii="Tahoma" w:hAnsi="Tahoma" w:cs="Tahoma"/>
          <w:sz w:val="20"/>
        </w:rPr>
        <w:t xml:space="preserve"> </w:t>
      </w:r>
      <w:r>
        <w:rPr>
          <w:rFonts w:ascii="Tahoma" w:hAnsi="Tahoma" w:cs="Tahoma"/>
          <w:sz w:val="20"/>
          <w:lang w:val="ru-RU"/>
        </w:rPr>
        <w:t>Участникам</w:t>
      </w:r>
      <w:r>
        <w:rPr>
          <w:rFonts w:ascii="Tahoma" w:hAnsi="Tahoma" w:cs="Tahoma"/>
          <w:sz w:val="20"/>
        </w:rPr>
        <w:t xml:space="preserve"> закупки</w:t>
      </w:r>
      <w:r>
        <w:rPr>
          <w:rFonts w:ascii="Tahoma" w:hAnsi="Tahoma" w:cs="Tahoma"/>
          <w:sz w:val="20"/>
          <w:lang w:val="ru-RU"/>
        </w:rPr>
        <w:t xml:space="preserve"> предоставлено право подачи в составе заявки </w:t>
      </w:r>
      <w:r>
        <w:rPr>
          <w:rFonts w:ascii="Tahoma" w:hAnsi="Tahoma" w:cs="Tahoma"/>
          <w:sz w:val="20"/>
        </w:rPr>
        <w:t xml:space="preserve">альтернативных </w:t>
      </w:r>
      <w:r>
        <w:rPr>
          <w:rFonts w:ascii="Tahoma" w:hAnsi="Tahoma" w:cs="Tahoma"/>
          <w:sz w:val="20"/>
          <w:lang w:val="ru-RU"/>
        </w:rPr>
        <w:t>предложений</w:t>
      </w:r>
      <w:r>
        <w:rPr>
          <w:rFonts w:ascii="Tahoma" w:hAnsi="Tahoma" w:cs="Tahoma"/>
          <w:sz w:val="20"/>
        </w:rPr>
        <w:t>.</w:t>
      </w:r>
      <w:bookmarkEnd w:id="51"/>
      <w:r>
        <w:rPr>
          <w:rFonts w:ascii="Tahoma" w:hAnsi="Tahoma" w:cs="Tahoma"/>
          <w:sz w:val="20"/>
        </w:rPr>
        <w:t xml:space="preserve"> </w:t>
      </w:r>
    </w:p>
    <w:p w14:paraId="195206A2" w14:textId="77777777" w:rsidR="003141FD" w:rsidRDefault="003141FD" w:rsidP="003141FD">
      <w:pPr>
        <w:pStyle w:val="afa"/>
        <w:numPr>
          <w:ilvl w:val="3"/>
          <w:numId w:val="26"/>
        </w:numPr>
        <w:snapToGrid w:val="0"/>
        <w:spacing w:line="240" w:lineRule="auto"/>
        <w:ind w:left="0" w:firstLine="1134"/>
        <w:rPr>
          <w:rFonts w:ascii="Tahoma" w:hAnsi="Tahoma" w:cs="Tahoma"/>
          <w:sz w:val="20"/>
        </w:rPr>
      </w:pPr>
      <w:r>
        <w:rPr>
          <w:rFonts w:ascii="Tahoma" w:hAnsi="Tahoma" w:cs="Tahoma"/>
          <w:sz w:val="20"/>
        </w:rPr>
        <w:t xml:space="preserve">Альтернативным является предложение в составе заявки,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или иных условий </w:t>
      </w:r>
      <w:r>
        <w:rPr>
          <w:rFonts w:ascii="Tahoma" w:hAnsi="Tahoma" w:cs="Tahoma"/>
          <w:sz w:val="20"/>
          <w:lang w:val="ru-RU"/>
        </w:rPr>
        <w:t>д</w:t>
      </w:r>
      <w:r>
        <w:rPr>
          <w:rFonts w:ascii="Tahoma" w:hAnsi="Tahoma" w:cs="Tahoma"/>
          <w:sz w:val="20"/>
        </w:rPr>
        <w:t>оговора (альтернативное предложение не может отличаться от основного только ценой).</w:t>
      </w:r>
    </w:p>
    <w:p w14:paraId="7AD5343D" w14:textId="77777777" w:rsidR="003141FD" w:rsidRDefault="003141FD" w:rsidP="003141FD">
      <w:pPr>
        <w:pStyle w:val="afa"/>
        <w:numPr>
          <w:ilvl w:val="3"/>
          <w:numId w:val="26"/>
        </w:numPr>
        <w:snapToGrid w:val="0"/>
        <w:spacing w:line="240" w:lineRule="auto"/>
        <w:ind w:left="0" w:firstLine="1134"/>
        <w:rPr>
          <w:rFonts w:ascii="Tahoma" w:hAnsi="Tahoma" w:cs="Tahoma"/>
          <w:sz w:val="20"/>
        </w:rPr>
      </w:pPr>
      <w:r>
        <w:rPr>
          <w:rFonts w:ascii="Tahoma" w:hAnsi="Tahoma" w:cs="Tahoma"/>
          <w:sz w:val="20"/>
        </w:rPr>
        <w:t xml:space="preserve">Альтернативные предложения принимаются только при наличии основного предложения, при этом основное предложение должно полностью удовлетворять установленным в </w:t>
      </w:r>
      <w:r>
        <w:rPr>
          <w:rFonts w:ascii="Tahoma" w:hAnsi="Tahoma" w:cs="Tahoma"/>
          <w:sz w:val="20"/>
          <w:lang w:val="ru-RU"/>
        </w:rPr>
        <w:t>настоящей документации о закупке</w:t>
      </w:r>
      <w:r>
        <w:rPr>
          <w:rFonts w:ascii="Tahoma" w:hAnsi="Tahoma" w:cs="Tahoma"/>
          <w:sz w:val="20"/>
        </w:rPr>
        <w:t xml:space="preserve"> требованиям.</w:t>
      </w:r>
    </w:p>
    <w:p w14:paraId="6041FB9F"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lang w:val="ru-RU"/>
        </w:rPr>
        <w:t>Закупка с использованием функционала ЭТП</w:t>
      </w:r>
    </w:p>
    <w:p w14:paraId="5E5EFF84"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bookmarkStart w:id="52" w:name="_Ref426111387"/>
      <w:r>
        <w:rPr>
          <w:rFonts w:ascii="Tahoma" w:hAnsi="Tahoma" w:cs="Tahoma"/>
          <w:sz w:val="20"/>
          <w:lang w:val="ru-RU"/>
        </w:rPr>
        <w:t xml:space="preserve">Если указано в Информационной карте (п. </w:t>
      </w:r>
      <w:r>
        <w:fldChar w:fldCharType="begin"/>
      </w:r>
      <w:r>
        <w:rPr>
          <w:rFonts w:ascii="Tahoma" w:hAnsi="Tahoma" w:cs="Tahoma"/>
          <w:sz w:val="20"/>
          <w:lang w:val="ru-RU"/>
        </w:rPr>
        <w:instrText xml:space="preserve"> REF _Ref426111367 \r \h  \* MERGEFORMAT </w:instrText>
      </w:r>
      <w:r>
        <w:fldChar w:fldCharType="separate"/>
      </w:r>
      <w:r>
        <w:rPr>
          <w:rFonts w:ascii="Tahoma" w:hAnsi="Tahoma" w:cs="Tahoma"/>
          <w:sz w:val="20"/>
          <w:lang w:val="ru-RU"/>
        </w:rPr>
        <w:t>5.1.6</w:t>
      </w:r>
      <w:r>
        <w:fldChar w:fldCharType="end"/>
      </w:r>
      <w:r>
        <w:rPr>
          <w:rFonts w:ascii="Tahoma" w:hAnsi="Tahoma" w:cs="Tahoma"/>
          <w:sz w:val="20"/>
          <w:lang w:val="ru-RU"/>
        </w:rPr>
        <w:t>) процедура закупки проводится с использованием функционала ЭТП.</w:t>
      </w:r>
      <w:bookmarkEnd w:id="52"/>
    </w:p>
    <w:p w14:paraId="7D7D5559" w14:textId="77777777" w:rsidR="003141FD" w:rsidRDefault="003141FD" w:rsidP="003141FD">
      <w:pPr>
        <w:pStyle w:val="afa"/>
        <w:numPr>
          <w:ilvl w:val="3"/>
          <w:numId w:val="26"/>
        </w:numPr>
        <w:snapToGrid w:val="0"/>
        <w:spacing w:line="240" w:lineRule="auto"/>
        <w:ind w:left="0" w:firstLine="1134"/>
        <w:rPr>
          <w:rFonts w:ascii="Tahoma" w:hAnsi="Tahoma" w:cs="Tahoma"/>
          <w:sz w:val="20"/>
        </w:rPr>
      </w:pPr>
      <w:r>
        <w:rPr>
          <w:rFonts w:ascii="Tahoma" w:hAnsi="Tahoma" w:cs="Tahoma"/>
          <w:sz w:val="20"/>
          <w:lang w:val="ru-RU"/>
        </w:rPr>
        <w:t xml:space="preserve">При использовании функционала ЭТП подача заявок и их прием (п. </w:t>
      </w:r>
      <w:r>
        <w:rPr>
          <w:rFonts w:ascii="Tahoma" w:hAnsi="Tahoma" w:cs="Tahoma"/>
          <w:sz w:val="20"/>
          <w:lang w:val="ru-RU"/>
        </w:rPr>
        <w:fldChar w:fldCharType="begin"/>
      </w:r>
      <w:r>
        <w:rPr>
          <w:rFonts w:ascii="Tahoma" w:hAnsi="Tahoma" w:cs="Tahoma"/>
          <w:sz w:val="20"/>
          <w:lang w:val="ru-RU"/>
        </w:rPr>
        <w:instrText xml:space="preserve"> REF _Ref55280443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4.6</w:t>
      </w:r>
      <w:r>
        <w:rPr>
          <w:rFonts w:ascii="Tahoma" w:hAnsi="Tahoma" w:cs="Tahoma"/>
          <w:sz w:val="20"/>
          <w:lang w:val="ru-RU"/>
        </w:rPr>
        <w:fldChar w:fldCharType="end"/>
      </w:r>
      <w:r>
        <w:rPr>
          <w:rFonts w:ascii="Tahoma" w:hAnsi="Tahoma" w:cs="Tahoma"/>
          <w:sz w:val="20"/>
          <w:lang w:val="ru-RU"/>
        </w:rPr>
        <w:t xml:space="preserve">), вскрытие конвертов с заявками (п. </w:t>
      </w:r>
      <w:r>
        <w:rPr>
          <w:rFonts w:ascii="Tahoma" w:hAnsi="Tahoma" w:cs="Tahoma"/>
          <w:sz w:val="20"/>
          <w:lang w:val="ru-RU"/>
        </w:rPr>
        <w:fldChar w:fldCharType="begin"/>
      </w:r>
      <w:r>
        <w:rPr>
          <w:rFonts w:ascii="Tahoma" w:hAnsi="Tahoma" w:cs="Tahoma"/>
          <w:sz w:val="20"/>
          <w:lang w:val="ru-RU"/>
        </w:rPr>
        <w:instrText xml:space="preserve"> REF _Ref421178930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4.7</w:t>
      </w:r>
      <w:r>
        <w:rPr>
          <w:rFonts w:ascii="Tahoma" w:hAnsi="Tahoma" w:cs="Tahoma"/>
          <w:sz w:val="20"/>
          <w:lang w:val="ru-RU"/>
        </w:rPr>
        <w:fldChar w:fldCharType="end"/>
      </w:r>
      <w:r>
        <w:rPr>
          <w:rFonts w:ascii="Tahoma" w:hAnsi="Tahoma" w:cs="Tahoma"/>
          <w:sz w:val="20"/>
          <w:lang w:val="ru-RU"/>
        </w:rPr>
        <w:t>) и переторжка проводятся на ЭТП в соответствии с действующими на ЭТП правилами и регламентами.</w:t>
      </w:r>
    </w:p>
    <w:p w14:paraId="4C4034D6" w14:textId="77777777" w:rsidR="003141FD" w:rsidRDefault="003141FD" w:rsidP="003141FD">
      <w:pPr>
        <w:pStyle w:val="afa"/>
        <w:numPr>
          <w:ilvl w:val="3"/>
          <w:numId w:val="26"/>
        </w:numPr>
        <w:snapToGrid w:val="0"/>
        <w:spacing w:line="240" w:lineRule="auto"/>
        <w:ind w:left="0" w:firstLine="1134"/>
        <w:rPr>
          <w:rFonts w:ascii="Tahoma" w:hAnsi="Tahoma" w:cs="Tahoma"/>
          <w:sz w:val="20"/>
        </w:rPr>
      </w:pPr>
      <w:r>
        <w:rPr>
          <w:rFonts w:ascii="Tahoma" w:hAnsi="Tahoma" w:cs="Tahoma"/>
          <w:sz w:val="20"/>
        </w:rPr>
        <w:t>При проведении закупки на Э</w:t>
      </w:r>
      <w:r>
        <w:rPr>
          <w:rFonts w:ascii="Tahoma" w:hAnsi="Tahoma" w:cs="Tahoma"/>
          <w:sz w:val="20"/>
          <w:lang w:val="ru-RU"/>
        </w:rPr>
        <w:t>Т</w:t>
      </w:r>
      <w:r>
        <w:rPr>
          <w:rFonts w:ascii="Tahoma" w:hAnsi="Tahoma" w:cs="Tahoma"/>
          <w:sz w:val="20"/>
        </w:rPr>
        <w:t xml:space="preserve">П переторжка проводится в режиме реального времени, и сведения о ее прохождении должны быть доступны всем зарегистрированным пользователям данной площадки. Переторжка проводится на электронных площадках в соответствии с действующими на данных </w:t>
      </w:r>
      <w:r>
        <w:rPr>
          <w:rFonts w:ascii="Tahoma" w:hAnsi="Tahoma" w:cs="Tahoma"/>
          <w:sz w:val="20"/>
        </w:rPr>
        <w:lastRenderedPageBreak/>
        <w:t>Э</w:t>
      </w:r>
      <w:r>
        <w:rPr>
          <w:rFonts w:ascii="Tahoma" w:hAnsi="Tahoma" w:cs="Tahoma"/>
          <w:sz w:val="20"/>
          <w:lang w:val="ru-RU"/>
        </w:rPr>
        <w:t>Т</w:t>
      </w:r>
      <w:r>
        <w:rPr>
          <w:rFonts w:ascii="Tahoma" w:hAnsi="Tahoma" w:cs="Tahoma"/>
          <w:sz w:val="20"/>
        </w:rPr>
        <w:t>П правилами и регламентами, при этом должно обеспечиваться исполнение положений пунктов 18.1.1-18.1.5 и 18.1.15-18.1.18 Приложения №2 Положения о закупках Заказчика (Инструкции по проведении закупочных процедур – далее Инструкция)</w:t>
      </w:r>
      <w:r>
        <w:rPr>
          <w:rFonts w:ascii="Tahoma" w:hAnsi="Tahoma" w:cs="Tahoma"/>
          <w:sz w:val="20"/>
          <w:lang w:val="ru-RU"/>
        </w:rPr>
        <w:t>.</w:t>
      </w:r>
    </w:p>
    <w:p w14:paraId="5637D92C"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lang w:val="ru-RU"/>
        </w:rPr>
      </w:pPr>
      <w:r>
        <w:rPr>
          <w:rFonts w:ascii="Tahoma" w:hAnsi="Tahoma" w:cs="Tahoma"/>
          <w:sz w:val="20"/>
          <w:lang w:val="ru-RU"/>
        </w:rPr>
        <w:t xml:space="preserve">Организатор закупки имеет право провести процедуру переторжки также в соответствии с порядком, определенным в подразделе </w:t>
      </w:r>
      <w:r>
        <w:rPr>
          <w:rFonts w:ascii="Tahoma" w:hAnsi="Tahoma" w:cs="Tahoma"/>
          <w:sz w:val="20"/>
          <w:lang w:val="ru-RU"/>
        </w:rPr>
        <w:fldChar w:fldCharType="begin"/>
      </w:r>
      <w:r>
        <w:rPr>
          <w:rFonts w:ascii="Tahoma" w:hAnsi="Tahoma" w:cs="Tahoma"/>
          <w:sz w:val="20"/>
          <w:lang w:val="ru-RU"/>
        </w:rPr>
        <w:instrText xml:space="preserve"> REF _Ref238291657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4.9</w:t>
      </w:r>
      <w:r>
        <w:rPr>
          <w:rFonts w:ascii="Tahoma" w:hAnsi="Tahoma" w:cs="Tahoma"/>
          <w:sz w:val="20"/>
          <w:lang w:val="ru-RU"/>
        </w:rPr>
        <w:fldChar w:fldCharType="end"/>
      </w:r>
      <w:r>
        <w:rPr>
          <w:rFonts w:ascii="Tahoma" w:hAnsi="Tahoma" w:cs="Tahoma"/>
          <w:sz w:val="20"/>
          <w:lang w:val="ru-RU"/>
        </w:rPr>
        <w:t xml:space="preserve"> настоящей документации о закупке.</w:t>
      </w:r>
    </w:p>
    <w:p w14:paraId="3793483F" w14:textId="77777777" w:rsidR="003141FD" w:rsidRDefault="003141FD" w:rsidP="003141FD">
      <w:pPr>
        <w:pStyle w:val="af8"/>
        <w:numPr>
          <w:ilvl w:val="2"/>
          <w:numId w:val="26"/>
        </w:numPr>
        <w:tabs>
          <w:tab w:val="left" w:pos="142"/>
          <w:tab w:val="num" w:pos="1134"/>
        </w:tabs>
        <w:snapToGrid w:val="0"/>
        <w:spacing w:line="240" w:lineRule="auto"/>
        <w:ind w:left="0" w:firstLine="1134"/>
        <w:rPr>
          <w:rFonts w:ascii="Tahoma" w:hAnsi="Tahoma" w:cs="Tahoma"/>
          <w:sz w:val="20"/>
        </w:rPr>
      </w:pPr>
      <w:r>
        <w:rPr>
          <w:rFonts w:ascii="Tahoma" w:hAnsi="Tahoma" w:cs="Tahoma"/>
          <w:sz w:val="20"/>
        </w:rPr>
        <w:t>Если указано в Информационной карте (</w:t>
      </w:r>
      <w:r>
        <w:rPr>
          <w:rFonts w:ascii="Tahoma" w:hAnsi="Tahoma" w:cs="Tahoma"/>
          <w:sz w:val="20"/>
          <w:lang w:val="ru-RU" w:eastAsia="ru-RU"/>
        </w:rPr>
        <w:t xml:space="preserve">п. п. </w:t>
      </w:r>
      <w:r>
        <w:rPr>
          <w:rFonts w:ascii="Tahoma" w:hAnsi="Tahoma" w:cs="Tahoma"/>
          <w:sz w:val="20"/>
          <w:highlight w:val="cyan"/>
          <w:lang w:val="ru-RU" w:eastAsia="ru-RU"/>
        </w:rPr>
        <w:t>5.1.24, 5.1.2</w:t>
      </w:r>
      <w:r>
        <w:rPr>
          <w:rFonts w:ascii="Tahoma" w:hAnsi="Tahoma" w:cs="Tahoma"/>
          <w:sz w:val="20"/>
          <w:lang w:val="ru-RU" w:eastAsia="ru-RU"/>
        </w:rPr>
        <w:t>5</w:t>
      </w:r>
      <w:r>
        <w:rPr>
          <w:rFonts w:ascii="Tahoma" w:hAnsi="Tahoma" w:cs="Tahoma"/>
          <w:sz w:val="20"/>
        </w:rPr>
        <w:t>) Участник закупки должен предоставить обеспечения исполнения обязательств, связанных с подачей им заявки (обеспечение заявки) и/или обеспечения победителем исполнения обязательств по договору (обеспечение договора). Требования к форме, размеру, порядку представления и сроку действия обеспечения указаны в Информационной карте (</w:t>
      </w:r>
      <w:r>
        <w:rPr>
          <w:rFonts w:ascii="Tahoma" w:hAnsi="Tahoma" w:cs="Tahoma"/>
          <w:sz w:val="20"/>
          <w:lang w:val="ru-RU" w:eastAsia="ru-RU"/>
        </w:rPr>
        <w:t xml:space="preserve">п. п. </w:t>
      </w:r>
      <w:r>
        <w:rPr>
          <w:rFonts w:ascii="Tahoma" w:hAnsi="Tahoma" w:cs="Tahoma"/>
          <w:sz w:val="20"/>
          <w:highlight w:val="cyan"/>
          <w:lang w:val="ru-RU" w:eastAsia="ru-RU"/>
        </w:rPr>
        <w:t>5.1.24, 5.1.2</w:t>
      </w:r>
      <w:r>
        <w:rPr>
          <w:rFonts w:ascii="Tahoma" w:hAnsi="Tahoma" w:cs="Tahoma"/>
          <w:sz w:val="20"/>
          <w:lang w:val="ru-RU" w:eastAsia="ru-RU"/>
        </w:rPr>
        <w:t>5).</w:t>
      </w:r>
    </w:p>
    <w:p w14:paraId="28477BDE"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lang w:val="ru-RU"/>
        </w:rPr>
      </w:pPr>
      <w:r>
        <w:rPr>
          <w:rFonts w:ascii="Tahoma" w:hAnsi="Tahoma" w:cs="Tahoma"/>
          <w:sz w:val="20"/>
          <w:lang w:val="ru-RU"/>
        </w:rPr>
        <w:t>В случае если по окончании срока подачи заявок на участие в закупке подана только одна заявка на участие в закупке, не подана ни одна заявка на участие в закупке либо, если только один из Участников</w:t>
      </w:r>
      <w:r>
        <w:rPr>
          <w:rFonts w:ascii="Tahoma" w:hAnsi="Tahoma" w:cs="Tahoma"/>
          <w:sz w:val="20"/>
        </w:rPr>
        <w:t xml:space="preserve"> закупки</w:t>
      </w:r>
      <w:r>
        <w:rPr>
          <w:rFonts w:ascii="Tahoma" w:hAnsi="Tahoma" w:cs="Tahoma"/>
          <w:sz w:val="20"/>
          <w:lang w:val="ru-RU"/>
        </w:rPr>
        <w:t xml:space="preserve">, подавших заявки, признан Участником закупки, либо по результатам рассмотрения заявок ни один из Участников закупки и (или) поданные ими заявки не были признаны соответствующими требованиям </w:t>
      </w:r>
      <w:r>
        <w:rPr>
          <w:rFonts w:ascii="Tahoma" w:hAnsi="Tahoma" w:cs="Tahoma"/>
          <w:sz w:val="20"/>
        </w:rPr>
        <w:t>документации о закупке</w:t>
      </w:r>
      <w:r>
        <w:rPr>
          <w:rFonts w:ascii="Tahoma" w:hAnsi="Tahoma" w:cs="Tahoma"/>
          <w:sz w:val="20"/>
          <w:lang w:val="ru-RU"/>
        </w:rPr>
        <w:t xml:space="preserve"> закупка признается несостоявшейся. </w:t>
      </w:r>
    </w:p>
    <w:p w14:paraId="5967CB77"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lang w:val="ru-RU"/>
        </w:rPr>
      </w:pPr>
      <w:r>
        <w:rPr>
          <w:rFonts w:ascii="Tahoma" w:hAnsi="Tahoma" w:cs="Tahoma"/>
          <w:sz w:val="20"/>
          <w:lang w:val="ru-RU"/>
        </w:rPr>
        <w:t>В случае если документацией о закупке предусмотрено два и более лота, закупка признается несостоявшейся только в отношении тех лотов, в отношении которых подана только одна заявка на участие в закупке, не подана ни одна заявка на участие в закупке либо, если только один из Участников</w:t>
      </w:r>
      <w:r>
        <w:rPr>
          <w:rFonts w:ascii="Tahoma" w:hAnsi="Tahoma" w:cs="Tahoma"/>
          <w:sz w:val="20"/>
        </w:rPr>
        <w:t xml:space="preserve"> закупки</w:t>
      </w:r>
      <w:r>
        <w:rPr>
          <w:rFonts w:ascii="Tahoma" w:hAnsi="Tahoma" w:cs="Tahoma"/>
          <w:sz w:val="20"/>
          <w:lang w:val="ru-RU"/>
        </w:rPr>
        <w:t>, подавших заявки, признан Участником закупки</w:t>
      </w:r>
      <w:r>
        <w:rPr>
          <w:rFonts w:ascii="Tahoma" w:hAnsi="Tahoma" w:cs="Tahoma"/>
          <w:sz w:val="20"/>
        </w:rPr>
        <w:t>, либо по результатам рассмотрения заявок ни один из Участников закупки и (или) поданные ими заявки не были признаны соответствующими требованиям документации о закупке</w:t>
      </w:r>
      <w:r>
        <w:rPr>
          <w:rFonts w:ascii="Tahoma" w:hAnsi="Tahoma" w:cs="Tahoma"/>
          <w:sz w:val="20"/>
          <w:lang w:val="ru-RU"/>
        </w:rPr>
        <w:t>.</w:t>
      </w:r>
    </w:p>
    <w:p w14:paraId="7DF56992" w14:textId="77777777" w:rsidR="003141FD" w:rsidRDefault="003141FD" w:rsidP="003141FD">
      <w:pPr>
        <w:pStyle w:val="af8"/>
        <w:tabs>
          <w:tab w:val="clear" w:pos="2269"/>
          <w:tab w:val="left" w:pos="708"/>
        </w:tabs>
        <w:spacing w:line="240" w:lineRule="auto"/>
        <w:ind w:left="0" w:firstLine="0"/>
        <w:rPr>
          <w:rFonts w:ascii="Tahoma" w:hAnsi="Tahoma" w:cs="Tahoma"/>
          <w:sz w:val="20"/>
          <w:lang w:val="ru-RU"/>
        </w:rPr>
      </w:pPr>
    </w:p>
    <w:p w14:paraId="4AE001F8" w14:textId="77777777" w:rsidR="003141FD" w:rsidRDefault="003141FD" w:rsidP="003141FD"/>
    <w:p w14:paraId="0EB871B8" w14:textId="77777777" w:rsidR="003141FD" w:rsidRDefault="003141FD" w:rsidP="003141FD">
      <w:pPr>
        <w:pStyle w:val="af8"/>
        <w:tabs>
          <w:tab w:val="clear" w:pos="2269"/>
          <w:tab w:val="left" w:pos="708"/>
        </w:tabs>
        <w:spacing w:line="240" w:lineRule="auto"/>
        <w:ind w:left="0" w:firstLine="0"/>
        <w:rPr>
          <w:rFonts w:ascii="Tahoma" w:hAnsi="Tahoma" w:cs="Tahoma"/>
          <w:snapToGrid/>
          <w:sz w:val="20"/>
          <w:lang w:val="ru-RU"/>
        </w:rPr>
      </w:pPr>
    </w:p>
    <w:p w14:paraId="54EF6587" w14:textId="77777777" w:rsidR="003141FD" w:rsidRDefault="003141FD" w:rsidP="003141FD">
      <w:pPr>
        <w:pStyle w:val="afa"/>
        <w:tabs>
          <w:tab w:val="clear" w:pos="2127"/>
          <w:tab w:val="left" w:pos="708"/>
        </w:tabs>
        <w:spacing w:line="240" w:lineRule="auto"/>
        <w:ind w:left="1134" w:firstLine="0"/>
        <w:rPr>
          <w:rFonts w:ascii="Tahoma" w:hAnsi="Tahoma" w:cs="Tahoma"/>
          <w:sz w:val="20"/>
        </w:rPr>
      </w:pPr>
    </w:p>
    <w:p w14:paraId="7F16C308" w14:textId="77777777" w:rsidR="003141FD" w:rsidRDefault="003141FD" w:rsidP="003141FD">
      <w:pPr>
        <w:rPr>
          <w:lang w:val="x-none" w:eastAsia="x-none"/>
        </w:rPr>
      </w:pPr>
    </w:p>
    <w:p w14:paraId="274505B1" w14:textId="77777777" w:rsidR="003141FD" w:rsidRDefault="003141FD" w:rsidP="003141FD">
      <w:pPr>
        <w:pStyle w:val="10"/>
        <w:numPr>
          <w:ilvl w:val="0"/>
          <w:numId w:val="26"/>
        </w:numPr>
        <w:rPr>
          <w:rFonts w:ascii="Tahoma" w:hAnsi="Tahoma" w:cs="Tahoma"/>
          <w:sz w:val="20"/>
        </w:rPr>
      </w:pPr>
      <w:bookmarkStart w:id="53" w:name="_Ref421095390"/>
      <w:bookmarkStart w:id="54" w:name="_Toc203545693"/>
      <w:bookmarkStart w:id="55" w:name="_Ref93389610"/>
      <w:bookmarkStart w:id="56" w:name="_Ref93217065"/>
      <w:r>
        <w:rPr>
          <w:rFonts w:ascii="Tahoma" w:hAnsi="Tahoma" w:cs="Tahoma"/>
          <w:b w:val="0"/>
          <w:sz w:val="20"/>
        </w:rPr>
        <w:lastRenderedPageBreak/>
        <w:t>Техническое задание</w:t>
      </w:r>
      <w:bookmarkEnd w:id="53"/>
      <w:bookmarkEnd w:id="54"/>
      <w:r>
        <w:rPr>
          <w:rFonts w:ascii="Tahoma" w:hAnsi="Tahoma" w:cs="Tahoma"/>
          <w:b w:val="0"/>
          <w:sz w:val="20"/>
        </w:rPr>
        <w:t xml:space="preserve"> </w:t>
      </w:r>
      <w:bookmarkEnd w:id="55"/>
      <w:bookmarkEnd w:id="56"/>
    </w:p>
    <w:p w14:paraId="1DF80D7A" w14:textId="77777777" w:rsidR="003141FD" w:rsidRDefault="003141FD" w:rsidP="003141FD">
      <w:pPr>
        <w:spacing w:line="240" w:lineRule="auto"/>
        <w:ind w:firstLine="1134"/>
        <w:rPr>
          <w:rFonts w:ascii="Tahoma" w:hAnsi="Tahoma" w:cs="Tahoma"/>
          <w:sz w:val="20"/>
        </w:rPr>
      </w:pPr>
      <w:r>
        <w:rPr>
          <w:rFonts w:ascii="Tahoma" w:hAnsi="Tahoma" w:cs="Tahoma"/>
          <w:sz w:val="20"/>
        </w:rPr>
        <w:t>2.1.</w:t>
      </w:r>
      <w:r>
        <w:rPr>
          <w:rFonts w:ascii="Tahoma" w:hAnsi="Tahoma" w:cs="Tahoma"/>
          <w:sz w:val="20"/>
        </w:rPr>
        <w:tab/>
        <w:t>Техническое задание содержит установленные Заказчиком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требования к документам, подтверждающим соответствие предлагаемой продукции требованиям закупочной документации.</w:t>
      </w:r>
    </w:p>
    <w:p w14:paraId="5029C14F" w14:textId="77777777" w:rsidR="003141FD" w:rsidRDefault="003141FD" w:rsidP="003141FD">
      <w:pPr>
        <w:spacing w:line="240" w:lineRule="auto"/>
        <w:ind w:firstLine="1134"/>
        <w:rPr>
          <w:rFonts w:ascii="Tahoma" w:hAnsi="Tahoma" w:cs="Tahoma"/>
          <w:sz w:val="20"/>
        </w:rPr>
      </w:pPr>
      <w:r>
        <w:rPr>
          <w:rFonts w:ascii="Tahoma" w:hAnsi="Tahoma" w:cs="Tahoma"/>
          <w:sz w:val="20"/>
        </w:rPr>
        <w:t>2.2.</w:t>
      </w:r>
      <w:r>
        <w:rPr>
          <w:rFonts w:ascii="Tahoma" w:hAnsi="Tahoma" w:cs="Tahoma"/>
          <w:sz w:val="20"/>
        </w:rPr>
        <w:tab/>
        <w:t>Техническое задание приведено в Приложении № 1, являющемся неотъемлемой частью настоящей документации о закупке.</w:t>
      </w:r>
    </w:p>
    <w:p w14:paraId="6CE9D22E" w14:textId="77777777" w:rsidR="003141FD" w:rsidRDefault="003141FD" w:rsidP="003141FD">
      <w:pPr>
        <w:spacing w:line="240" w:lineRule="auto"/>
        <w:ind w:firstLine="0"/>
        <w:rPr>
          <w:rFonts w:ascii="Tahoma" w:hAnsi="Tahoma" w:cs="Tahoma"/>
          <w:sz w:val="20"/>
        </w:rPr>
      </w:pPr>
    </w:p>
    <w:p w14:paraId="613130C9" w14:textId="77777777" w:rsidR="003141FD" w:rsidRDefault="003141FD" w:rsidP="003141FD">
      <w:pPr>
        <w:spacing w:line="240" w:lineRule="auto"/>
        <w:ind w:firstLine="0"/>
        <w:rPr>
          <w:rFonts w:ascii="Tahoma" w:hAnsi="Tahoma" w:cs="Tahoma"/>
          <w:sz w:val="20"/>
        </w:rPr>
      </w:pPr>
    </w:p>
    <w:p w14:paraId="37297573" w14:textId="77777777" w:rsidR="003141FD" w:rsidRDefault="003141FD" w:rsidP="003141FD">
      <w:pPr>
        <w:spacing w:line="240" w:lineRule="auto"/>
        <w:ind w:firstLine="0"/>
        <w:rPr>
          <w:rFonts w:ascii="Tahoma" w:hAnsi="Tahoma" w:cs="Tahoma"/>
          <w:sz w:val="20"/>
        </w:rPr>
      </w:pPr>
    </w:p>
    <w:p w14:paraId="4C8B7BDE" w14:textId="77777777" w:rsidR="003141FD" w:rsidRDefault="003141FD" w:rsidP="003141FD"/>
    <w:p w14:paraId="1E1BCB3E" w14:textId="77777777" w:rsidR="003141FD" w:rsidRDefault="003141FD" w:rsidP="003141FD">
      <w:pPr>
        <w:pStyle w:val="10"/>
        <w:numPr>
          <w:ilvl w:val="0"/>
          <w:numId w:val="26"/>
        </w:numPr>
        <w:rPr>
          <w:rFonts w:ascii="Tahoma" w:hAnsi="Tahoma" w:cs="Tahoma"/>
          <w:sz w:val="20"/>
        </w:rPr>
      </w:pPr>
      <w:bookmarkStart w:id="57" w:name="_Toc69728953"/>
      <w:bookmarkStart w:id="58" w:name="_Toc57314628"/>
      <w:bookmarkStart w:id="59" w:name="_Toc55305377"/>
      <w:bookmarkStart w:id="60" w:name="_Toc55285360"/>
      <w:bookmarkStart w:id="61" w:name="_Ref55280359"/>
      <w:bookmarkStart w:id="62" w:name="_Toc203545694"/>
      <w:bookmarkStart w:id="63" w:name="ДОГОВОР"/>
      <w:r>
        <w:rPr>
          <w:rFonts w:ascii="Tahoma" w:hAnsi="Tahoma" w:cs="Tahoma"/>
          <w:b w:val="0"/>
          <w:sz w:val="20"/>
        </w:rPr>
        <w:lastRenderedPageBreak/>
        <w:t>Проект договор</w:t>
      </w:r>
      <w:bookmarkEnd w:id="57"/>
      <w:bookmarkEnd w:id="58"/>
      <w:bookmarkEnd w:id="59"/>
      <w:bookmarkEnd w:id="60"/>
      <w:bookmarkEnd w:id="61"/>
      <w:r>
        <w:rPr>
          <w:rFonts w:ascii="Tahoma" w:hAnsi="Tahoma" w:cs="Tahoma"/>
          <w:b w:val="0"/>
          <w:sz w:val="20"/>
        </w:rPr>
        <w:t>а</w:t>
      </w:r>
      <w:bookmarkEnd w:id="62"/>
    </w:p>
    <w:bookmarkEnd w:id="63"/>
    <w:p w14:paraId="2B50C9F7" w14:textId="77777777" w:rsidR="003141FD" w:rsidRDefault="003141FD" w:rsidP="003141FD">
      <w:pPr>
        <w:spacing w:line="240" w:lineRule="auto"/>
        <w:ind w:firstLine="1134"/>
        <w:rPr>
          <w:rFonts w:ascii="Tahoma" w:hAnsi="Tahoma" w:cs="Tahoma"/>
          <w:sz w:val="20"/>
        </w:rPr>
      </w:pPr>
      <w:r>
        <w:rPr>
          <w:rFonts w:ascii="Tahoma" w:hAnsi="Tahoma" w:cs="Tahoma"/>
          <w:sz w:val="20"/>
        </w:rPr>
        <w:t>3.1.</w:t>
      </w:r>
      <w:r>
        <w:rPr>
          <w:rFonts w:ascii="Tahoma" w:hAnsi="Tahoma" w:cs="Tahoma"/>
          <w:sz w:val="20"/>
        </w:rPr>
        <w:tab/>
        <w:t>Проект договора приведен в Приложении № 2, являющемся неотъемлемой частью настоящей документации о закупке. Подавая заявку, Участник подтверждает, что ознакомился с Общими условиями договора (приложение №2.1 к документации о закупке) и выражает свое согласие с ними.</w:t>
      </w:r>
    </w:p>
    <w:p w14:paraId="5560C44C" w14:textId="77777777" w:rsidR="003141FD" w:rsidRDefault="003141FD" w:rsidP="003141FD">
      <w:pPr>
        <w:spacing w:line="240" w:lineRule="auto"/>
        <w:ind w:firstLine="1134"/>
        <w:rPr>
          <w:rFonts w:ascii="Tahoma" w:hAnsi="Tahoma" w:cs="Tahoma"/>
          <w:sz w:val="20"/>
        </w:rPr>
      </w:pPr>
    </w:p>
    <w:p w14:paraId="7C5780F5" w14:textId="77777777" w:rsidR="003141FD" w:rsidRDefault="003141FD" w:rsidP="003141FD">
      <w:pPr>
        <w:spacing w:line="240" w:lineRule="auto"/>
        <w:ind w:firstLine="1134"/>
        <w:rPr>
          <w:rFonts w:ascii="Tahoma" w:hAnsi="Tahoma" w:cs="Tahoma"/>
          <w:sz w:val="20"/>
        </w:rPr>
      </w:pPr>
      <w:r>
        <w:rPr>
          <w:rFonts w:ascii="Tahoma" w:hAnsi="Tahoma" w:cs="Tahoma"/>
          <w:sz w:val="20"/>
        </w:rPr>
        <w:t>3.2.        Предоставление протокола разногласий по условиям договора в рамках настоящей закупки не допускается. В случае предоставления Участником разногласий к проекту договора заявка такого Участника подлежит отклонению.</w:t>
      </w:r>
    </w:p>
    <w:p w14:paraId="43FB1FAE" w14:textId="77777777" w:rsidR="003141FD" w:rsidRDefault="003141FD" w:rsidP="003141FD">
      <w:pPr>
        <w:spacing w:line="240" w:lineRule="auto"/>
        <w:ind w:firstLine="1134"/>
        <w:rPr>
          <w:rFonts w:ascii="Tahoma" w:hAnsi="Tahoma" w:cs="Tahoma"/>
          <w:color w:val="FF0000"/>
          <w:sz w:val="20"/>
        </w:rPr>
      </w:pPr>
      <w:r>
        <w:rPr>
          <w:rFonts w:ascii="Tahoma" w:hAnsi="Tahoma" w:cs="Tahoma"/>
          <w:sz w:val="20"/>
        </w:rPr>
        <w:t>3.3            Обращаем внимание, что в случае изменения налогового режима участника закупки, в том числе вследствие изменения налогового законодательства, возникновения обязанности по уплате того или иного налога и т.п., цена договора, заключенного по результатам данной закупки, не подлежит изменению. Более подробно об этом указано в статье проекта договора «Цена договора».</w:t>
      </w:r>
    </w:p>
    <w:p w14:paraId="13FB269D" w14:textId="77777777" w:rsidR="003141FD" w:rsidRDefault="003141FD" w:rsidP="003141FD">
      <w:pPr>
        <w:spacing w:line="240" w:lineRule="auto"/>
        <w:ind w:firstLine="0"/>
        <w:rPr>
          <w:rFonts w:ascii="Tahoma" w:hAnsi="Tahoma" w:cs="Tahoma"/>
          <w:sz w:val="20"/>
        </w:rPr>
      </w:pPr>
    </w:p>
    <w:p w14:paraId="250504B1" w14:textId="77777777" w:rsidR="003141FD" w:rsidRDefault="003141FD" w:rsidP="003141FD">
      <w:pPr>
        <w:spacing w:line="240" w:lineRule="auto"/>
        <w:ind w:firstLine="0"/>
        <w:rPr>
          <w:rFonts w:ascii="Tahoma" w:hAnsi="Tahoma" w:cs="Tahoma"/>
          <w:sz w:val="20"/>
        </w:rPr>
      </w:pPr>
    </w:p>
    <w:p w14:paraId="4C91C1DB" w14:textId="77777777" w:rsidR="003141FD" w:rsidRDefault="003141FD" w:rsidP="003141FD"/>
    <w:p w14:paraId="0EC6DA4F" w14:textId="77777777" w:rsidR="003141FD" w:rsidRDefault="003141FD" w:rsidP="003141FD">
      <w:pPr>
        <w:pStyle w:val="10"/>
        <w:numPr>
          <w:ilvl w:val="0"/>
          <w:numId w:val="26"/>
        </w:numPr>
        <w:rPr>
          <w:rFonts w:ascii="Tahoma" w:hAnsi="Tahoma" w:cs="Tahoma"/>
          <w:sz w:val="20"/>
        </w:rPr>
      </w:pPr>
      <w:bookmarkStart w:id="64" w:name="_Ref167511488"/>
      <w:bookmarkStart w:id="65" w:name="_Ref167511175"/>
      <w:bookmarkStart w:id="66" w:name="_Ref167511144"/>
      <w:bookmarkStart w:id="67" w:name="_Toc69728963"/>
      <w:bookmarkStart w:id="68" w:name="_Toc57314640"/>
      <w:bookmarkStart w:id="69" w:name="_Toc55305378"/>
      <w:bookmarkStart w:id="70" w:name="_Ref55300680"/>
      <w:bookmarkStart w:id="71" w:name="_Toc203545695"/>
      <w:bookmarkStart w:id="72" w:name="ИНСТРУКЦИИ"/>
      <w:r>
        <w:rPr>
          <w:rFonts w:ascii="Tahoma" w:hAnsi="Tahoma" w:cs="Tahoma"/>
          <w:b w:val="0"/>
          <w:sz w:val="20"/>
        </w:rPr>
        <w:lastRenderedPageBreak/>
        <w:t>Порядок проведения закупки.</w:t>
      </w:r>
      <w:bookmarkEnd w:id="64"/>
      <w:bookmarkEnd w:id="65"/>
      <w:bookmarkEnd w:id="66"/>
      <w:bookmarkEnd w:id="67"/>
      <w:bookmarkEnd w:id="68"/>
      <w:bookmarkEnd w:id="69"/>
      <w:bookmarkEnd w:id="70"/>
      <w:bookmarkEnd w:id="71"/>
    </w:p>
    <w:p w14:paraId="7DB1C3D0" w14:textId="77777777" w:rsidR="003141FD" w:rsidRDefault="003141FD" w:rsidP="003141FD">
      <w:pPr>
        <w:pStyle w:val="20"/>
        <w:numPr>
          <w:ilvl w:val="1"/>
          <w:numId w:val="26"/>
        </w:numPr>
        <w:snapToGrid w:val="0"/>
        <w:rPr>
          <w:rFonts w:ascii="Tahoma" w:hAnsi="Tahoma" w:cs="Tahoma"/>
          <w:b w:val="0"/>
          <w:sz w:val="20"/>
        </w:rPr>
      </w:pPr>
      <w:bookmarkStart w:id="73" w:name="_Toc69728964"/>
      <w:bookmarkStart w:id="74" w:name="_Toc57314641"/>
      <w:bookmarkStart w:id="75" w:name="_Toc55305379"/>
      <w:bookmarkStart w:id="76" w:name="_Toc55285342"/>
      <w:bookmarkStart w:id="77" w:name="_Toc55193148"/>
      <w:bookmarkStart w:id="78" w:name="_Toc518119235"/>
      <w:bookmarkStart w:id="79" w:name="_Ref440305687"/>
      <w:bookmarkStart w:id="80" w:name="_Toc203545696"/>
      <w:bookmarkEnd w:id="72"/>
      <w:r>
        <w:rPr>
          <w:rFonts w:ascii="Tahoma" w:hAnsi="Tahoma" w:cs="Tahoma"/>
          <w:b w:val="0"/>
          <w:sz w:val="20"/>
        </w:rPr>
        <w:t xml:space="preserve">Общий порядок проведения </w:t>
      </w:r>
      <w:bookmarkEnd w:id="73"/>
      <w:bookmarkEnd w:id="74"/>
      <w:bookmarkEnd w:id="75"/>
      <w:bookmarkEnd w:id="76"/>
      <w:bookmarkEnd w:id="77"/>
      <w:bookmarkEnd w:id="78"/>
      <w:bookmarkEnd w:id="79"/>
      <w:r>
        <w:rPr>
          <w:rFonts w:ascii="Tahoma" w:hAnsi="Tahoma" w:cs="Tahoma"/>
          <w:b w:val="0"/>
          <w:sz w:val="20"/>
        </w:rPr>
        <w:t>закупки</w:t>
      </w:r>
      <w:bookmarkEnd w:id="80"/>
    </w:p>
    <w:p w14:paraId="27B20ED4" w14:textId="77777777" w:rsidR="003141FD" w:rsidRDefault="003141FD" w:rsidP="003141FD">
      <w:pPr>
        <w:numPr>
          <w:ilvl w:val="2"/>
          <w:numId w:val="26"/>
        </w:numPr>
        <w:tabs>
          <w:tab w:val="num" w:pos="2127"/>
        </w:tabs>
        <w:snapToGrid w:val="0"/>
        <w:spacing w:line="240" w:lineRule="auto"/>
        <w:ind w:left="0" w:firstLine="1134"/>
        <w:rPr>
          <w:rFonts w:ascii="Tahoma" w:hAnsi="Tahoma" w:cs="Tahoma"/>
          <w:sz w:val="20"/>
        </w:rPr>
      </w:pPr>
      <w:r>
        <w:rPr>
          <w:rFonts w:ascii="Tahoma" w:hAnsi="Tahoma" w:cs="Tahoma"/>
          <w:sz w:val="20"/>
        </w:rPr>
        <w:t xml:space="preserve">С учетом положений пункта </w:t>
      </w:r>
      <w:r>
        <w:rPr>
          <w:rFonts w:ascii="Tahoma" w:hAnsi="Tahoma" w:cs="Tahoma"/>
          <w:sz w:val="20"/>
          <w:highlight w:val="cyan"/>
        </w:rPr>
        <w:fldChar w:fldCharType="begin"/>
      </w:r>
      <w:r>
        <w:rPr>
          <w:rFonts w:ascii="Tahoma" w:hAnsi="Tahoma" w:cs="Tahoma"/>
          <w:sz w:val="20"/>
          <w:highlight w:val="cyan"/>
        </w:rPr>
        <w:instrText xml:space="preserve"> REF _Ref421178662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1.4.3</w:t>
      </w:r>
      <w:r>
        <w:rPr>
          <w:rFonts w:ascii="Tahoma" w:hAnsi="Tahoma" w:cs="Tahoma"/>
          <w:sz w:val="20"/>
          <w:highlight w:val="cyan"/>
        </w:rPr>
        <w:fldChar w:fldCharType="end"/>
      </w:r>
      <w:r>
        <w:rPr>
          <w:rFonts w:ascii="Tahoma" w:hAnsi="Tahoma" w:cs="Tahoma"/>
          <w:sz w:val="20"/>
          <w:highlight w:val="cyan"/>
        </w:rPr>
        <w:t xml:space="preserve"> </w:t>
      </w:r>
      <w:r>
        <w:rPr>
          <w:rFonts w:ascii="Tahoma" w:hAnsi="Tahoma" w:cs="Tahoma"/>
          <w:sz w:val="20"/>
        </w:rPr>
        <w:t xml:space="preserve"> закупка проводится в следующем порядке:</w:t>
      </w:r>
    </w:p>
    <w:p w14:paraId="74EFB60D" w14:textId="77777777" w:rsidR="003141FD" w:rsidRDefault="003141FD" w:rsidP="003141FD">
      <w:pPr>
        <w:numPr>
          <w:ilvl w:val="3"/>
          <w:numId w:val="26"/>
        </w:numPr>
        <w:tabs>
          <w:tab w:val="num" w:pos="1134"/>
        </w:tabs>
        <w:snapToGrid w:val="0"/>
        <w:spacing w:line="240" w:lineRule="auto"/>
        <w:ind w:left="0" w:firstLine="1134"/>
        <w:rPr>
          <w:rFonts w:ascii="Tahoma" w:hAnsi="Tahoma" w:cs="Tahoma"/>
          <w:sz w:val="20"/>
        </w:rPr>
      </w:pPr>
      <w:r>
        <w:rPr>
          <w:rFonts w:ascii="Tahoma" w:hAnsi="Tahoma" w:cs="Tahoma"/>
          <w:sz w:val="20"/>
        </w:rPr>
        <w:t xml:space="preserve">размещение Извещения о проведении закупки и документации </w:t>
      </w:r>
      <w:r>
        <w:rPr>
          <w:rFonts w:ascii="Tahoma" w:hAnsi="Tahoma" w:cs="Tahoma"/>
          <w:color w:val="000000"/>
          <w:sz w:val="20"/>
        </w:rPr>
        <w:t>о закупке</w:t>
      </w:r>
      <w:r>
        <w:rPr>
          <w:rFonts w:ascii="Tahoma" w:hAnsi="Tahoma" w:cs="Tahoma"/>
          <w:sz w:val="20"/>
        </w:rPr>
        <w:t xml:space="preserve"> (п. </w:t>
      </w:r>
      <w:r>
        <w:rPr>
          <w:rFonts w:ascii="Tahoma" w:hAnsi="Tahoma" w:cs="Tahoma"/>
          <w:sz w:val="20"/>
          <w:highlight w:val="cyan"/>
        </w:rPr>
        <w:fldChar w:fldCharType="begin"/>
      </w:r>
      <w:r>
        <w:rPr>
          <w:rFonts w:ascii="Tahoma" w:hAnsi="Tahoma" w:cs="Tahoma"/>
          <w:sz w:val="20"/>
          <w:highlight w:val="cyan"/>
        </w:rPr>
        <w:instrText xml:space="preserve"> REF _Ref421178716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4.2.1</w:t>
      </w:r>
      <w:r>
        <w:rPr>
          <w:rFonts w:ascii="Tahoma" w:hAnsi="Tahoma" w:cs="Tahoma"/>
          <w:sz w:val="20"/>
          <w:highlight w:val="cyan"/>
        </w:rPr>
        <w:fldChar w:fldCharType="end"/>
      </w:r>
      <w:r>
        <w:rPr>
          <w:rFonts w:ascii="Tahoma" w:hAnsi="Tahoma" w:cs="Tahoma"/>
          <w:sz w:val="20"/>
        </w:rPr>
        <w:t>);</w:t>
      </w:r>
    </w:p>
    <w:p w14:paraId="2B28052A" w14:textId="77777777" w:rsidR="003141FD" w:rsidRDefault="003141FD" w:rsidP="003141FD">
      <w:pPr>
        <w:numPr>
          <w:ilvl w:val="3"/>
          <w:numId w:val="26"/>
        </w:numPr>
        <w:tabs>
          <w:tab w:val="num" w:pos="1134"/>
        </w:tabs>
        <w:snapToGrid w:val="0"/>
        <w:spacing w:line="240" w:lineRule="auto"/>
        <w:ind w:left="0" w:firstLine="1134"/>
        <w:rPr>
          <w:rFonts w:ascii="Tahoma" w:hAnsi="Tahoma" w:cs="Tahoma"/>
          <w:sz w:val="20"/>
        </w:rPr>
      </w:pPr>
      <w:r>
        <w:rPr>
          <w:rFonts w:ascii="Tahoma" w:hAnsi="Tahoma" w:cs="Tahoma"/>
          <w:sz w:val="20"/>
        </w:rPr>
        <w:t>разъяснение Участникам закупки положений документации</w:t>
      </w:r>
      <w:r>
        <w:rPr>
          <w:rFonts w:ascii="Tahoma" w:hAnsi="Tahoma" w:cs="Tahoma"/>
          <w:color w:val="000000"/>
          <w:sz w:val="20"/>
        </w:rPr>
        <w:t xml:space="preserve"> о закупке</w:t>
      </w:r>
      <w:r>
        <w:rPr>
          <w:rFonts w:ascii="Tahoma" w:hAnsi="Tahoma" w:cs="Tahoma"/>
          <w:sz w:val="20"/>
        </w:rPr>
        <w:t xml:space="preserve">, ее изменение (при необходимости) (п. </w:t>
      </w:r>
      <w:r>
        <w:rPr>
          <w:rFonts w:ascii="Tahoma" w:hAnsi="Tahoma" w:cs="Tahoma"/>
          <w:sz w:val="20"/>
          <w:highlight w:val="cyan"/>
        </w:rPr>
        <w:fldChar w:fldCharType="begin"/>
      </w:r>
      <w:r>
        <w:rPr>
          <w:rFonts w:ascii="Tahoma" w:hAnsi="Tahoma" w:cs="Tahoma"/>
          <w:sz w:val="20"/>
          <w:highlight w:val="cyan"/>
        </w:rPr>
        <w:instrText xml:space="preserve"> REF _Ref421178755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4.3</w:t>
      </w:r>
      <w:r>
        <w:rPr>
          <w:rFonts w:ascii="Tahoma" w:hAnsi="Tahoma" w:cs="Tahoma"/>
          <w:sz w:val="20"/>
          <w:highlight w:val="cyan"/>
        </w:rPr>
        <w:fldChar w:fldCharType="end"/>
      </w:r>
      <w:r>
        <w:rPr>
          <w:rFonts w:ascii="Tahoma" w:hAnsi="Tahoma" w:cs="Tahoma"/>
          <w:sz w:val="20"/>
        </w:rPr>
        <w:t>);</w:t>
      </w:r>
    </w:p>
    <w:p w14:paraId="395ADA39" w14:textId="77777777" w:rsidR="003141FD" w:rsidRDefault="003141FD" w:rsidP="003141FD">
      <w:pPr>
        <w:numPr>
          <w:ilvl w:val="3"/>
          <w:numId w:val="26"/>
        </w:numPr>
        <w:tabs>
          <w:tab w:val="num" w:pos="1134"/>
        </w:tabs>
        <w:snapToGrid w:val="0"/>
        <w:spacing w:line="240" w:lineRule="auto"/>
        <w:ind w:left="0" w:firstLine="1134"/>
        <w:rPr>
          <w:rFonts w:ascii="Tahoma" w:hAnsi="Tahoma" w:cs="Tahoma"/>
          <w:sz w:val="20"/>
        </w:rPr>
      </w:pPr>
      <w:r>
        <w:rPr>
          <w:rFonts w:ascii="Tahoma" w:hAnsi="Tahoma" w:cs="Tahoma"/>
          <w:sz w:val="20"/>
        </w:rPr>
        <w:t xml:space="preserve">подготовка Участниками закупки своих заявок (п. </w:t>
      </w:r>
      <w:r>
        <w:rPr>
          <w:rFonts w:ascii="Tahoma" w:hAnsi="Tahoma" w:cs="Tahoma"/>
          <w:sz w:val="20"/>
          <w:highlight w:val="cyan"/>
        </w:rPr>
        <w:fldChar w:fldCharType="begin"/>
      </w:r>
      <w:r>
        <w:rPr>
          <w:rFonts w:ascii="Tahoma" w:hAnsi="Tahoma" w:cs="Tahoma"/>
          <w:sz w:val="20"/>
          <w:highlight w:val="cyan"/>
        </w:rPr>
        <w:instrText xml:space="preserve"> REF _Ref421178871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4.4</w:t>
      </w:r>
      <w:r>
        <w:rPr>
          <w:rFonts w:ascii="Tahoma" w:hAnsi="Tahoma" w:cs="Tahoma"/>
          <w:sz w:val="20"/>
          <w:highlight w:val="cyan"/>
        </w:rPr>
        <w:fldChar w:fldCharType="end"/>
      </w:r>
      <w:r>
        <w:rPr>
          <w:rFonts w:ascii="Tahoma" w:hAnsi="Tahoma" w:cs="Tahoma"/>
          <w:sz w:val="20"/>
        </w:rPr>
        <w:t>);</w:t>
      </w:r>
    </w:p>
    <w:p w14:paraId="6D729EDC" w14:textId="77777777" w:rsidR="003141FD" w:rsidRDefault="003141FD" w:rsidP="003141FD">
      <w:pPr>
        <w:numPr>
          <w:ilvl w:val="3"/>
          <w:numId w:val="26"/>
        </w:numPr>
        <w:tabs>
          <w:tab w:val="num" w:pos="1134"/>
        </w:tabs>
        <w:snapToGrid w:val="0"/>
        <w:spacing w:line="240" w:lineRule="auto"/>
        <w:ind w:left="0" w:firstLine="1134"/>
        <w:rPr>
          <w:rFonts w:ascii="Tahoma" w:hAnsi="Tahoma" w:cs="Tahoma"/>
          <w:sz w:val="20"/>
        </w:rPr>
      </w:pPr>
      <w:r>
        <w:rPr>
          <w:rFonts w:ascii="Tahoma" w:hAnsi="Tahoma" w:cs="Tahoma"/>
          <w:sz w:val="20"/>
        </w:rPr>
        <w:t xml:space="preserve">подача заявок их прием (п. </w:t>
      </w:r>
      <w:r>
        <w:rPr>
          <w:rFonts w:ascii="Tahoma" w:hAnsi="Tahoma" w:cs="Tahoma"/>
          <w:sz w:val="20"/>
          <w:highlight w:val="cyan"/>
        </w:rPr>
        <w:fldChar w:fldCharType="begin"/>
      </w:r>
      <w:r>
        <w:rPr>
          <w:rFonts w:ascii="Tahoma" w:hAnsi="Tahoma" w:cs="Tahoma"/>
          <w:sz w:val="20"/>
          <w:highlight w:val="cyan"/>
        </w:rPr>
        <w:instrText xml:space="preserve"> REF _Ref55280443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4.6</w:t>
      </w:r>
      <w:r>
        <w:rPr>
          <w:rFonts w:ascii="Tahoma" w:hAnsi="Tahoma" w:cs="Tahoma"/>
          <w:sz w:val="20"/>
          <w:highlight w:val="cyan"/>
        </w:rPr>
        <w:fldChar w:fldCharType="end"/>
      </w:r>
      <w:r>
        <w:rPr>
          <w:rFonts w:ascii="Tahoma" w:hAnsi="Tahoma" w:cs="Tahoma"/>
          <w:sz w:val="20"/>
        </w:rPr>
        <w:t>);</w:t>
      </w:r>
    </w:p>
    <w:p w14:paraId="61455C2D" w14:textId="77777777" w:rsidR="003141FD" w:rsidRDefault="003141FD" w:rsidP="003141FD">
      <w:pPr>
        <w:numPr>
          <w:ilvl w:val="3"/>
          <w:numId w:val="26"/>
        </w:numPr>
        <w:tabs>
          <w:tab w:val="num" w:pos="1134"/>
        </w:tabs>
        <w:snapToGrid w:val="0"/>
        <w:spacing w:line="240" w:lineRule="auto"/>
        <w:ind w:left="0" w:firstLine="1134"/>
        <w:rPr>
          <w:rFonts w:ascii="Tahoma" w:hAnsi="Tahoma" w:cs="Tahoma"/>
          <w:sz w:val="20"/>
        </w:rPr>
      </w:pPr>
      <w:r>
        <w:rPr>
          <w:rFonts w:ascii="Tahoma" w:hAnsi="Tahoma" w:cs="Tahoma"/>
          <w:sz w:val="20"/>
        </w:rPr>
        <w:t xml:space="preserve">публичное вскрытие конвертов с заявками (п. </w:t>
      </w:r>
      <w:r>
        <w:rPr>
          <w:rFonts w:ascii="Tahoma" w:hAnsi="Tahoma" w:cs="Tahoma"/>
          <w:sz w:val="20"/>
          <w:highlight w:val="cyan"/>
        </w:rPr>
        <w:fldChar w:fldCharType="begin"/>
      </w:r>
      <w:r>
        <w:rPr>
          <w:rFonts w:ascii="Tahoma" w:hAnsi="Tahoma" w:cs="Tahoma"/>
          <w:sz w:val="20"/>
          <w:highlight w:val="cyan"/>
        </w:rPr>
        <w:instrText xml:space="preserve"> REF _Ref421178930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4.7</w:t>
      </w:r>
      <w:r>
        <w:rPr>
          <w:rFonts w:ascii="Tahoma" w:hAnsi="Tahoma" w:cs="Tahoma"/>
          <w:sz w:val="20"/>
          <w:highlight w:val="cyan"/>
        </w:rPr>
        <w:fldChar w:fldCharType="end"/>
      </w:r>
      <w:r>
        <w:rPr>
          <w:rFonts w:ascii="Tahoma" w:hAnsi="Tahoma" w:cs="Tahoma"/>
          <w:sz w:val="20"/>
        </w:rPr>
        <w:t>);</w:t>
      </w:r>
    </w:p>
    <w:p w14:paraId="3CEE06BC" w14:textId="77777777" w:rsidR="003141FD" w:rsidRDefault="003141FD" w:rsidP="003141FD">
      <w:pPr>
        <w:numPr>
          <w:ilvl w:val="3"/>
          <w:numId w:val="26"/>
        </w:numPr>
        <w:tabs>
          <w:tab w:val="num" w:pos="1134"/>
        </w:tabs>
        <w:snapToGrid w:val="0"/>
        <w:spacing w:line="240" w:lineRule="auto"/>
        <w:ind w:left="0" w:firstLine="1134"/>
        <w:rPr>
          <w:rFonts w:ascii="Tahoma" w:hAnsi="Tahoma" w:cs="Tahoma"/>
          <w:sz w:val="20"/>
        </w:rPr>
      </w:pPr>
      <w:r>
        <w:rPr>
          <w:rFonts w:ascii="Tahoma" w:hAnsi="Tahoma" w:cs="Tahoma"/>
          <w:sz w:val="20"/>
        </w:rPr>
        <w:t xml:space="preserve">рассмотрение, сопоставление и оценка заявок (п. </w:t>
      </w:r>
      <w:r>
        <w:rPr>
          <w:rFonts w:ascii="Tahoma" w:hAnsi="Tahoma" w:cs="Tahoma"/>
          <w:sz w:val="20"/>
          <w:highlight w:val="cyan"/>
        </w:rPr>
        <w:fldChar w:fldCharType="begin"/>
      </w:r>
      <w:r>
        <w:rPr>
          <w:rFonts w:ascii="Tahoma" w:hAnsi="Tahoma" w:cs="Tahoma"/>
          <w:sz w:val="20"/>
          <w:highlight w:val="cyan"/>
        </w:rPr>
        <w:instrText xml:space="preserve"> REF _Ref238291633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4.8</w:t>
      </w:r>
      <w:r>
        <w:rPr>
          <w:rFonts w:ascii="Tahoma" w:hAnsi="Tahoma" w:cs="Tahoma"/>
          <w:sz w:val="20"/>
          <w:highlight w:val="cyan"/>
        </w:rPr>
        <w:fldChar w:fldCharType="end"/>
      </w:r>
      <w:r>
        <w:rPr>
          <w:rFonts w:ascii="Tahoma" w:hAnsi="Tahoma" w:cs="Tahoma"/>
          <w:sz w:val="20"/>
        </w:rPr>
        <w:t>);</w:t>
      </w:r>
    </w:p>
    <w:p w14:paraId="128532B7" w14:textId="77777777" w:rsidR="003141FD" w:rsidRDefault="003141FD" w:rsidP="003141FD">
      <w:pPr>
        <w:numPr>
          <w:ilvl w:val="3"/>
          <w:numId w:val="26"/>
        </w:numPr>
        <w:tabs>
          <w:tab w:val="num" w:pos="1134"/>
        </w:tabs>
        <w:snapToGrid w:val="0"/>
        <w:spacing w:line="240" w:lineRule="auto"/>
        <w:ind w:left="0" w:firstLine="1134"/>
        <w:rPr>
          <w:rFonts w:ascii="Tahoma" w:hAnsi="Tahoma" w:cs="Tahoma"/>
          <w:sz w:val="20"/>
        </w:rPr>
      </w:pPr>
      <w:r>
        <w:rPr>
          <w:rFonts w:ascii="Tahoma" w:hAnsi="Tahoma" w:cs="Tahoma"/>
          <w:sz w:val="20"/>
        </w:rPr>
        <w:t xml:space="preserve">проведение переторжки (п. </w:t>
      </w:r>
      <w:r>
        <w:rPr>
          <w:rFonts w:ascii="Tahoma" w:hAnsi="Tahoma" w:cs="Tahoma"/>
          <w:sz w:val="20"/>
          <w:highlight w:val="cyan"/>
        </w:rPr>
        <w:fldChar w:fldCharType="begin"/>
      </w:r>
      <w:r>
        <w:rPr>
          <w:rFonts w:ascii="Tahoma" w:hAnsi="Tahoma" w:cs="Tahoma"/>
          <w:sz w:val="20"/>
          <w:highlight w:val="cyan"/>
        </w:rPr>
        <w:instrText xml:space="preserve"> REF _Ref238291657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4.9</w:t>
      </w:r>
      <w:r>
        <w:rPr>
          <w:rFonts w:ascii="Tahoma" w:hAnsi="Tahoma" w:cs="Tahoma"/>
          <w:sz w:val="20"/>
          <w:highlight w:val="cyan"/>
        </w:rPr>
        <w:fldChar w:fldCharType="end"/>
      </w:r>
      <w:r>
        <w:rPr>
          <w:rFonts w:ascii="Tahoma" w:hAnsi="Tahoma" w:cs="Tahoma"/>
          <w:sz w:val="20"/>
        </w:rPr>
        <w:t>);</w:t>
      </w:r>
    </w:p>
    <w:p w14:paraId="1AF756D9" w14:textId="77777777" w:rsidR="003141FD" w:rsidRDefault="003141FD" w:rsidP="003141FD">
      <w:pPr>
        <w:numPr>
          <w:ilvl w:val="3"/>
          <w:numId w:val="26"/>
        </w:numPr>
        <w:tabs>
          <w:tab w:val="num" w:pos="1134"/>
        </w:tabs>
        <w:snapToGrid w:val="0"/>
        <w:spacing w:line="240" w:lineRule="auto"/>
        <w:ind w:left="0" w:firstLine="1134"/>
        <w:rPr>
          <w:rFonts w:ascii="Tahoma" w:hAnsi="Tahoma" w:cs="Tahoma"/>
          <w:sz w:val="20"/>
        </w:rPr>
      </w:pPr>
      <w:r>
        <w:rPr>
          <w:rFonts w:ascii="Tahoma" w:hAnsi="Tahoma" w:cs="Tahoma"/>
          <w:sz w:val="20"/>
        </w:rPr>
        <w:t xml:space="preserve">проведение </w:t>
      </w:r>
      <w:proofErr w:type="spellStart"/>
      <w:r>
        <w:rPr>
          <w:rFonts w:ascii="Tahoma" w:hAnsi="Tahoma" w:cs="Tahoma"/>
          <w:sz w:val="20"/>
        </w:rPr>
        <w:t>постквалификации</w:t>
      </w:r>
      <w:proofErr w:type="spellEnd"/>
      <w:r>
        <w:rPr>
          <w:rFonts w:ascii="Tahoma" w:hAnsi="Tahoma" w:cs="Tahoma"/>
          <w:sz w:val="20"/>
        </w:rPr>
        <w:t xml:space="preserve"> (п. </w:t>
      </w:r>
      <w:r>
        <w:rPr>
          <w:rFonts w:ascii="Tahoma" w:hAnsi="Tahoma" w:cs="Tahoma"/>
          <w:sz w:val="20"/>
          <w:highlight w:val="cyan"/>
        </w:rPr>
        <w:fldChar w:fldCharType="begin"/>
      </w:r>
      <w:r>
        <w:rPr>
          <w:rFonts w:ascii="Tahoma" w:hAnsi="Tahoma" w:cs="Tahoma"/>
          <w:sz w:val="20"/>
          <w:highlight w:val="cyan"/>
        </w:rPr>
        <w:instrText xml:space="preserve"> REF _Ref421186941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4.10</w:t>
      </w:r>
      <w:r>
        <w:rPr>
          <w:rFonts w:ascii="Tahoma" w:hAnsi="Tahoma" w:cs="Tahoma"/>
          <w:sz w:val="20"/>
          <w:highlight w:val="cyan"/>
        </w:rPr>
        <w:fldChar w:fldCharType="end"/>
      </w:r>
      <w:r>
        <w:rPr>
          <w:rFonts w:ascii="Tahoma" w:hAnsi="Tahoma" w:cs="Tahoma"/>
          <w:sz w:val="20"/>
        </w:rPr>
        <w:t>);</w:t>
      </w:r>
    </w:p>
    <w:p w14:paraId="1DCB776F" w14:textId="77777777" w:rsidR="003141FD" w:rsidRDefault="003141FD" w:rsidP="003141FD">
      <w:pPr>
        <w:numPr>
          <w:ilvl w:val="3"/>
          <w:numId w:val="26"/>
        </w:numPr>
        <w:tabs>
          <w:tab w:val="num" w:pos="1134"/>
        </w:tabs>
        <w:snapToGrid w:val="0"/>
        <w:spacing w:line="240" w:lineRule="auto"/>
        <w:ind w:left="0" w:firstLine="1134"/>
        <w:rPr>
          <w:rFonts w:ascii="Tahoma" w:hAnsi="Tahoma" w:cs="Tahoma"/>
          <w:sz w:val="20"/>
        </w:rPr>
      </w:pPr>
      <w:r>
        <w:rPr>
          <w:rFonts w:ascii="Tahoma" w:hAnsi="Tahoma" w:cs="Tahoma"/>
          <w:sz w:val="20"/>
        </w:rPr>
        <w:t xml:space="preserve">определение победителя (п. </w:t>
      </w:r>
      <w:r>
        <w:rPr>
          <w:rFonts w:ascii="Tahoma" w:hAnsi="Tahoma" w:cs="Tahoma"/>
          <w:sz w:val="20"/>
          <w:highlight w:val="cyan"/>
        </w:rPr>
        <w:fldChar w:fldCharType="begin"/>
      </w:r>
      <w:r>
        <w:rPr>
          <w:rFonts w:ascii="Tahoma" w:hAnsi="Tahoma" w:cs="Tahoma"/>
          <w:sz w:val="20"/>
          <w:highlight w:val="cyan"/>
        </w:rPr>
        <w:instrText xml:space="preserve"> REF _Ref421186904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4.11</w:t>
      </w:r>
      <w:r>
        <w:rPr>
          <w:rFonts w:ascii="Tahoma" w:hAnsi="Tahoma" w:cs="Tahoma"/>
          <w:sz w:val="20"/>
          <w:highlight w:val="cyan"/>
        </w:rPr>
        <w:fldChar w:fldCharType="end"/>
      </w:r>
      <w:r>
        <w:rPr>
          <w:rFonts w:ascii="Tahoma" w:hAnsi="Tahoma" w:cs="Tahoma"/>
          <w:sz w:val="20"/>
        </w:rPr>
        <w:t>);</w:t>
      </w:r>
    </w:p>
    <w:p w14:paraId="21B1A46F" w14:textId="77777777" w:rsidR="003141FD" w:rsidRDefault="003141FD" w:rsidP="003141FD">
      <w:pPr>
        <w:numPr>
          <w:ilvl w:val="3"/>
          <w:numId w:val="26"/>
        </w:numPr>
        <w:tabs>
          <w:tab w:val="num" w:pos="1134"/>
        </w:tabs>
        <w:snapToGrid w:val="0"/>
        <w:spacing w:line="240" w:lineRule="auto"/>
        <w:ind w:left="0" w:firstLine="1134"/>
        <w:rPr>
          <w:rFonts w:ascii="Tahoma" w:hAnsi="Tahoma" w:cs="Tahoma"/>
          <w:sz w:val="20"/>
        </w:rPr>
      </w:pPr>
      <w:r>
        <w:rPr>
          <w:rFonts w:ascii="Tahoma" w:hAnsi="Tahoma" w:cs="Tahoma"/>
          <w:sz w:val="20"/>
        </w:rPr>
        <w:t>проведение преддоговорных переговоров между Заказчиком/Организатором закупки и Участником закупки, подавшим наилучшую заявку, имеющих целью согласование улучшенных для Заказчика условий без увеличения стоимости договора и изменения существа закупки (при необходимости);</w:t>
      </w:r>
    </w:p>
    <w:p w14:paraId="36FDF843"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r>
        <w:rPr>
          <w:rFonts w:ascii="Tahoma" w:hAnsi="Tahoma" w:cs="Tahoma"/>
          <w:sz w:val="20"/>
          <w:lang w:val="ru-RU" w:eastAsia="ru-RU"/>
        </w:rPr>
        <w:t xml:space="preserve">заключение договора по результатам закупки (п. </w:t>
      </w:r>
      <w:r>
        <w:rPr>
          <w:rFonts w:ascii="Tahoma" w:hAnsi="Tahoma" w:cs="Tahoma"/>
          <w:sz w:val="20"/>
          <w:lang w:val="ru-RU" w:eastAsia="ru-RU"/>
        </w:rPr>
        <w:fldChar w:fldCharType="begin"/>
      </w:r>
      <w:r>
        <w:rPr>
          <w:rFonts w:ascii="Tahoma" w:hAnsi="Tahoma" w:cs="Tahoma"/>
          <w:sz w:val="20"/>
          <w:lang w:val="ru-RU" w:eastAsia="ru-RU"/>
        </w:rPr>
        <w:instrText xml:space="preserve"> REF _Ref55280474 \r \h  \* MERGEFORMAT </w:instrText>
      </w:r>
      <w:r>
        <w:rPr>
          <w:rFonts w:ascii="Tahoma" w:hAnsi="Tahoma" w:cs="Tahoma"/>
          <w:sz w:val="20"/>
          <w:lang w:val="ru-RU" w:eastAsia="ru-RU"/>
        </w:rPr>
      </w:r>
      <w:r>
        <w:rPr>
          <w:rFonts w:ascii="Tahoma" w:hAnsi="Tahoma" w:cs="Tahoma"/>
          <w:sz w:val="20"/>
          <w:lang w:val="ru-RU" w:eastAsia="ru-RU"/>
        </w:rPr>
        <w:fldChar w:fldCharType="separate"/>
      </w:r>
      <w:r>
        <w:rPr>
          <w:rFonts w:ascii="Tahoma" w:hAnsi="Tahoma" w:cs="Tahoma"/>
          <w:sz w:val="20"/>
          <w:lang w:val="ru-RU" w:eastAsia="ru-RU"/>
        </w:rPr>
        <w:t>4.12</w:t>
      </w:r>
      <w:r>
        <w:rPr>
          <w:rFonts w:ascii="Tahoma" w:hAnsi="Tahoma" w:cs="Tahoma"/>
          <w:sz w:val="20"/>
          <w:lang w:val="ru-RU" w:eastAsia="ru-RU"/>
        </w:rPr>
        <w:fldChar w:fldCharType="end"/>
      </w:r>
      <w:r>
        <w:rPr>
          <w:rFonts w:ascii="Tahoma" w:hAnsi="Tahoma" w:cs="Tahoma"/>
          <w:sz w:val="20"/>
          <w:lang w:val="ru-RU" w:eastAsia="ru-RU"/>
        </w:rPr>
        <w:t>).</w:t>
      </w:r>
    </w:p>
    <w:p w14:paraId="4829F62F" w14:textId="77777777" w:rsidR="003141FD" w:rsidRDefault="003141FD" w:rsidP="003141FD">
      <w:pPr>
        <w:pStyle w:val="20"/>
        <w:numPr>
          <w:ilvl w:val="1"/>
          <w:numId w:val="26"/>
        </w:numPr>
        <w:snapToGrid w:val="0"/>
        <w:rPr>
          <w:rFonts w:ascii="Tahoma" w:hAnsi="Tahoma" w:cs="Tahoma"/>
          <w:sz w:val="20"/>
        </w:rPr>
      </w:pPr>
      <w:bookmarkStart w:id="81" w:name="_Toc69728965"/>
      <w:bookmarkStart w:id="82" w:name="_Toc57314642"/>
      <w:bookmarkStart w:id="83" w:name="_Toc55305380"/>
      <w:bookmarkStart w:id="84" w:name="_Toc55285343"/>
      <w:bookmarkStart w:id="85" w:name="_Ref55280418"/>
      <w:bookmarkStart w:id="86" w:name="_Toc203545697"/>
      <w:r>
        <w:rPr>
          <w:rFonts w:ascii="Tahoma" w:hAnsi="Tahoma" w:cs="Tahoma"/>
          <w:b w:val="0"/>
          <w:sz w:val="20"/>
        </w:rPr>
        <w:t xml:space="preserve">Размещение </w:t>
      </w:r>
      <w:bookmarkEnd w:id="81"/>
      <w:bookmarkEnd w:id="82"/>
      <w:bookmarkEnd w:id="83"/>
      <w:bookmarkEnd w:id="84"/>
      <w:bookmarkEnd w:id="85"/>
      <w:r>
        <w:rPr>
          <w:rFonts w:ascii="Tahoma" w:hAnsi="Tahoma" w:cs="Tahoma"/>
          <w:b w:val="0"/>
          <w:sz w:val="20"/>
        </w:rPr>
        <w:t>Извещения о проведении закупки и документации о закупке</w:t>
      </w:r>
      <w:bookmarkEnd w:id="86"/>
      <w:r>
        <w:rPr>
          <w:rFonts w:ascii="Tahoma" w:hAnsi="Tahoma" w:cs="Tahoma"/>
          <w:b w:val="0"/>
          <w:sz w:val="20"/>
        </w:rPr>
        <w:t xml:space="preserve"> </w:t>
      </w:r>
    </w:p>
    <w:p w14:paraId="0CD64CBB"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bookmarkStart w:id="87" w:name="_Ref421178716"/>
      <w:r>
        <w:rPr>
          <w:rFonts w:ascii="Tahoma" w:hAnsi="Tahoma" w:cs="Tahoma"/>
          <w:sz w:val="20"/>
        </w:rPr>
        <w:t xml:space="preserve">Извещение о проведении закупки и Документация о закупке были размещены в порядке, указанном в пункте </w:t>
      </w:r>
      <w:r>
        <w:fldChar w:fldCharType="begin"/>
      </w:r>
      <w:r>
        <w:rPr>
          <w:rFonts w:ascii="Tahoma" w:hAnsi="Tahoma" w:cs="Tahoma"/>
          <w:sz w:val="20"/>
        </w:rPr>
        <w:instrText xml:space="preserve"> REF _Ref410981328 \r \h  \* MERGEFORMAT </w:instrText>
      </w:r>
      <w:r>
        <w:fldChar w:fldCharType="separate"/>
      </w:r>
      <w:r>
        <w:rPr>
          <w:rFonts w:ascii="Tahoma" w:hAnsi="Tahoma" w:cs="Tahoma"/>
          <w:sz w:val="20"/>
        </w:rPr>
        <w:t>1.1.1</w:t>
      </w:r>
      <w:r>
        <w:fldChar w:fldCharType="end"/>
      </w:r>
      <w:r>
        <w:rPr>
          <w:rFonts w:ascii="Tahoma" w:hAnsi="Tahoma" w:cs="Tahoma"/>
          <w:sz w:val="20"/>
        </w:rPr>
        <w:t>.</w:t>
      </w:r>
      <w:bookmarkEnd w:id="87"/>
    </w:p>
    <w:p w14:paraId="144A6BBE" w14:textId="77777777" w:rsidR="003141FD" w:rsidRDefault="003141FD" w:rsidP="003141FD">
      <w:pPr>
        <w:pStyle w:val="20"/>
        <w:numPr>
          <w:ilvl w:val="1"/>
          <w:numId w:val="26"/>
        </w:numPr>
        <w:snapToGrid w:val="0"/>
        <w:rPr>
          <w:rFonts w:ascii="Tahoma" w:hAnsi="Tahoma" w:cs="Tahoma"/>
          <w:sz w:val="20"/>
        </w:rPr>
      </w:pPr>
      <w:bookmarkStart w:id="88" w:name="_Ref421178755"/>
      <w:bookmarkStart w:id="89" w:name="_Toc203545698"/>
      <w:r>
        <w:rPr>
          <w:rFonts w:ascii="Tahoma" w:hAnsi="Tahoma" w:cs="Tahoma"/>
          <w:b w:val="0"/>
          <w:sz w:val="20"/>
        </w:rPr>
        <w:t>Разъяснение Участникам закупки положений документации о закупке, ее изменение</w:t>
      </w:r>
      <w:bookmarkEnd w:id="88"/>
      <w:bookmarkEnd w:id="89"/>
      <w:r>
        <w:rPr>
          <w:rFonts w:ascii="Tahoma" w:hAnsi="Tahoma" w:cs="Tahoma"/>
          <w:b w:val="0"/>
          <w:sz w:val="20"/>
        </w:rPr>
        <w:t xml:space="preserve"> </w:t>
      </w:r>
    </w:p>
    <w:p w14:paraId="06140848" w14:textId="77777777" w:rsidR="003141FD" w:rsidRDefault="003141FD" w:rsidP="003141FD">
      <w:pPr>
        <w:pStyle w:val="af8"/>
        <w:numPr>
          <w:ilvl w:val="2"/>
          <w:numId w:val="26"/>
        </w:numPr>
        <w:tabs>
          <w:tab w:val="num" w:pos="1135"/>
        </w:tabs>
        <w:snapToGrid w:val="0"/>
        <w:spacing w:line="240" w:lineRule="auto"/>
        <w:ind w:left="0" w:firstLine="1134"/>
        <w:rPr>
          <w:rFonts w:ascii="Tahoma" w:hAnsi="Tahoma" w:cs="Tahoma"/>
          <w:sz w:val="20"/>
        </w:rPr>
      </w:pPr>
      <w:r>
        <w:rPr>
          <w:rFonts w:ascii="Tahoma" w:hAnsi="Tahoma" w:cs="Tahoma"/>
          <w:sz w:val="20"/>
        </w:rPr>
        <w:t>Организатор закупки обязан своевременно ответить на любой письменный (в том числе поданный в электронной форме) запрос Участника закупки, касающийся разъяснения положений извещения об осуществлении закупки и (или) документации о закупке, полученный Организатором закупки, начиная с даты размещения Извещения и документации</w:t>
      </w:r>
      <w:r>
        <w:rPr>
          <w:rFonts w:ascii="Tahoma" w:hAnsi="Tahoma" w:cs="Tahoma"/>
          <w:color w:val="000000"/>
          <w:sz w:val="20"/>
        </w:rPr>
        <w:t xml:space="preserve"> о закупке</w:t>
      </w:r>
      <w:r>
        <w:rPr>
          <w:rFonts w:ascii="Tahoma" w:hAnsi="Tahoma" w:cs="Tahoma"/>
          <w:sz w:val="20"/>
        </w:rPr>
        <w:t xml:space="preserve"> в ЕИС, но не позднее, чем за три рабочих дня до даты окончания приема заявок.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Ответ с разъяснениями вместе с текстом поступившего запроса размещается Организатором закупки в ЕИС без указания источника поступления запроса в течение трех рабочих дней с даты получения запроса. </w:t>
      </w:r>
    </w:p>
    <w:p w14:paraId="498E64BC" w14:textId="77777777" w:rsidR="003141FD" w:rsidRDefault="003141FD" w:rsidP="003141FD">
      <w:pPr>
        <w:pStyle w:val="af8"/>
        <w:numPr>
          <w:ilvl w:val="2"/>
          <w:numId w:val="26"/>
        </w:numPr>
        <w:tabs>
          <w:tab w:val="num" w:pos="1135"/>
        </w:tabs>
        <w:snapToGrid w:val="0"/>
        <w:ind w:left="0" w:firstLine="1135"/>
        <w:rPr>
          <w:rFonts w:ascii="Tahoma" w:hAnsi="Tahoma" w:cs="Tahoma"/>
          <w:sz w:val="20"/>
        </w:rPr>
      </w:pPr>
      <w:r>
        <w:rPr>
          <w:rFonts w:ascii="Tahoma" w:hAnsi="Tahoma" w:cs="Tahoma"/>
          <w:sz w:val="20"/>
        </w:rPr>
        <w:t>При проведении закупки с использованием ЭТП разъяснения размещаются Организатором закупки также с помощью функционала ЭТП.</w:t>
      </w:r>
    </w:p>
    <w:p w14:paraId="76BB4B13" w14:textId="77777777" w:rsidR="003141FD" w:rsidRDefault="003141FD" w:rsidP="003141FD">
      <w:pPr>
        <w:pStyle w:val="af8"/>
        <w:numPr>
          <w:ilvl w:val="2"/>
          <w:numId w:val="26"/>
        </w:numPr>
        <w:tabs>
          <w:tab w:val="num" w:pos="1135"/>
        </w:tabs>
        <w:snapToGrid w:val="0"/>
        <w:ind w:left="0" w:firstLine="1135"/>
        <w:rPr>
          <w:rFonts w:ascii="Tahoma" w:hAnsi="Tahoma" w:cs="Tahoma"/>
          <w:sz w:val="20"/>
        </w:rPr>
      </w:pPr>
      <w:r>
        <w:rPr>
          <w:rFonts w:ascii="Tahoma" w:hAnsi="Tahoma" w:cs="Tahoma"/>
          <w:sz w:val="20"/>
        </w:rPr>
        <w:t xml:space="preserve">До истечения срока окончания приема заявок Организатор закупки может внести изменения в документацию о закупке, Извещение о закупке (в том числе в части продления сроков подачи заявок на участие в закупке). </w:t>
      </w:r>
    </w:p>
    <w:p w14:paraId="0A3BFC63" w14:textId="77777777" w:rsidR="003141FD" w:rsidRDefault="003141FD" w:rsidP="003141FD">
      <w:pPr>
        <w:pStyle w:val="af8"/>
        <w:numPr>
          <w:ilvl w:val="2"/>
          <w:numId w:val="26"/>
        </w:numPr>
        <w:tabs>
          <w:tab w:val="num" w:pos="1135"/>
        </w:tabs>
        <w:snapToGrid w:val="0"/>
        <w:ind w:left="0" w:firstLine="1135"/>
        <w:rPr>
          <w:rFonts w:ascii="Tahoma" w:hAnsi="Tahoma" w:cs="Tahoma"/>
          <w:sz w:val="20"/>
        </w:rPr>
      </w:pPr>
      <w:r>
        <w:rPr>
          <w:rFonts w:ascii="Tahoma" w:hAnsi="Tahoma" w:cs="Tahoma"/>
          <w:sz w:val="20"/>
          <w:lang w:val="ru-RU" w:eastAsia="ru-RU"/>
        </w:rPr>
        <w:t>Решение о внесении изменений (за исключением переноса срока окончания подачи заявок на закупку) может быть принято за 1 рабочий день до окончания срока подачи заявок, при этом срок подачи заявок должен быть продлен так, чтобы со дня размещения в ЕИС внесенных изменений до дня окончания срока подачи заявок такой срок составлял не менее 2 рабочих дней</w:t>
      </w:r>
      <w:r>
        <w:rPr>
          <w:rFonts w:ascii="Tahoma" w:hAnsi="Tahoma" w:cs="Tahoma"/>
          <w:sz w:val="20"/>
        </w:rPr>
        <w:t>.</w:t>
      </w:r>
    </w:p>
    <w:p w14:paraId="3A4E0568" w14:textId="77777777" w:rsidR="003141FD" w:rsidRDefault="003141FD" w:rsidP="003141FD">
      <w:pPr>
        <w:pStyle w:val="af8"/>
        <w:numPr>
          <w:ilvl w:val="2"/>
          <w:numId w:val="26"/>
        </w:numPr>
        <w:tabs>
          <w:tab w:val="num" w:pos="1135"/>
        </w:tabs>
        <w:snapToGrid w:val="0"/>
        <w:ind w:left="0" w:firstLine="1135"/>
        <w:rPr>
          <w:rFonts w:ascii="Tahoma" w:hAnsi="Tahoma" w:cs="Tahoma"/>
          <w:sz w:val="20"/>
        </w:rPr>
      </w:pPr>
      <w:r>
        <w:rPr>
          <w:rFonts w:ascii="Tahoma" w:hAnsi="Tahoma" w:cs="Tahoma"/>
          <w:sz w:val="20"/>
        </w:rPr>
        <w:t>Дополнительные уведомления о продлении срока приема заявок и внесенных изменениях незамедлительно и одновременно направляется каждому Участнику закупки, официально получившие документацию о закупке, при помощи оперативной связи (телефон, факс, электронная почта, иные формы связи) при наличии у Организатора закупки контактных данных Участников закупки.</w:t>
      </w:r>
    </w:p>
    <w:p w14:paraId="5E323D66" w14:textId="77777777" w:rsidR="003141FD" w:rsidRDefault="003141FD" w:rsidP="003141FD">
      <w:pPr>
        <w:pStyle w:val="20"/>
        <w:numPr>
          <w:ilvl w:val="1"/>
          <w:numId w:val="26"/>
        </w:numPr>
        <w:snapToGrid w:val="0"/>
        <w:rPr>
          <w:rFonts w:ascii="Tahoma" w:hAnsi="Tahoma" w:cs="Tahoma"/>
          <w:sz w:val="20"/>
        </w:rPr>
      </w:pPr>
      <w:bookmarkStart w:id="90" w:name="_Ref167511161"/>
      <w:bookmarkStart w:id="91" w:name="_Toc69728967"/>
      <w:bookmarkStart w:id="92" w:name="_Toc57314644"/>
      <w:bookmarkStart w:id="93" w:name="_Toc55305382"/>
      <w:bookmarkStart w:id="94" w:name="_Toc55285345"/>
      <w:bookmarkStart w:id="95" w:name="_Ref55280436"/>
      <w:bookmarkStart w:id="96" w:name="_Ref421178871"/>
      <w:bookmarkStart w:id="97" w:name="_Toc203545699"/>
      <w:r>
        <w:rPr>
          <w:rFonts w:ascii="Tahoma" w:hAnsi="Tahoma" w:cs="Tahoma"/>
          <w:b w:val="0"/>
          <w:sz w:val="20"/>
        </w:rPr>
        <w:t xml:space="preserve">Подготовка </w:t>
      </w:r>
      <w:bookmarkEnd w:id="90"/>
      <w:bookmarkEnd w:id="91"/>
      <w:bookmarkEnd w:id="92"/>
      <w:bookmarkEnd w:id="93"/>
      <w:bookmarkEnd w:id="94"/>
      <w:bookmarkEnd w:id="95"/>
      <w:r>
        <w:rPr>
          <w:rFonts w:ascii="Tahoma" w:hAnsi="Tahoma" w:cs="Tahoma"/>
          <w:b w:val="0"/>
          <w:sz w:val="20"/>
        </w:rPr>
        <w:t>Участниками закупки своих заявок</w:t>
      </w:r>
      <w:bookmarkEnd w:id="96"/>
      <w:bookmarkEnd w:id="97"/>
    </w:p>
    <w:p w14:paraId="486A4AFF" w14:textId="77777777" w:rsidR="003141FD" w:rsidRDefault="003141FD" w:rsidP="003141FD">
      <w:pPr>
        <w:pStyle w:val="af8"/>
        <w:numPr>
          <w:ilvl w:val="2"/>
          <w:numId w:val="26"/>
        </w:numPr>
        <w:tabs>
          <w:tab w:val="num" w:pos="2269"/>
        </w:tabs>
        <w:snapToGrid w:val="0"/>
        <w:spacing w:line="240" w:lineRule="auto"/>
        <w:ind w:left="0" w:firstLine="1134"/>
        <w:outlineLvl w:val="2"/>
        <w:rPr>
          <w:rFonts w:ascii="Tahoma" w:hAnsi="Tahoma" w:cs="Tahoma"/>
          <w:sz w:val="20"/>
        </w:rPr>
      </w:pPr>
      <w:bookmarkStart w:id="98" w:name="_Toc57314645"/>
      <w:bookmarkStart w:id="99" w:name="_Ref56229154"/>
      <w:r>
        <w:rPr>
          <w:rFonts w:ascii="Tahoma" w:hAnsi="Tahoma" w:cs="Tahoma"/>
          <w:sz w:val="20"/>
        </w:rPr>
        <w:t>Требования к содержанию, форме, оформлению и составу заявки</w:t>
      </w:r>
      <w:r>
        <w:rPr>
          <w:rFonts w:ascii="Tahoma" w:hAnsi="Tahoma" w:cs="Tahoma"/>
          <w:sz w:val="20"/>
          <w:lang w:val="ru-RU"/>
        </w:rPr>
        <w:t>:</w:t>
      </w:r>
      <w:r>
        <w:rPr>
          <w:rFonts w:ascii="Tahoma" w:hAnsi="Tahoma" w:cs="Tahoma"/>
          <w:sz w:val="20"/>
        </w:rPr>
        <w:t xml:space="preserve"> </w:t>
      </w:r>
      <w:bookmarkEnd w:id="98"/>
      <w:bookmarkEnd w:id="99"/>
    </w:p>
    <w:p w14:paraId="30CBE36B" w14:textId="77777777" w:rsidR="003141FD" w:rsidRDefault="003141FD" w:rsidP="003141FD">
      <w:pPr>
        <w:pStyle w:val="afa"/>
        <w:numPr>
          <w:ilvl w:val="3"/>
          <w:numId w:val="26"/>
        </w:numPr>
        <w:snapToGrid w:val="0"/>
        <w:spacing w:line="240" w:lineRule="auto"/>
        <w:ind w:left="0" w:firstLine="1134"/>
        <w:rPr>
          <w:rFonts w:ascii="Tahoma" w:hAnsi="Tahoma" w:cs="Tahoma"/>
          <w:sz w:val="20"/>
        </w:rPr>
      </w:pPr>
      <w:bookmarkStart w:id="100" w:name="_Ref426127496"/>
      <w:bookmarkStart w:id="101" w:name="_Ref56235235"/>
      <w:r>
        <w:rPr>
          <w:rFonts w:ascii="Tahoma" w:hAnsi="Tahoma" w:cs="Tahoma"/>
          <w:sz w:val="20"/>
        </w:rPr>
        <w:t>Участник закупки должен подготовить заявку, включающую:</w:t>
      </w:r>
      <w:bookmarkEnd w:id="100"/>
    </w:p>
    <w:p w14:paraId="18E03DFD" w14:textId="77777777" w:rsidR="003141FD" w:rsidRDefault="003141FD" w:rsidP="003141FD">
      <w:pPr>
        <w:pStyle w:val="afd"/>
        <w:numPr>
          <w:ilvl w:val="4"/>
          <w:numId w:val="26"/>
        </w:numPr>
        <w:snapToGrid w:val="0"/>
        <w:spacing w:line="240" w:lineRule="auto"/>
        <w:ind w:left="1134" w:firstLine="0"/>
        <w:rPr>
          <w:rFonts w:ascii="Tahoma" w:hAnsi="Tahoma" w:cs="Tahoma"/>
          <w:sz w:val="20"/>
        </w:rPr>
      </w:pPr>
      <w:r>
        <w:rPr>
          <w:rFonts w:ascii="Tahoma" w:hAnsi="Tahoma" w:cs="Tahoma"/>
          <w:sz w:val="20"/>
        </w:rPr>
        <w:t>Письмо о подаче оферты по форме и в соответствии с инструкциями, приведенными в настоящей документации о закупке (</w:t>
      </w:r>
      <w:r>
        <w:rPr>
          <w:rFonts w:ascii="Tahoma" w:hAnsi="Tahoma" w:cs="Tahoma"/>
          <w:sz w:val="20"/>
          <w:lang w:val="ru-RU"/>
        </w:rPr>
        <w:t xml:space="preserve">форма 1, п.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lang w:val="ru-RU"/>
        </w:rPr>
        <w:t xml:space="preserve"> </w:t>
      </w:r>
      <w:r>
        <w:rPr>
          <w:rFonts w:ascii="Tahoma" w:hAnsi="Tahoma" w:cs="Tahoma"/>
          <w:sz w:val="20"/>
        </w:rPr>
        <w:t>);</w:t>
      </w:r>
    </w:p>
    <w:p w14:paraId="6DB6DCA3" w14:textId="77777777" w:rsidR="003141FD" w:rsidRDefault="003141FD" w:rsidP="003141FD">
      <w:pPr>
        <w:pStyle w:val="afd"/>
        <w:numPr>
          <w:ilvl w:val="4"/>
          <w:numId w:val="26"/>
        </w:numPr>
        <w:snapToGrid w:val="0"/>
        <w:spacing w:line="240" w:lineRule="auto"/>
        <w:ind w:left="1134" w:firstLine="0"/>
        <w:rPr>
          <w:rFonts w:ascii="Tahoma" w:hAnsi="Tahoma" w:cs="Tahoma"/>
          <w:sz w:val="20"/>
        </w:rPr>
      </w:pPr>
      <w:r>
        <w:rPr>
          <w:rFonts w:ascii="Tahoma" w:hAnsi="Tahoma" w:cs="Tahoma"/>
          <w:sz w:val="20"/>
        </w:rPr>
        <w:t>Техническое предложение по форме и в соответствии с инструкциями, приведенными настоящей документации о закупке (</w:t>
      </w:r>
      <w:r>
        <w:rPr>
          <w:rFonts w:ascii="Tahoma" w:hAnsi="Tahoma" w:cs="Tahoma"/>
          <w:sz w:val="20"/>
          <w:lang w:val="ru-RU"/>
        </w:rPr>
        <w:t xml:space="preserve">форма 2, п. </w:t>
      </w:r>
      <w:r>
        <w:fldChar w:fldCharType="begin"/>
      </w:r>
      <w:r>
        <w:rPr>
          <w:rFonts w:ascii="Tahoma" w:hAnsi="Tahoma" w:cs="Tahoma"/>
          <w:sz w:val="20"/>
          <w:lang w:val="ru-RU"/>
        </w:rPr>
        <w:instrText xml:space="preserve"> REF _Ref55335821 \r \h </w:instrText>
      </w:r>
      <w:r>
        <w:rPr>
          <w:rFonts w:ascii="Tahoma" w:hAnsi="Tahoma" w:cs="Tahoma"/>
          <w:sz w:val="20"/>
        </w:rPr>
        <w:instrText xml:space="preserve"> \* MERGEFORMAT </w:instrText>
      </w:r>
      <w:r>
        <w:fldChar w:fldCharType="separate"/>
      </w:r>
      <w:r>
        <w:rPr>
          <w:rFonts w:ascii="Tahoma" w:hAnsi="Tahoma" w:cs="Tahoma"/>
          <w:sz w:val="20"/>
          <w:lang w:val="ru-RU"/>
        </w:rPr>
        <w:t>6.2</w:t>
      </w:r>
      <w:r>
        <w:fldChar w:fldCharType="end"/>
      </w:r>
      <w:r>
        <w:rPr>
          <w:rFonts w:ascii="Tahoma" w:hAnsi="Tahoma" w:cs="Tahoma"/>
          <w:sz w:val="20"/>
        </w:rPr>
        <w:t>);</w:t>
      </w:r>
    </w:p>
    <w:p w14:paraId="1B3B4F3B" w14:textId="77777777" w:rsidR="003141FD" w:rsidRDefault="003141FD" w:rsidP="003141FD">
      <w:pPr>
        <w:pStyle w:val="afd"/>
        <w:numPr>
          <w:ilvl w:val="4"/>
          <w:numId w:val="26"/>
        </w:numPr>
        <w:snapToGrid w:val="0"/>
        <w:spacing w:line="240" w:lineRule="auto"/>
        <w:ind w:left="1134" w:firstLine="0"/>
        <w:rPr>
          <w:rFonts w:ascii="Tahoma" w:hAnsi="Tahoma" w:cs="Tahoma"/>
          <w:sz w:val="20"/>
        </w:rPr>
      </w:pPr>
      <w:bookmarkStart w:id="102" w:name="_Ref421208725"/>
      <w:r>
        <w:rPr>
          <w:rFonts w:ascii="Tahoma" w:hAnsi="Tahoma" w:cs="Tahoma"/>
          <w:sz w:val="20"/>
          <w:lang w:val="ru-RU"/>
        </w:rPr>
        <w:lastRenderedPageBreak/>
        <w:t>Заполненные формы</w:t>
      </w:r>
      <w:r>
        <w:rPr>
          <w:rFonts w:ascii="Tahoma" w:hAnsi="Tahoma" w:cs="Tahoma"/>
          <w:sz w:val="20"/>
        </w:rPr>
        <w:t xml:space="preserve"> коммерческого предложения в соответствии с инструкциями, приведенными настоящей документации о закупке (</w:t>
      </w:r>
      <w:r>
        <w:rPr>
          <w:rFonts w:ascii="Tahoma" w:hAnsi="Tahoma" w:cs="Tahoma"/>
          <w:sz w:val="20"/>
          <w:lang w:val="ru-RU"/>
        </w:rPr>
        <w:t>форма 3, п.6.3</w:t>
      </w:r>
      <w:r>
        <w:rPr>
          <w:rFonts w:ascii="Tahoma" w:hAnsi="Tahoma" w:cs="Tahoma"/>
          <w:sz w:val="20"/>
        </w:rPr>
        <w:t>);</w:t>
      </w:r>
      <w:bookmarkEnd w:id="102"/>
      <w:r>
        <w:rPr>
          <w:rFonts w:ascii="Tahoma" w:hAnsi="Tahoma" w:cs="Tahoma"/>
          <w:sz w:val="20"/>
        </w:rPr>
        <w:t xml:space="preserve"> </w:t>
      </w:r>
    </w:p>
    <w:p w14:paraId="4D5B4135" w14:textId="77777777" w:rsidR="003141FD" w:rsidRDefault="003141FD" w:rsidP="003141FD">
      <w:pPr>
        <w:pStyle w:val="afd"/>
        <w:numPr>
          <w:ilvl w:val="4"/>
          <w:numId w:val="26"/>
        </w:numPr>
        <w:snapToGrid w:val="0"/>
        <w:spacing w:line="240" w:lineRule="auto"/>
        <w:ind w:left="1134" w:firstLine="0"/>
        <w:rPr>
          <w:rFonts w:ascii="Tahoma" w:hAnsi="Tahoma" w:cs="Tahoma"/>
          <w:sz w:val="20"/>
        </w:rPr>
      </w:pPr>
      <w:r>
        <w:rPr>
          <w:rFonts w:ascii="Tahoma" w:hAnsi="Tahoma" w:cs="Tahoma"/>
          <w:sz w:val="20"/>
        </w:rPr>
        <w:t xml:space="preserve">Документы, подтверждающие соответствие </w:t>
      </w:r>
      <w:r>
        <w:rPr>
          <w:rFonts w:ascii="Tahoma" w:hAnsi="Tahoma" w:cs="Tahoma"/>
          <w:sz w:val="20"/>
          <w:lang w:val="ru-RU"/>
        </w:rPr>
        <w:t>У</w:t>
      </w:r>
      <w:r>
        <w:rPr>
          <w:rFonts w:ascii="Tahoma" w:hAnsi="Tahoma" w:cs="Tahoma"/>
          <w:sz w:val="20"/>
        </w:rPr>
        <w:t>частника закупки требованиям документации о закупке (</w:t>
      </w:r>
      <w:r>
        <w:rPr>
          <w:rFonts w:ascii="Tahoma" w:hAnsi="Tahoma" w:cs="Tahoma"/>
          <w:sz w:val="20"/>
          <w:lang w:val="ru-RU"/>
        </w:rPr>
        <w:t xml:space="preserve">п. </w:t>
      </w:r>
      <w:r>
        <w:fldChar w:fldCharType="begin"/>
      </w:r>
      <w:r>
        <w:rPr>
          <w:rFonts w:ascii="Tahoma" w:hAnsi="Tahoma" w:cs="Tahoma"/>
          <w:sz w:val="20"/>
        </w:rPr>
        <w:instrText xml:space="preserve"> REF _Ref176862859 \r \h  \* MERGEFORMAT </w:instrText>
      </w:r>
      <w:r>
        <w:fldChar w:fldCharType="separate"/>
      </w:r>
      <w:r>
        <w:rPr>
          <w:rFonts w:ascii="Tahoma" w:hAnsi="Tahoma" w:cs="Tahoma"/>
          <w:sz w:val="20"/>
        </w:rPr>
        <w:t>4.5.2.1</w:t>
      </w:r>
      <w:r>
        <w:fldChar w:fldCharType="end"/>
      </w:r>
      <w:r>
        <w:rPr>
          <w:rFonts w:ascii="Tahoma" w:hAnsi="Tahoma" w:cs="Tahoma"/>
          <w:sz w:val="20"/>
        </w:rPr>
        <w:t>);</w:t>
      </w:r>
    </w:p>
    <w:p w14:paraId="40E15FA0" w14:textId="77777777" w:rsidR="003141FD" w:rsidRDefault="003141FD" w:rsidP="003141FD">
      <w:pPr>
        <w:pStyle w:val="afd"/>
        <w:numPr>
          <w:ilvl w:val="4"/>
          <w:numId w:val="26"/>
        </w:numPr>
        <w:snapToGrid w:val="0"/>
        <w:spacing w:line="240" w:lineRule="auto"/>
        <w:ind w:left="1134" w:firstLine="0"/>
        <w:rPr>
          <w:rFonts w:ascii="Tahoma" w:hAnsi="Tahoma" w:cs="Tahoma"/>
          <w:sz w:val="20"/>
        </w:rPr>
      </w:pPr>
      <w:r>
        <w:rPr>
          <w:rFonts w:ascii="Tahoma" w:hAnsi="Tahoma" w:cs="Tahoma"/>
          <w:sz w:val="20"/>
        </w:rPr>
        <w:t xml:space="preserve">Документы, подтверждающие соответствие требованиям документации о закупке в соответствии с </w:t>
      </w:r>
      <w:r>
        <w:rPr>
          <w:rFonts w:ascii="Tahoma" w:hAnsi="Tahoma" w:cs="Tahoma"/>
          <w:sz w:val="20"/>
          <w:lang w:val="ru-RU"/>
        </w:rPr>
        <w:t>положениями</w:t>
      </w:r>
      <w:r>
        <w:rPr>
          <w:rFonts w:ascii="Tahoma" w:hAnsi="Tahoma" w:cs="Tahoma"/>
          <w:sz w:val="20"/>
        </w:rPr>
        <w:t xml:space="preserve"> Технического задания (</w:t>
      </w:r>
      <w:r>
        <w:rPr>
          <w:rFonts w:ascii="Tahoma" w:hAnsi="Tahoma" w:cs="Tahoma"/>
          <w:sz w:val="20"/>
          <w:lang w:val="ru-RU"/>
        </w:rPr>
        <w:t xml:space="preserve">раздел </w:t>
      </w:r>
      <w:r>
        <w:fldChar w:fldCharType="begin"/>
      </w:r>
      <w:r>
        <w:rPr>
          <w:rFonts w:ascii="Tahoma" w:hAnsi="Tahoma" w:cs="Tahoma"/>
          <w:sz w:val="20"/>
        </w:rPr>
        <w:instrText xml:space="preserve"> REF _Ref421095390 \r \h  \* MERGEFORMAT </w:instrText>
      </w:r>
      <w:r>
        <w:fldChar w:fldCharType="separate"/>
      </w:r>
      <w:r>
        <w:rPr>
          <w:rFonts w:ascii="Tahoma" w:hAnsi="Tahoma" w:cs="Tahoma"/>
          <w:sz w:val="20"/>
        </w:rPr>
        <w:t>2</w:t>
      </w:r>
      <w:r>
        <w:fldChar w:fldCharType="end"/>
      </w:r>
      <w:r>
        <w:rPr>
          <w:rFonts w:ascii="Tahoma" w:hAnsi="Tahoma" w:cs="Tahoma"/>
          <w:sz w:val="20"/>
        </w:rPr>
        <w:t>);</w:t>
      </w:r>
    </w:p>
    <w:p w14:paraId="211E6102" w14:textId="77777777" w:rsidR="003141FD" w:rsidRDefault="003141FD" w:rsidP="003141FD">
      <w:pPr>
        <w:pStyle w:val="afd"/>
        <w:numPr>
          <w:ilvl w:val="4"/>
          <w:numId w:val="26"/>
        </w:numPr>
        <w:snapToGrid w:val="0"/>
        <w:spacing w:line="240" w:lineRule="auto"/>
        <w:ind w:left="1134" w:firstLine="0"/>
        <w:rPr>
          <w:rFonts w:ascii="Tahoma" w:hAnsi="Tahoma" w:cs="Tahoma"/>
          <w:sz w:val="20"/>
        </w:rPr>
      </w:pPr>
      <w:r>
        <w:rPr>
          <w:rFonts w:ascii="Tahoma" w:hAnsi="Tahoma" w:cs="Tahoma"/>
          <w:sz w:val="20"/>
          <w:lang w:val="ru-RU"/>
        </w:rPr>
        <w:t>Декларацию о соответствии требованиям настоящей документации о закупке.</w:t>
      </w:r>
    </w:p>
    <w:p w14:paraId="257C4213" w14:textId="77777777" w:rsidR="003141FD" w:rsidRDefault="003141FD" w:rsidP="003141FD">
      <w:pPr>
        <w:pStyle w:val="afd"/>
        <w:numPr>
          <w:ilvl w:val="4"/>
          <w:numId w:val="26"/>
        </w:numPr>
        <w:snapToGrid w:val="0"/>
        <w:spacing w:line="240" w:lineRule="auto"/>
        <w:ind w:left="1134" w:firstLine="0"/>
        <w:rPr>
          <w:rFonts w:ascii="Tahoma" w:hAnsi="Tahoma" w:cs="Tahoma"/>
          <w:sz w:val="20"/>
        </w:rPr>
      </w:pPr>
      <w:r>
        <w:rPr>
          <w:rFonts w:ascii="Tahoma" w:hAnsi="Tahoma" w:cs="Tahoma"/>
          <w:sz w:val="20"/>
        </w:rPr>
        <w:t xml:space="preserve">Иные сведения и документы, </w:t>
      </w:r>
      <w:r>
        <w:rPr>
          <w:rFonts w:ascii="Tahoma" w:hAnsi="Tahoma" w:cs="Tahoma"/>
          <w:sz w:val="20"/>
          <w:lang w:val="ru-RU"/>
        </w:rPr>
        <w:t xml:space="preserve">дополнительно </w:t>
      </w:r>
      <w:r>
        <w:rPr>
          <w:rFonts w:ascii="Tahoma" w:hAnsi="Tahoma" w:cs="Tahoma"/>
          <w:sz w:val="20"/>
        </w:rPr>
        <w:t>определенные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_Ref421189629 \r \h  \* MERGEFORMAT </w:instrText>
      </w:r>
      <w:r>
        <w:fldChar w:fldCharType="separate"/>
      </w:r>
      <w:r>
        <w:rPr>
          <w:rFonts w:ascii="Tahoma" w:hAnsi="Tahoma" w:cs="Tahoma"/>
          <w:sz w:val="20"/>
        </w:rPr>
        <w:t>5.1.16</w:t>
      </w:r>
      <w:r>
        <w:fldChar w:fldCharType="end"/>
      </w:r>
      <w:r>
        <w:rPr>
          <w:rFonts w:ascii="Tahoma" w:hAnsi="Tahoma" w:cs="Tahoma"/>
          <w:sz w:val="20"/>
        </w:rPr>
        <w:t>).</w:t>
      </w:r>
    </w:p>
    <w:p w14:paraId="2AFF9D28" w14:textId="77777777" w:rsidR="003141FD" w:rsidRDefault="003141FD" w:rsidP="003141FD">
      <w:pPr>
        <w:pStyle w:val="afa"/>
        <w:numPr>
          <w:ilvl w:val="3"/>
          <w:numId w:val="26"/>
        </w:numPr>
        <w:snapToGrid w:val="0"/>
        <w:spacing w:line="240" w:lineRule="auto"/>
        <w:ind w:left="0" w:firstLine="1134"/>
        <w:rPr>
          <w:rFonts w:ascii="Tahoma" w:hAnsi="Tahoma" w:cs="Tahoma"/>
          <w:sz w:val="20"/>
        </w:rPr>
      </w:pPr>
      <w:bookmarkStart w:id="103" w:name="_Ref167269715"/>
      <w:bookmarkStart w:id="104" w:name="_Ref56240821"/>
      <w:bookmarkEnd w:id="101"/>
      <w:r>
        <w:rPr>
          <w:rFonts w:ascii="Tahoma" w:hAnsi="Tahoma" w:cs="Tahoma"/>
          <w:sz w:val="20"/>
          <w:lang w:val="ru-RU" w:eastAsia="ru-RU"/>
        </w:rPr>
        <w:t xml:space="preserve">Участник закупки имеет право подать только одну заявку. В случае нарушения этого требования все предложения заявки такого Участника закупки отклоняются без </w:t>
      </w:r>
      <w:proofErr w:type="gramStart"/>
      <w:r>
        <w:rPr>
          <w:rFonts w:ascii="Tahoma" w:hAnsi="Tahoma" w:cs="Tahoma"/>
          <w:sz w:val="20"/>
          <w:lang w:val="ru-RU" w:eastAsia="ru-RU"/>
        </w:rPr>
        <w:t>рассмотрения</w:t>
      </w:r>
      <w:proofErr w:type="gramEnd"/>
      <w:r>
        <w:rPr>
          <w:rFonts w:ascii="Tahoma" w:hAnsi="Tahoma" w:cs="Tahoma"/>
          <w:sz w:val="20"/>
          <w:lang w:val="ru-RU" w:eastAsia="ru-RU"/>
        </w:rPr>
        <w:t xml:space="preserve"> по существу.</w:t>
      </w:r>
      <w:bookmarkEnd w:id="103"/>
      <w:bookmarkEnd w:id="104"/>
      <w:r>
        <w:rPr>
          <w:rFonts w:ascii="Tahoma" w:hAnsi="Tahoma" w:cs="Tahoma"/>
          <w:sz w:val="20"/>
          <w:lang w:val="ru-RU" w:eastAsia="ru-RU"/>
        </w:rPr>
        <w:t xml:space="preserve"> Нормы настоящего пункта о праве Участника закупки подать только одну заявку не распространяются на альтернативные предложения</w:t>
      </w:r>
      <w:r>
        <w:rPr>
          <w:rFonts w:ascii="Tahoma" w:hAnsi="Tahoma" w:cs="Tahoma"/>
          <w:sz w:val="20"/>
          <w:lang w:val="ru-RU"/>
        </w:rPr>
        <w:t>.</w:t>
      </w:r>
    </w:p>
    <w:p w14:paraId="2B3CE199" w14:textId="77777777" w:rsidR="003141FD" w:rsidRDefault="003141FD" w:rsidP="003141FD">
      <w:pPr>
        <w:pStyle w:val="afa"/>
        <w:numPr>
          <w:ilvl w:val="3"/>
          <w:numId w:val="26"/>
        </w:numPr>
        <w:tabs>
          <w:tab w:val="num" w:pos="1134"/>
        </w:tabs>
        <w:snapToGrid w:val="0"/>
        <w:spacing w:line="240" w:lineRule="auto"/>
        <w:ind w:left="0" w:firstLine="1134"/>
        <w:rPr>
          <w:rFonts w:ascii="Tahoma" w:hAnsi="Tahoma" w:cs="Tahoma"/>
          <w:sz w:val="20"/>
        </w:rPr>
      </w:pPr>
      <w:r>
        <w:rPr>
          <w:rFonts w:ascii="Tahoma" w:hAnsi="Tahoma" w:cs="Tahoma"/>
          <w:sz w:val="20"/>
          <w:u w:val="single"/>
        </w:rPr>
        <w:t xml:space="preserve">Требования к оформлению заявки при проведении закупки без использования ЭТП: </w:t>
      </w:r>
    </w:p>
    <w:p w14:paraId="59A76ACB" w14:textId="77777777" w:rsidR="003141FD" w:rsidRDefault="003141FD" w:rsidP="003141FD">
      <w:pPr>
        <w:pStyle w:val="afa"/>
        <w:tabs>
          <w:tab w:val="clear" w:pos="2127"/>
          <w:tab w:val="left" w:pos="708"/>
        </w:tabs>
        <w:spacing w:line="240" w:lineRule="auto"/>
        <w:ind w:left="1134" w:firstLine="0"/>
        <w:rPr>
          <w:rFonts w:ascii="Tahoma" w:hAnsi="Tahoma" w:cs="Tahoma"/>
          <w:sz w:val="20"/>
        </w:rPr>
      </w:pPr>
    </w:p>
    <w:p w14:paraId="06B8E124" w14:textId="77777777" w:rsidR="003141FD" w:rsidRDefault="003141FD" w:rsidP="003141FD">
      <w:pPr>
        <w:pStyle w:val="afd"/>
        <w:numPr>
          <w:ilvl w:val="4"/>
          <w:numId w:val="26"/>
        </w:numPr>
        <w:snapToGrid w:val="0"/>
        <w:spacing w:line="240" w:lineRule="auto"/>
        <w:ind w:left="1134" w:firstLine="0"/>
        <w:rPr>
          <w:rFonts w:ascii="Tahoma" w:hAnsi="Tahoma" w:cs="Tahoma"/>
          <w:sz w:val="20"/>
        </w:rPr>
      </w:pPr>
      <w:bookmarkStart w:id="105" w:name="_Ref421195145"/>
      <w:bookmarkStart w:id="106" w:name="_Ref55279015"/>
      <w:bookmarkStart w:id="107" w:name="_Ref55279017"/>
      <w:r>
        <w:rPr>
          <w:rFonts w:ascii="Tahoma" w:hAnsi="Tahoma" w:cs="Tahoma"/>
          <w:sz w:val="20"/>
          <w:lang w:val="ru-RU" w:eastAsia="ru-RU"/>
        </w:rPr>
        <w:t>Все листы заявки на участие в закупке, все листы тома заявки на участие в закупке должны быть прошиты и пронумерованы. Заявка на участие в закупке и том заявки на участие в закупке должны содержать опись входящих в их состав документов, быть скреплены оттиском печати Участника закупки (для юридических лиц) и подписаны Участником закупки или лицом, уполномоченным таким Участником закупки. Все копии документов, кроме нотариально заверенных или переплетенных типографским способом, должны быть заверены оттиском печати (при ее наличии) и подписью Участника закупки (для юридических лиц) или уполномоченного им лица (Национальный стандарт ГОСТ Р 7.0.97-</w:t>
      </w:r>
      <w:proofErr w:type="gramStart"/>
      <w:r>
        <w:rPr>
          <w:rFonts w:ascii="Tahoma" w:hAnsi="Tahoma" w:cs="Tahoma"/>
          <w:sz w:val="20"/>
          <w:lang w:val="ru-RU" w:eastAsia="ru-RU"/>
        </w:rPr>
        <w:t>2016 ,</w:t>
      </w:r>
      <w:proofErr w:type="gramEnd"/>
      <w:r>
        <w:rPr>
          <w:rFonts w:ascii="Tahoma" w:hAnsi="Tahoma" w:cs="Tahoma"/>
          <w:sz w:val="20"/>
          <w:lang w:val="ru-RU" w:eastAsia="ru-RU"/>
        </w:rPr>
        <w:t xml:space="preserve"> утв. приказом </w:t>
      </w:r>
      <w:proofErr w:type="spellStart"/>
      <w:r>
        <w:rPr>
          <w:rFonts w:ascii="Tahoma" w:hAnsi="Tahoma" w:cs="Tahoma"/>
          <w:sz w:val="20"/>
          <w:lang w:val="ru-RU" w:eastAsia="ru-RU"/>
        </w:rPr>
        <w:t>Росстандарта</w:t>
      </w:r>
      <w:proofErr w:type="spellEnd"/>
      <w:r>
        <w:rPr>
          <w:rFonts w:ascii="Tahoma" w:hAnsi="Tahoma" w:cs="Tahoma"/>
          <w:sz w:val="20"/>
          <w:lang w:val="ru-RU" w:eastAsia="ru-RU"/>
        </w:rPr>
        <w:t xml:space="preserve"> от 08.12.2016 г. №2004-ст). Соблюдение Участником закупки указанных требований означает, что все документы и сведения, входящие в состав заявки на участие в закупке и тома заявки на участие в закупке, поданы от имени Участника закупки, а также подтверждает подлинность и достоверность представленных документов и сведений. Применение факсимильного воспроизведения подписи с использованием средств механического или иного копирования, не допускается</w:t>
      </w:r>
      <w:r>
        <w:rPr>
          <w:rFonts w:ascii="Tahoma" w:hAnsi="Tahoma" w:cs="Tahoma"/>
          <w:sz w:val="20"/>
        </w:rPr>
        <w:t>.</w:t>
      </w:r>
      <w:bookmarkEnd w:id="105"/>
    </w:p>
    <w:p w14:paraId="7DA1CB0F" w14:textId="77777777" w:rsidR="003141FD" w:rsidRDefault="003141FD" w:rsidP="003141FD">
      <w:pPr>
        <w:pStyle w:val="afd"/>
        <w:numPr>
          <w:ilvl w:val="4"/>
          <w:numId w:val="26"/>
        </w:numPr>
        <w:snapToGrid w:val="0"/>
        <w:spacing w:line="240" w:lineRule="auto"/>
        <w:ind w:left="1134" w:firstLine="0"/>
        <w:rPr>
          <w:rFonts w:ascii="Tahoma" w:hAnsi="Tahoma" w:cs="Tahoma"/>
          <w:sz w:val="20"/>
        </w:rPr>
      </w:pPr>
      <w:bookmarkStart w:id="108" w:name="_Ref421195153"/>
      <w:r>
        <w:rPr>
          <w:rFonts w:ascii="Tahoma" w:hAnsi="Tahoma" w:cs="Tahoma"/>
          <w:sz w:val="20"/>
        </w:rPr>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закупки без доверенности, или надлежащим образом уполномоченным им лицом на основании доверенности, выданной в соответствии и с порядком согласно гражданскому законодательству Российской Федерации. В последнем случае оригинал доверенности или ее нотариально заверенная копия прикладывается к заявке.</w:t>
      </w:r>
      <w:bookmarkEnd w:id="106"/>
      <w:bookmarkEnd w:id="108"/>
    </w:p>
    <w:p w14:paraId="42F80C5D" w14:textId="77777777" w:rsidR="003141FD" w:rsidRDefault="003141FD" w:rsidP="003141FD">
      <w:pPr>
        <w:pStyle w:val="afd"/>
        <w:numPr>
          <w:ilvl w:val="4"/>
          <w:numId w:val="26"/>
        </w:numPr>
        <w:snapToGrid w:val="0"/>
        <w:spacing w:line="240" w:lineRule="auto"/>
        <w:ind w:left="1134" w:firstLine="0"/>
        <w:rPr>
          <w:rFonts w:ascii="Tahoma" w:hAnsi="Tahoma" w:cs="Tahoma"/>
          <w:sz w:val="20"/>
        </w:rPr>
      </w:pPr>
      <w:bookmarkStart w:id="109" w:name="_Ref167511959"/>
      <w:bookmarkStart w:id="110" w:name="_Ref56220439"/>
      <w:bookmarkStart w:id="111" w:name="_Toc57314646"/>
      <w:bookmarkStart w:id="112" w:name="_Ref56235653"/>
      <w:bookmarkStart w:id="113" w:name="_Ref56233643"/>
      <w:bookmarkEnd w:id="107"/>
      <w:r>
        <w:rPr>
          <w:rFonts w:ascii="Tahoma" w:hAnsi="Tahoma" w:cs="Tahoma"/>
          <w:sz w:val="20"/>
        </w:rPr>
        <w:t>Дополнительные носители информации (дискеты, CD-R, CD-RW, брошюры, книги, и т.п.) должны быть, если это возможно, соответствующим образом помечены (например, с помощью наклеек) и помещены в отдельные (т.н. «информационные») конверты. Информационные конверты должны размещаться после последней страницы заявки. Входящие в состав заявки копии документов, подтверждающих юридический статус Участника закупки (уставы, учредительные договоры и т.д.), помещаются в информационные конверты, только если они отпечатаны и сброшюрованы промышленным (типографским) способом или прошиты у нотариуса.</w:t>
      </w:r>
      <w:bookmarkEnd w:id="109"/>
    </w:p>
    <w:p w14:paraId="40FF26D3" w14:textId="77777777" w:rsidR="003141FD" w:rsidRDefault="003141FD" w:rsidP="003141FD">
      <w:pPr>
        <w:pStyle w:val="afd"/>
        <w:numPr>
          <w:ilvl w:val="4"/>
          <w:numId w:val="26"/>
        </w:numPr>
        <w:snapToGrid w:val="0"/>
        <w:spacing w:line="240" w:lineRule="auto"/>
        <w:ind w:left="1134" w:firstLine="0"/>
        <w:rPr>
          <w:rFonts w:ascii="Tahoma" w:hAnsi="Tahoma" w:cs="Tahoma"/>
          <w:sz w:val="20"/>
        </w:rPr>
      </w:pPr>
      <w:bookmarkStart w:id="114" w:name="_Ref426127520"/>
      <w:r>
        <w:rPr>
          <w:rFonts w:ascii="Tahoma" w:hAnsi="Tahoma" w:cs="Tahoma"/>
          <w:sz w:val="20"/>
        </w:rPr>
        <w:t>После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нумерация всех страниц заявки; информационные конверты нумеруются отдельно от страниц — «информационный конверт №1», «информационный конверт №2» и т.д.). Нумерация страниц книг, брошюр, журналов и т.д., помещенных в информационные конверты, не производится.</w:t>
      </w:r>
      <w:bookmarkEnd w:id="114"/>
    </w:p>
    <w:p w14:paraId="17813ABB" w14:textId="77777777" w:rsidR="003141FD" w:rsidRDefault="003141FD" w:rsidP="003141FD">
      <w:pPr>
        <w:pStyle w:val="afd"/>
        <w:numPr>
          <w:ilvl w:val="4"/>
          <w:numId w:val="26"/>
        </w:numPr>
        <w:snapToGrid w:val="0"/>
        <w:spacing w:line="240" w:lineRule="auto"/>
        <w:ind w:left="1134" w:firstLine="0"/>
        <w:rPr>
          <w:rFonts w:ascii="Tahoma" w:hAnsi="Tahoma" w:cs="Tahoma"/>
          <w:sz w:val="20"/>
        </w:rPr>
      </w:pPr>
      <w:r>
        <w:rPr>
          <w:rFonts w:ascii="Tahoma" w:hAnsi="Tahoma" w:cs="Tahoma"/>
          <w:sz w:val="20"/>
        </w:rPr>
        <w:t>Документы (листы и информационные конверты), входящие в заявку, должны быть скреплены или упакованы таким образом, чтобы исключить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p w14:paraId="53B6D5C0" w14:textId="77777777" w:rsidR="003141FD" w:rsidRDefault="003141FD" w:rsidP="003141FD">
      <w:pPr>
        <w:pStyle w:val="afd"/>
        <w:numPr>
          <w:ilvl w:val="4"/>
          <w:numId w:val="26"/>
        </w:numPr>
        <w:snapToGrid w:val="0"/>
        <w:spacing w:line="240" w:lineRule="auto"/>
        <w:ind w:left="1134" w:firstLine="0"/>
        <w:rPr>
          <w:rFonts w:ascii="Tahoma" w:hAnsi="Tahoma" w:cs="Tahoma"/>
          <w:sz w:val="20"/>
        </w:rPr>
      </w:pPr>
      <w:r>
        <w:rPr>
          <w:rFonts w:ascii="Tahoma" w:hAnsi="Tahoma" w:cs="Tahoma"/>
          <w:sz w:val="20"/>
        </w:rPr>
        <w:t>Заявка должна быть надежно запечатан</w:t>
      </w:r>
      <w:r>
        <w:rPr>
          <w:rFonts w:ascii="Tahoma" w:hAnsi="Tahoma" w:cs="Tahoma"/>
          <w:sz w:val="20"/>
          <w:lang w:val="ru-RU"/>
        </w:rPr>
        <w:t>а</w:t>
      </w:r>
      <w:r>
        <w:rPr>
          <w:rFonts w:ascii="Tahoma" w:hAnsi="Tahoma" w:cs="Tahoma"/>
          <w:sz w:val="20"/>
        </w:rPr>
        <w:t xml:space="preserve"> в конверты (пакеты, ящики и т.п.) и оформлена в соответствии с требованиями документации о закупке. </w:t>
      </w:r>
    </w:p>
    <w:p w14:paraId="2832FAF9" w14:textId="77777777" w:rsidR="003141FD" w:rsidRDefault="003141FD" w:rsidP="003141FD">
      <w:pPr>
        <w:pStyle w:val="afd"/>
        <w:numPr>
          <w:ilvl w:val="4"/>
          <w:numId w:val="26"/>
        </w:numPr>
        <w:snapToGrid w:val="0"/>
        <w:spacing w:line="240" w:lineRule="auto"/>
        <w:ind w:left="1134" w:firstLine="0"/>
        <w:rPr>
          <w:rFonts w:ascii="Tahoma" w:hAnsi="Tahoma" w:cs="Tahoma"/>
          <w:sz w:val="20"/>
        </w:rPr>
      </w:pPr>
      <w:r>
        <w:rPr>
          <w:rFonts w:ascii="Tahoma" w:hAnsi="Tahoma" w:cs="Tahoma"/>
          <w:sz w:val="20"/>
        </w:rPr>
        <w:t>Участник закупки также должен подготовить 1 (одну) электронную копию заявки. Электронная копия заявки подготавливается путем сканирования оригинала каждого документа, входящего в состав заявки после его подписания и заверения печатью, а также нанесения сквозной нумерации страниц, но перед сшиванием. Электронная версия заявки должна в точности совпадать с оригиналом.</w:t>
      </w:r>
    </w:p>
    <w:p w14:paraId="46D2DC3A" w14:textId="77777777" w:rsidR="003141FD" w:rsidRDefault="003141FD" w:rsidP="003141FD">
      <w:pPr>
        <w:pStyle w:val="afd"/>
        <w:numPr>
          <w:ilvl w:val="4"/>
          <w:numId w:val="26"/>
        </w:numPr>
        <w:snapToGrid w:val="0"/>
        <w:spacing w:line="240" w:lineRule="auto"/>
        <w:ind w:left="1134" w:firstLine="0"/>
        <w:rPr>
          <w:rFonts w:ascii="Tahoma" w:hAnsi="Tahoma" w:cs="Tahoma"/>
          <w:sz w:val="20"/>
        </w:rPr>
      </w:pPr>
      <w:r>
        <w:rPr>
          <w:rFonts w:ascii="Tahoma" w:hAnsi="Tahoma" w:cs="Tahoma"/>
          <w:sz w:val="20"/>
        </w:rPr>
        <w:t xml:space="preserve">Электронные версии документов должны иметь формат </w:t>
      </w:r>
      <w:proofErr w:type="spellStart"/>
      <w:r>
        <w:rPr>
          <w:rFonts w:ascii="Tahoma" w:hAnsi="Tahoma" w:cs="Tahoma"/>
          <w:sz w:val="20"/>
        </w:rPr>
        <w:t>Portable</w:t>
      </w:r>
      <w:proofErr w:type="spellEnd"/>
      <w:r>
        <w:rPr>
          <w:rFonts w:ascii="Tahoma" w:hAnsi="Tahoma" w:cs="Tahoma"/>
          <w:sz w:val="20"/>
        </w:rPr>
        <w:t xml:space="preserve"> </w:t>
      </w:r>
      <w:proofErr w:type="spellStart"/>
      <w:r>
        <w:rPr>
          <w:rFonts w:ascii="Tahoma" w:hAnsi="Tahoma" w:cs="Tahoma"/>
          <w:sz w:val="20"/>
        </w:rPr>
        <w:t>Document</w:t>
      </w:r>
      <w:proofErr w:type="spellEnd"/>
      <w:r>
        <w:rPr>
          <w:rFonts w:ascii="Tahoma" w:hAnsi="Tahoma" w:cs="Tahoma"/>
          <w:sz w:val="20"/>
        </w:rPr>
        <w:t xml:space="preserve"> </w:t>
      </w:r>
      <w:proofErr w:type="spellStart"/>
      <w:r>
        <w:rPr>
          <w:rFonts w:ascii="Tahoma" w:hAnsi="Tahoma" w:cs="Tahoma"/>
          <w:sz w:val="20"/>
        </w:rPr>
        <w:t>Format</w:t>
      </w:r>
      <w:proofErr w:type="spellEnd"/>
      <w:r>
        <w:rPr>
          <w:rFonts w:ascii="Tahoma" w:hAnsi="Tahoma" w:cs="Tahoma"/>
          <w:sz w:val="20"/>
        </w:rPr>
        <w:t xml:space="preserve"> (*.</w:t>
      </w:r>
      <w:proofErr w:type="spellStart"/>
      <w:r>
        <w:rPr>
          <w:rFonts w:ascii="Tahoma" w:hAnsi="Tahoma" w:cs="Tahoma"/>
          <w:sz w:val="20"/>
        </w:rPr>
        <w:t>pdf</w:t>
      </w:r>
      <w:proofErr w:type="spellEnd"/>
      <w:r>
        <w:rPr>
          <w:rFonts w:ascii="Tahoma" w:hAnsi="Tahoma" w:cs="Tahoma"/>
          <w:sz w:val="20"/>
        </w:rPr>
        <w:t>) либо графические форматы *.</w:t>
      </w:r>
      <w:proofErr w:type="spellStart"/>
      <w:r>
        <w:rPr>
          <w:rFonts w:ascii="Tahoma" w:hAnsi="Tahoma" w:cs="Tahoma"/>
          <w:sz w:val="20"/>
        </w:rPr>
        <w:t>tif</w:t>
      </w:r>
      <w:proofErr w:type="spellEnd"/>
      <w:r>
        <w:rPr>
          <w:rFonts w:ascii="Tahoma" w:hAnsi="Tahoma" w:cs="Tahoma"/>
          <w:sz w:val="20"/>
        </w:rPr>
        <w:t xml:space="preserve"> или *.</w:t>
      </w:r>
      <w:proofErr w:type="spellStart"/>
      <w:r>
        <w:rPr>
          <w:rFonts w:ascii="Tahoma" w:hAnsi="Tahoma" w:cs="Tahoma"/>
          <w:sz w:val="20"/>
        </w:rPr>
        <w:t>jpg</w:t>
      </w:r>
      <w:proofErr w:type="spellEnd"/>
      <w:r>
        <w:rPr>
          <w:rFonts w:ascii="Tahoma" w:hAnsi="Tahoma" w:cs="Tahoma"/>
          <w:sz w:val="20"/>
        </w:rPr>
        <w:t xml:space="preserve"> в качестве, пригодном для чтения.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находится.</w:t>
      </w:r>
    </w:p>
    <w:p w14:paraId="225778A3" w14:textId="77777777" w:rsidR="003141FD" w:rsidRDefault="003141FD" w:rsidP="003141FD">
      <w:pPr>
        <w:pStyle w:val="afd"/>
        <w:numPr>
          <w:ilvl w:val="4"/>
          <w:numId w:val="26"/>
        </w:numPr>
        <w:snapToGrid w:val="0"/>
        <w:spacing w:line="240" w:lineRule="auto"/>
        <w:ind w:left="1134" w:firstLine="0"/>
        <w:rPr>
          <w:rFonts w:ascii="Tahoma" w:hAnsi="Tahoma" w:cs="Tahoma"/>
          <w:sz w:val="20"/>
        </w:rPr>
      </w:pPr>
      <w:r>
        <w:rPr>
          <w:rFonts w:ascii="Tahoma" w:hAnsi="Tahoma" w:cs="Tahoma"/>
          <w:sz w:val="20"/>
        </w:rPr>
        <w:lastRenderedPageBreak/>
        <w:t>Электронная копия заявки предназначена для ускорения процесса оценки и сопоставления заявок на участие в закупке.</w:t>
      </w:r>
    </w:p>
    <w:p w14:paraId="10BBB758" w14:textId="77777777" w:rsidR="003141FD" w:rsidRDefault="003141FD" w:rsidP="003141FD">
      <w:pPr>
        <w:pStyle w:val="afd"/>
        <w:numPr>
          <w:ilvl w:val="4"/>
          <w:numId w:val="26"/>
        </w:numPr>
        <w:snapToGrid w:val="0"/>
        <w:spacing w:line="240" w:lineRule="auto"/>
        <w:ind w:left="1134" w:firstLine="0"/>
        <w:rPr>
          <w:rFonts w:ascii="Tahoma" w:hAnsi="Tahoma" w:cs="Tahoma"/>
          <w:sz w:val="20"/>
        </w:rPr>
      </w:pPr>
      <w:r>
        <w:rPr>
          <w:rFonts w:ascii="Tahoma" w:hAnsi="Tahoma" w:cs="Tahoma"/>
          <w:sz w:val="20"/>
        </w:rPr>
        <w:t>Рекомендуется разделить электронную информацию на части:</w:t>
      </w:r>
    </w:p>
    <w:p w14:paraId="0C75724E" w14:textId="77777777" w:rsidR="003141FD" w:rsidRDefault="003141FD" w:rsidP="003141FD">
      <w:pPr>
        <w:pStyle w:val="afd"/>
        <w:numPr>
          <w:ilvl w:val="4"/>
          <w:numId w:val="36"/>
        </w:numPr>
        <w:snapToGrid w:val="0"/>
        <w:spacing w:line="240" w:lineRule="auto"/>
        <w:rPr>
          <w:rFonts w:ascii="Tahoma" w:hAnsi="Tahoma" w:cs="Tahoma"/>
          <w:sz w:val="20"/>
        </w:rPr>
      </w:pPr>
      <w:r>
        <w:rPr>
          <w:rFonts w:ascii="Tahoma" w:hAnsi="Tahoma" w:cs="Tahoma"/>
          <w:sz w:val="20"/>
        </w:rPr>
        <w:t>Оферта с приложениями</w:t>
      </w:r>
      <w:r>
        <w:rPr>
          <w:rFonts w:ascii="Tahoma" w:hAnsi="Tahoma" w:cs="Tahoma"/>
          <w:sz w:val="20"/>
          <w:lang w:val="ru-RU"/>
        </w:rPr>
        <w:t>,</w:t>
      </w:r>
    </w:p>
    <w:p w14:paraId="10AECAD1" w14:textId="77777777" w:rsidR="003141FD" w:rsidRDefault="003141FD" w:rsidP="003141FD">
      <w:pPr>
        <w:pStyle w:val="afd"/>
        <w:numPr>
          <w:ilvl w:val="4"/>
          <w:numId w:val="36"/>
        </w:numPr>
        <w:snapToGrid w:val="0"/>
        <w:spacing w:line="240" w:lineRule="auto"/>
        <w:rPr>
          <w:rFonts w:ascii="Tahoma" w:hAnsi="Tahoma" w:cs="Tahoma"/>
          <w:sz w:val="20"/>
        </w:rPr>
      </w:pPr>
      <w:r>
        <w:rPr>
          <w:rFonts w:ascii="Tahoma" w:hAnsi="Tahoma" w:cs="Tahoma"/>
          <w:sz w:val="20"/>
        </w:rPr>
        <w:t>Правоустанавливающие документы</w:t>
      </w:r>
      <w:r>
        <w:rPr>
          <w:rFonts w:ascii="Tahoma" w:hAnsi="Tahoma" w:cs="Tahoma"/>
          <w:sz w:val="20"/>
          <w:lang w:val="ru-RU"/>
        </w:rPr>
        <w:t>,</w:t>
      </w:r>
    </w:p>
    <w:p w14:paraId="1CA77B69" w14:textId="77777777" w:rsidR="003141FD" w:rsidRDefault="003141FD" w:rsidP="003141FD">
      <w:pPr>
        <w:pStyle w:val="afd"/>
        <w:numPr>
          <w:ilvl w:val="4"/>
          <w:numId w:val="36"/>
        </w:numPr>
        <w:snapToGrid w:val="0"/>
        <w:spacing w:line="240" w:lineRule="auto"/>
        <w:rPr>
          <w:rFonts w:ascii="Tahoma" w:hAnsi="Tahoma" w:cs="Tahoma"/>
          <w:sz w:val="20"/>
        </w:rPr>
      </w:pPr>
      <w:r>
        <w:rPr>
          <w:rFonts w:ascii="Tahoma" w:hAnsi="Tahoma" w:cs="Tahoma"/>
          <w:sz w:val="20"/>
        </w:rPr>
        <w:t>Финансовые документы</w:t>
      </w:r>
      <w:r>
        <w:rPr>
          <w:rFonts w:ascii="Tahoma" w:hAnsi="Tahoma" w:cs="Tahoma"/>
          <w:sz w:val="20"/>
          <w:lang w:val="ru-RU"/>
        </w:rPr>
        <w:t>,</w:t>
      </w:r>
    </w:p>
    <w:p w14:paraId="6036298F" w14:textId="77777777" w:rsidR="003141FD" w:rsidRDefault="003141FD" w:rsidP="003141FD">
      <w:pPr>
        <w:pStyle w:val="afd"/>
        <w:numPr>
          <w:ilvl w:val="4"/>
          <w:numId w:val="36"/>
        </w:numPr>
        <w:snapToGrid w:val="0"/>
        <w:spacing w:line="240" w:lineRule="auto"/>
        <w:rPr>
          <w:rFonts w:ascii="Tahoma" w:hAnsi="Tahoma" w:cs="Tahoma"/>
          <w:sz w:val="20"/>
        </w:rPr>
      </w:pPr>
      <w:r>
        <w:rPr>
          <w:rFonts w:ascii="Tahoma" w:hAnsi="Tahoma" w:cs="Tahoma"/>
          <w:sz w:val="20"/>
        </w:rPr>
        <w:t>Иные документы</w:t>
      </w:r>
      <w:r>
        <w:rPr>
          <w:rFonts w:ascii="Tahoma" w:hAnsi="Tahoma" w:cs="Tahoma"/>
          <w:sz w:val="20"/>
          <w:lang w:val="ru-RU"/>
        </w:rPr>
        <w:t>.</w:t>
      </w:r>
    </w:p>
    <w:p w14:paraId="18E5388E" w14:textId="77777777" w:rsidR="003141FD" w:rsidRDefault="003141FD" w:rsidP="003141FD">
      <w:pPr>
        <w:pStyle w:val="afa"/>
        <w:tabs>
          <w:tab w:val="clear" w:pos="2127"/>
          <w:tab w:val="left" w:pos="708"/>
        </w:tabs>
        <w:spacing w:line="240" w:lineRule="auto"/>
        <w:ind w:left="0" w:firstLine="1134"/>
        <w:rPr>
          <w:rFonts w:ascii="Tahoma" w:hAnsi="Tahoma" w:cs="Tahoma"/>
          <w:sz w:val="20"/>
          <w:lang w:val="ru-RU"/>
        </w:rPr>
      </w:pPr>
      <w:r>
        <w:rPr>
          <w:rFonts w:ascii="Tahoma" w:hAnsi="Tahoma" w:cs="Tahoma"/>
          <w:sz w:val="20"/>
        </w:rPr>
        <w:t>Указанные части помещаются в архивный файл с названием, соответствующем наименованию</w:t>
      </w:r>
      <w:r>
        <w:rPr>
          <w:rFonts w:ascii="Tahoma" w:hAnsi="Tahoma" w:cs="Tahoma"/>
          <w:sz w:val="20"/>
          <w:lang w:val="ru-RU"/>
        </w:rPr>
        <w:t xml:space="preserve"> У</w:t>
      </w:r>
      <w:r>
        <w:rPr>
          <w:rFonts w:ascii="Tahoma" w:hAnsi="Tahoma" w:cs="Tahoma"/>
          <w:sz w:val="20"/>
        </w:rPr>
        <w:t>частника закупки</w:t>
      </w:r>
      <w:r>
        <w:rPr>
          <w:rFonts w:ascii="Tahoma" w:hAnsi="Tahoma" w:cs="Tahoma"/>
          <w:sz w:val="20"/>
          <w:lang w:val="ru-RU"/>
        </w:rPr>
        <w:t>.</w:t>
      </w:r>
    </w:p>
    <w:bookmarkEnd w:id="110"/>
    <w:p w14:paraId="2CB75EC1" w14:textId="77777777" w:rsidR="003141FD" w:rsidRDefault="003141FD" w:rsidP="003141FD">
      <w:pPr>
        <w:pStyle w:val="afa"/>
        <w:numPr>
          <w:ilvl w:val="3"/>
          <w:numId w:val="26"/>
        </w:numPr>
        <w:snapToGrid w:val="0"/>
        <w:spacing w:line="240" w:lineRule="auto"/>
        <w:ind w:left="0" w:firstLine="1134"/>
        <w:rPr>
          <w:rFonts w:ascii="Tahoma" w:hAnsi="Tahoma" w:cs="Tahoma"/>
          <w:sz w:val="20"/>
        </w:rPr>
      </w:pPr>
      <w:r>
        <w:rPr>
          <w:rFonts w:ascii="Tahoma" w:hAnsi="Tahoma" w:cs="Tahoma"/>
          <w:sz w:val="20"/>
        </w:rPr>
        <w:t xml:space="preserve">Никакие исправления в тексте </w:t>
      </w:r>
      <w:r>
        <w:rPr>
          <w:rFonts w:ascii="Tahoma" w:hAnsi="Tahoma" w:cs="Tahoma"/>
          <w:sz w:val="20"/>
          <w:lang w:val="ru-RU"/>
        </w:rPr>
        <w:t>заявки</w:t>
      </w:r>
      <w:r>
        <w:rPr>
          <w:rFonts w:ascii="Tahoma" w:hAnsi="Tahoma" w:cs="Tahoma"/>
          <w:sz w:val="20"/>
        </w:rPr>
        <w:t xml:space="preserve">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 и оттиска печати Участника закупки</w:t>
      </w:r>
      <w:r>
        <w:rPr>
          <w:rFonts w:ascii="Tahoma" w:hAnsi="Tahoma" w:cs="Tahoma"/>
          <w:sz w:val="20"/>
          <w:lang w:val="ru-RU"/>
        </w:rPr>
        <w:t xml:space="preserve"> (при ее наличии) и расшифровкой подписи</w:t>
      </w:r>
      <w:r>
        <w:rPr>
          <w:rFonts w:ascii="Tahoma" w:hAnsi="Tahoma" w:cs="Tahoma"/>
          <w:sz w:val="20"/>
        </w:rPr>
        <w:t>.</w:t>
      </w:r>
    </w:p>
    <w:p w14:paraId="11BACA50" w14:textId="77777777" w:rsidR="003141FD" w:rsidRDefault="003141FD" w:rsidP="003141FD">
      <w:pPr>
        <w:pStyle w:val="afa"/>
        <w:numPr>
          <w:ilvl w:val="3"/>
          <w:numId w:val="26"/>
        </w:numPr>
        <w:snapToGrid w:val="0"/>
        <w:spacing w:line="240" w:lineRule="auto"/>
        <w:ind w:left="0" w:firstLine="1134"/>
        <w:rPr>
          <w:rFonts w:ascii="Tahoma" w:hAnsi="Tahoma" w:cs="Tahoma"/>
          <w:sz w:val="20"/>
        </w:rPr>
      </w:pPr>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по окончании </w:t>
      </w:r>
      <w:r>
        <w:rPr>
          <w:rFonts w:ascii="Tahoma" w:hAnsi="Tahoma" w:cs="Tahoma"/>
          <w:sz w:val="20"/>
          <w:lang w:val="ru-RU"/>
        </w:rPr>
        <w:t>закупочной процедуры</w:t>
      </w:r>
      <w:r>
        <w:rPr>
          <w:rFonts w:ascii="Tahoma" w:hAnsi="Tahoma" w:cs="Tahoma"/>
          <w:sz w:val="20"/>
        </w:rPr>
        <w:t xml:space="preserve"> возвращает </w:t>
      </w:r>
      <w:r>
        <w:rPr>
          <w:rFonts w:ascii="Tahoma" w:hAnsi="Tahoma" w:cs="Tahoma"/>
          <w:sz w:val="20"/>
          <w:lang w:val="ru-RU"/>
        </w:rPr>
        <w:t xml:space="preserve">только </w:t>
      </w:r>
      <w:r>
        <w:rPr>
          <w:rFonts w:ascii="Tahoma" w:hAnsi="Tahoma" w:cs="Tahoma"/>
          <w:sz w:val="20"/>
        </w:rPr>
        <w:t xml:space="preserve">по </w:t>
      </w:r>
      <w:r>
        <w:rPr>
          <w:rFonts w:ascii="Tahoma" w:hAnsi="Tahoma" w:cs="Tahoma"/>
          <w:sz w:val="20"/>
          <w:lang w:val="ru-RU"/>
        </w:rPr>
        <w:t xml:space="preserve">письменной </w:t>
      </w:r>
      <w:r>
        <w:rPr>
          <w:rFonts w:ascii="Tahoma" w:hAnsi="Tahoma" w:cs="Tahoma"/>
          <w:sz w:val="20"/>
        </w:rPr>
        <w:t xml:space="preserve">просьбе </w:t>
      </w:r>
      <w:r>
        <w:rPr>
          <w:rFonts w:ascii="Tahoma" w:hAnsi="Tahoma" w:cs="Tahoma"/>
          <w:sz w:val="20"/>
          <w:lang w:val="ru-RU"/>
        </w:rPr>
        <w:t>У</w:t>
      </w:r>
      <w:r>
        <w:rPr>
          <w:rFonts w:ascii="Tahoma" w:hAnsi="Tahoma" w:cs="Tahoma"/>
          <w:sz w:val="20"/>
        </w:rPr>
        <w:t xml:space="preserve">частника закупки оригиналы материалов, вложенные в информационные конверты, за исключением тех оригиналов, не имеющих копий, на основании рассмотрения которых было принято решение об отклонении или принятии </w:t>
      </w:r>
      <w:r>
        <w:rPr>
          <w:rFonts w:ascii="Tahoma" w:hAnsi="Tahoma" w:cs="Tahoma"/>
          <w:sz w:val="20"/>
          <w:lang w:val="ru-RU"/>
        </w:rPr>
        <w:t>заявки</w:t>
      </w:r>
      <w:r>
        <w:rPr>
          <w:rFonts w:ascii="Tahoma" w:hAnsi="Tahoma" w:cs="Tahoma"/>
          <w:sz w:val="20"/>
        </w:rPr>
        <w:t xml:space="preserve"> данного </w:t>
      </w:r>
      <w:r>
        <w:rPr>
          <w:rFonts w:ascii="Tahoma" w:hAnsi="Tahoma" w:cs="Tahoma"/>
          <w:sz w:val="20"/>
          <w:lang w:val="ru-RU"/>
        </w:rPr>
        <w:t>У</w:t>
      </w:r>
      <w:r>
        <w:rPr>
          <w:rFonts w:ascii="Tahoma" w:hAnsi="Tahoma" w:cs="Tahoma"/>
          <w:sz w:val="20"/>
        </w:rPr>
        <w:t>частника.</w:t>
      </w:r>
    </w:p>
    <w:p w14:paraId="45F01B61" w14:textId="77777777" w:rsidR="003141FD" w:rsidRDefault="003141FD" w:rsidP="003141FD">
      <w:pPr>
        <w:pStyle w:val="afa"/>
        <w:numPr>
          <w:ilvl w:val="3"/>
          <w:numId w:val="26"/>
        </w:numPr>
        <w:snapToGrid w:val="0"/>
        <w:spacing w:line="240" w:lineRule="auto"/>
        <w:ind w:left="0" w:firstLine="1134"/>
        <w:rPr>
          <w:rFonts w:ascii="Tahoma" w:hAnsi="Tahoma" w:cs="Tahoma"/>
          <w:sz w:val="20"/>
        </w:rPr>
      </w:pPr>
      <w:r>
        <w:rPr>
          <w:rFonts w:ascii="Tahoma" w:hAnsi="Tahoma" w:cs="Tahoma"/>
          <w:sz w:val="20"/>
        </w:rPr>
        <w:t xml:space="preserve">При проведении закупки с использованием ЭТП </w:t>
      </w:r>
      <w:r>
        <w:rPr>
          <w:rFonts w:ascii="Tahoma" w:hAnsi="Tahoma" w:cs="Tahoma"/>
          <w:sz w:val="20"/>
          <w:lang w:val="ru-RU"/>
        </w:rPr>
        <w:t xml:space="preserve">заявка </w:t>
      </w:r>
      <w:r>
        <w:rPr>
          <w:rFonts w:ascii="Tahoma" w:hAnsi="Tahoma" w:cs="Tahoma"/>
          <w:sz w:val="20"/>
        </w:rPr>
        <w:t xml:space="preserve">подается только </w:t>
      </w:r>
      <w:r>
        <w:rPr>
          <w:rFonts w:ascii="Tahoma" w:hAnsi="Tahoma" w:cs="Tahoma"/>
          <w:sz w:val="20"/>
          <w:lang w:val="ru-RU"/>
        </w:rPr>
        <w:t>в электронной форме</w:t>
      </w:r>
      <w:r>
        <w:rPr>
          <w:rFonts w:ascii="Tahoma" w:hAnsi="Tahoma" w:cs="Tahoma"/>
          <w:sz w:val="20"/>
        </w:rPr>
        <w:t xml:space="preserve"> в соответствии с Регламентом ЭТП.</w:t>
      </w:r>
    </w:p>
    <w:p w14:paraId="27573A8C" w14:textId="77777777" w:rsidR="003141FD" w:rsidRDefault="003141FD" w:rsidP="003141FD">
      <w:pPr>
        <w:pStyle w:val="afa"/>
        <w:numPr>
          <w:ilvl w:val="3"/>
          <w:numId w:val="26"/>
        </w:numPr>
        <w:snapToGrid w:val="0"/>
        <w:spacing w:line="240" w:lineRule="auto"/>
        <w:ind w:left="0" w:firstLine="1134"/>
        <w:rPr>
          <w:rFonts w:ascii="Tahoma" w:hAnsi="Tahoma" w:cs="Tahoma"/>
          <w:sz w:val="20"/>
          <w:u w:val="single"/>
        </w:rPr>
      </w:pPr>
      <w:r>
        <w:rPr>
          <w:rFonts w:ascii="Tahoma" w:hAnsi="Tahoma" w:cs="Tahoma"/>
          <w:sz w:val="20"/>
          <w:u w:val="single"/>
        </w:rPr>
        <w:t>Требования к оформлению и размещению заявки при проведении закупки с использованием ЭТП:</w:t>
      </w:r>
    </w:p>
    <w:p w14:paraId="586DCC53" w14:textId="77777777" w:rsidR="003141FD" w:rsidRDefault="003141FD" w:rsidP="003141FD">
      <w:pPr>
        <w:pStyle w:val="afd"/>
        <w:numPr>
          <w:ilvl w:val="4"/>
          <w:numId w:val="26"/>
        </w:numPr>
        <w:snapToGrid w:val="0"/>
        <w:spacing w:line="240" w:lineRule="auto"/>
        <w:ind w:left="1134" w:firstLine="0"/>
        <w:rPr>
          <w:rFonts w:ascii="Tahoma" w:hAnsi="Tahoma" w:cs="Tahoma"/>
          <w:sz w:val="20"/>
        </w:rPr>
      </w:pPr>
      <w:r>
        <w:rPr>
          <w:rFonts w:ascii="Tahoma" w:hAnsi="Tahoma" w:cs="Tahoma"/>
          <w:sz w:val="20"/>
          <w:lang w:val="ru-RU" w:eastAsia="ru-RU"/>
        </w:rPr>
        <w:t xml:space="preserve">Заявка в электронной форме должна представлять собой файлы отдельных документов, требуемых документацией о закупке, в формате </w:t>
      </w:r>
      <w:proofErr w:type="spellStart"/>
      <w:r>
        <w:rPr>
          <w:rFonts w:ascii="Tahoma" w:hAnsi="Tahoma" w:cs="Tahoma"/>
          <w:sz w:val="20"/>
          <w:lang w:val="ru-RU" w:eastAsia="ru-RU"/>
        </w:rPr>
        <w:t>Portable</w:t>
      </w:r>
      <w:proofErr w:type="spellEnd"/>
      <w:r>
        <w:rPr>
          <w:rFonts w:ascii="Tahoma" w:hAnsi="Tahoma" w:cs="Tahoma"/>
          <w:sz w:val="20"/>
          <w:lang w:val="ru-RU" w:eastAsia="ru-RU"/>
        </w:rPr>
        <w:t xml:space="preserve"> </w:t>
      </w:r>
      <w:proofErr w:type="spellStart"/>
      <w:r>
        <w:rPr>
          <w:rFonts w:ascii="Tahoma" w:hAnsi="Tahoma" w:cs="Tahoma"/>
          <w:sz w:val="20"/>
          <w:lang w:val="ru-RU" w:eastAsia="ru-RU"/>
        </w:rPr>
        <w:t>Document</w:t>
      </w:r>
      <w:proofErr w:type="spellEnd"/>
      <w:r>
        <w:rPr>
          <w:rFonts w:ascii="Tahoma" w:hAnsi="Tahoma" w:cs="Tahoma"/>
          <w:sz w:val="20"/>
          <w:lang w:val="ru-RU" w:eastAsia="ru-RU"/>
        </w:rPr>
        <w:t xml:space="preserve"> </w:t>
      </w:r>
      <w:proofErr w:type="spellStart"/>
      <w:r>
        <w:rPr>
          <w:rFonts w:ascii="Tahoma" w:hAnsi="Tahoma" w:cs="Tahoma"/>
          <w:sz w:val="20"/>
          <w:lang w:val="ru-RU" w:eastAsia="ru-RU"/>
        </w:rPr>
        <w:t>Format</w:t>
      </w:r>
      <w:proofErr w:type="spellEnd"/>
      <w:r>
        <w:rPr>
          <w:rFonts w:ascii="Tahoma" w:hAnsi="Tahoma" w:cs="Tahoma"/>
          <w:sz w:val="20"/>
          <w:lang w:val="ru-RU" w:eastAsia="ru-RU"/>
        </w:rPr>
        <w:t xml:space="preserve"> (*.</w:t>
      </w:r>
      <w:proofErr w:type="spellStart"/>
      <w:r>
        <w:rPr>
          <w:rFonts w:ascii="Tahoma" w:hAnsi="Tahoma" w:cs="Tahoma"/>
          <w:sz w:val="20"/>
          <w:lang w:val="ru-RU" w:eastAsia="ru-RU"/>
        </w:rPr>
        <w:t>pdf</w:t>
      </w:r>
      <w:proofErr w:type="spellEnd"/>
      <w:r>
        <w:rPr>
          <w:rFonts w:ascii="Tahoma" w:hAnsi="Tahoma" w:cs="Tahoma"/>
          <w:sz w:val="20"/>
          <w:lang w:val="ru-RU" w:eastAsia="ru-RU"/>
        </w:rPr>
        <w:t>), либо в электронной форме, например, в форматах *.</w:t>
      </w:r>
      <w:proofErr w:type="spellStart"/>
      <w:r>
        <w:rPr>
          <w:rFonts w:ascii="Tahoma" w:hAnsi="Tahoma" w:cs="Tahoma"/>
          <w:sz w:val="20"/>
          <w:lang w:val="ru-RU" w:eastAsia="ru-RU"/>
        </w:rPr>
        <w:t>doc</w:t>
      </w:r>
      <w:proofErr w:type="spellEnd"/>
      <w:r>
        <w:rPr>
          <w:rFonts w:ascii="Tahoma" w:hAnsi="Tahoma" w:cs="Tahoma"/>
          <w:sz w:val="20"/>
          <w:lang w:val="ru-RU" w:eastAsia="ru-RU"/>
        </w:rPr>
        <w:t>, *.</w:t>
      </w:r>
      <w:proofErr w:type="spellStart"/>
      <w:r>
        <w:rPr>
          <w:rFonts w:ascii="Tahoma" w:hAnsi="Tahoma" w:cs="Tahoma"/>
          <w:sz w:val="20"/>
          <w:lang w:val="ru-RU" w:eastAsia="ru-RU"/>
        </w:rPr>
        <w:t>docx</w:t>
      </w:r>
      <w:proofErr w:type="spellEnd"/>
      <w:r>
        <w:rPr>
          <w:rFonts w:ascii="Tahoma" w:hAnsi="Tahoma" w:cs="Tahoma"/>
          <w:sz w:val="20"/>
          <w:lang w:val="ru-RU" w:eastAsia="ru-RU"/>
        </w:rPr>
        <w:t>, *.</w:t>
      </w:r>
      <w:proofErr w:type="spellStart"/>
      <w:r>
        <w:rPr>
          <w:rFonts w:ascii="Tahoma" w:hAnsi="Tahoma" w:cs="Tahoma"/>
          <w:sz w:val="20"/>
          <w:lang w:val="ru-RU" w:eastAsia="ru-RU"/>
        </w:rPr>
        <w:t>xls</w:t>
      </w:r>
      <w:proofErr w:type="spellEnd"/>
      <w:r>
        <w:rPr>
          <w:rFonts w:ascii="Tahoma" w:hAnsi="Tahoma" w:cs="Tahoma"/>
          <w:sz w:val="20"/>
          <w:lang w:val="ru-RU" w:eastAsia="ru-RU"/>
        </w:rPr>
        <w:t>, *.</w:t>
      </w:r>
      <w:proofErr w:type="spellStart"/>
      <w:r>
        <w:rPr>
          <w:rFonts w:ascii="Tahoma" w:hAnsi="Tahoma" w:cs="Tahoma"/>
          <w:sz w:val="20"/>
          <w:lang w:val="ru-RU" w:eastAsia="ru-RU"/>
        </w:rPr>
        <w:t>xlsx</w:t>
      </w:r>
      <w:proofErr w:type="spellEnd"/>
      <w:r>
        <w:rPr>
          <w:rFonts w:ascii="Tahoma" w:hAnsi="Tahoma" w:cs="Tahoma"/>
          <w:sz w:val="20"/>
          <w:lang w:val="ru-RU" w:eastAsia="ru-RU"/>
        </w:rPr>
        <w:t>, *.</w:t>
      </w:r>
      <w:proofErr w:type="spellStart"/>
      <w:r>
        <w:rPr>
          <w:rFonts w:ascii="Tahoma" w:hAnsi="Tahoma" w:cs="Tahoma"/>
          <w:sz w:val="20"/>
          <w:lang w:val="ru-RU" w:eastAsia="ru-RU"/>
        </w:rPr>
        <w:t>rtf</w:t>
      </w:r>
      <w:proofErr w:type="spellEnd"/>
      <w:r>
        <w:rPr>
          <w:rFonts w:ascii="Tahoma" w:hAnsi="Tahoma" w:cs="Tahoma"/>
          <w:sz w:val="20"/>
          <w:lang w:val="ru-RU" w:eastAsia="ru-RU"/>
        </w:rPr>
        <w:t xml:space="preserve"> и т. п., либо в графических форматах *.</w:t>
      </w:r>
      <w:proofErr w:type="spellStart"/>
      <w:r>
        <w:rPr>
          <w:rFonts w:ascii="Tahoma" w:hAnsi="Tahoma" w:cs="Tahoma"/>
          <w:sz w:val="20"/>
          <w:lang w:val="ru-RU" w:eastAsia="ru-RU"/>
        </w:rPr>
        <w:t>tif</w:t>
      </w:r>
      <w:proofErr w:type="spellEnd"/>
      <w:r>
        <w:rPr>
          <w:rFonts w:ascii="Tahoma" w:hAnsi="Tahoma" w:cs="Tahoma"/>
          <w:sz w:val="20"/>
          <w:lang w:val="ru-RU" w:eastAsia="ru-RU"/>
        </w:rPr>
        <w:t xml:space="preserve"> или *.</w:t>
      </w:r>
      <w:proofErr w:type="spellStart"/>
      <w:r>
        <w:rPr>
          <w:rFonts w:ascii="Tahoma" w:hAnsi="Tahoma" w:cs="Tahoma"/>
          <w:sz w:val="20"/>
          <w:lang w:val="ru-RU" w:eastAsia="ru-RU"/>
        </w:rPr>
        <w:t>jpg</w:t>
      </w:r>
      <w:proofErr w:type="spellEnd"/>
      <w:r>
        <w:rPr>
          <w:rFonts w:ascii="Tahoma" w:hAnsi="Tahoma" w:cs="Tahoma"/>
          <w:sz w:val="20"/>
          <w:lang w:val="ru-RU" w:eastAsia="ru-RU"/>
        </w:rPr>
        <w:t xml:space="preserve"> в качестве, пригодном для чтения. Заявка должна быть подготовлена в соответствии с требованиями </w:t>
      </w:r>
      <w:proofErr w:type="spellStart"/>
      <w:r>
        <w:rPr>
          <w:rFonts w:ascii="Tahoma" w:hAnsi="Tahoma" w:cs="Tahoma"/>
          <w:sz w:val="20"/>
          <w:lang w:val="ru-RU" w:eastAsia="ru-RU"/>
        </w:rPr>
        <w:t>пп</w:t>
      </w:r>
      <w:proofErr w:type="spellEnd"/>
      <w:r>
        <w:rPr>
          <w:rFonts w:ascii="Tahoma" w:hAnsi="Tahoma" w:cs="Tahoma"/>
          <w:sz w:val="20"/>
          <w:lang w:val="ru-RU" w:eastAsia="ru-RU"/>
        </w:rPr>
        <w:t xml:space="preserve">. </w:t>
      </w:r>
      <w:r>
        <w:fldChar w:fldCharType="begin"/>
      </w:r>
      <w:r>
        <w:rPr>
          <w:rFonts w:ascii="Tahoma" w:hAnsi="Tahoma" w:cs="Tahoma"/>
          <w:sz w:val="20"/>
          <w:lang w:val="ru-RU" w:eastAsia="ru-RU"/>
        </w:rPr>
        <w:instrText xml:space="preserve"> REF _Ref426127496 \r \h </w:instrText>
      </w:r>
      <w:r>
        <w:fldChar w:fldCharType="separate"/>
      </w:r>
      <w:r>
        <w:rPr>
          <w:rFonts w:ascii="Tahoma" w:hAnsi="Tahoma" w:cs="Tahoma"/>
          <w:sz w:val="20"/>
          <w:lang w:val="ru-RU" w:eastAsia="ru-RU"/>
        </w:rPr>
        <w:t>4.4.1.1</w:t>
      </w:r>
      <w:r>
        <w:fldChar w:fldCharType="end"/>
      </w:r>
      <w:r>
        <w:rPr>
          <w:rFonts w:ascii="Tahoma" w:hAnsi="Tahoma" w:cs="Tahoma"/>
          <w:sz w:val="20"/>
          <w:lang w:val="ru-RU" w:eastAsia="ru-RU"/>
        </w:rPr>
        <w:t>- 4.4.1.2 настоящей документации, подписана электронной подписью (ЭП) лица, имеющего право действовать от имени Участника закупки</w:t>
      </w:r>
      <w:r>
        <w:rPr>
          <w:rFonts w:ascii="Tahoma" w:hAnsi="Tahoma" w:cs="Tahoma"/>
          <w:sz w:val="20"/>
        </w:rPr>
        <w:t xml:space="preserve">. </w:t>
      </w:r>
    </w:p>
    <w:p w14:paraId="0744603A" w14:textId="77777777" w:rsidR="003141FD" w:rsidRDefault="003141FD" w:rsidP="003141FD">
      <w:pPr>
        <w:pStyle w:val="afd"/>
        <w:numPr>
          <w:ilvl w:val="4"/>
          <w:numId w:val="26"/>
        </w:numPr>
        <w:snapToGrid w:val="0"/>
        <w:spacing w:line="240" w:lineRule="auto"/>
        <w:ind w:left="1134" w:firstLine="0"/>
        <w:rPr>
          <w:rFonts w:ascii="Tahoma" w:hAnsi="Tahoma" w:cs="Tahoma"/>
          <w:sz w:val="20"/>
        </w:rPr>
      </w:pPr>
      <w:r>
        <w:rPr>
          <w:rFonts w:ascii="Tahoma" w:hAnsi="Tahoma" w:cs="Tahoma"/>
          <w:sz w:val="20"/>
        </w:rPr>
        <w:t>Наименование файлов электронной заявки должно отражать их содержание.</w:t>
      </w:r>
    </w:p>
    <w:p w14:paraId="652C3CE7" w14:textId="77777777" w:rsidR="003141FD" w:rsidRDefault="003141FD" w:rsidP="003141FD">
      <w:pPr>
        <w:pStyle w:val="afd"/>
        <w:numPr>
          <w:ilvl w:val="4"/>
          <w:numId w:val="26"/>
        </w:numPr>
        <w:snapToGrid w:val="0"/>
        <w:spacing w:line="240" w:lineRule="auto"/>
        <w:ind w:left="0" w:firstLine="1134"/>
        <w:rPr>
          <w:rFonts w:ascii="Tahoma" w:hAnsi="Tahoma" w:cs="Tahoma"/>
          <w:sz w:val="20"/>
        </w:rPr>
      </w:pPr>
      <w:r>
        <w:rPr>
          <w:rFonts w:ascii="Tahoma" w:hAnsi="Tahoma" w:cs="Tahoma"/>
          <w:sz w:val="20"/>
          <w:lang w:val="ru-RU" w:eastAsia="ru-RU"/>
        </w:rPr>
        <w:t>Все документы, входящие в состав заявки на участие в закупке, должны иметь четко читаемый текст. 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скрытых столбцов и строк, изменения цвета текста на любой другой, обеспечивающий его читаемость и т.п.)</w:t>
      </w:r>
      <w:r>
        <w:rPr>
          <w:rFonts w:ascii="Tahoma" w:hAnsi="Tahoma" w:cs="Tahoma"/>
          <w:sz w:val="20"/>
        </w:rPr>
        <w:t>.</w:t>
      </w:r>
    </w:p>
    <w:p w14:paraId="6D294DB8" w14:textId="77777777" w:rsidR="003141FD" w:rsidRDefault="003141FD" w:rsidP="003141FD">
      <w:pPr>
        <w:pStyle w:val="af8"/>
        <w:numPr>
          <w:ilvl w:val="2"/>
          <w:numId w:val="26"/>
        </w:numPr>
        <w:tabs>
          <w:tab w:val="num" w:pos="2269"/>
        </w:tabs>
        <w:snapToGrid w:val="0"/>
        <w:spacing w:line="240" w:lineRule="auto"/>
        <w:ind w:left="0" w:firstLine="1134"/>
        <w:outlineLvl w:val="2"/>
        <w:rPr>
          <w:rFonts w:ascii="Tahoma" w:hAnsi="Tahoma" w:cs="Tahoma"/>
          <w:b/>
          <w:sz w:val="20"/>
        </w:rPr>
      </w:pPr>
      <w:r>
        <w:rPr>
          <w:rFonts w:ascii="Tahoma" w:hAnsi="Tahoma" w:cs="Tahoma"/>
          <w:b/>
          <w:sz w:val="20"/>
        </w:rPr>
        <w:t xml:space="preserve">Требования к сроку действия </w:t>
      </w:r>
      <w:bookmarkEnd w:id="111"/>
      <w:bookmarkEnd w:id="112"/>
      <w:bookmarkEnd w:id="113"/>
      <w:r>
        <w:rPr>
          <w:rFonts w:ascii="Tahoma" w:hAnsi="Tahoma" w:cs="Tahoma"/>
          <w:b/>
          <w:sz w:val="20"/>
        </w:rPr>
        <w:t>заявки</w:t>
      </w:r>
    </w:p>
    <w:p w14:paraId="649789F2" w14:textId="77777777" w:rsidR="003141FD" w:rsidRDefault="003141FD" w:rsidP="003141FD">
      <w:pPr>
        <w:pStyle w:val="afa"/>
        <w:numPr>
          <w:ilvl w:val="3"/>
          <w:numId w:val="26"/>
        </w:numPr>
        <w:snapToGrid w:val="0"/>
        <w:spacing w:line="240" w:lineRule="auto"/>
        <w:ind w:left="0" w:firstLine="1134"/>
        <w:rPr>
          <w:rFonts w:ascii="Tahoma" w:hAnsi="Tahoma" w:cs="Tahoma"/>
          <w:sz w:val="20"/>
        </w:rPr>
      </w:pPr>
      <w:bookmarkStart w:id="115" w:name="_Ref421207759"/>
      <w:bookmarkStart w:id="116" w:name="_Ref56220570"/>
      <w:r>
        <w:rPr>
          <w:rFonts w:ascii="Tahoma" w:hAnsi="Tahoma" w:cs="Tahoma"/>
          <w:sz w:val="20"/>
          <w:lang w:val="ru-RU" w:eastAsia="ru-RU"/>
        </w:rPr>
        <w:t>Заявка Участника закупки действительна в течение 90 календарных дней со дня, следующего за днем окончания срока подачи заявок</w:t>
      </w:r>
      <w:r>
        <w:rPr>
          <w:rFonts w:ascii="Tahoma" w:hAnsi="Tahoma" w:cs="Tahoma"/>
          <w:sz w:val="20"/>
        </w:rPr>
        <w:t>.</w:t>
      </w:r>
      <w:bookmarkEnd w:id="115"/>
      <w:r>
        <w:rPr>
          <w:rFonts w:ascii="Tahoma" w:hAnsi="Tahoma" w:cs="Tahoma"/>
          <w:sz w:val="20"/>
        </w:rPr>
        <w:t xml:space="preserve"> </w:t>
      </w:r>
    </w:p>
    <w:p w14:paraId="2493FDBB" w14:textId="77777777" w:rsidR="003141FD" w:rsidRDefault="003141FD" w:rsidP="003141FD">
      <w:pPr>
        <w:pStyle w:val="afa"/>
        <w:tabs>
          <w:tab w:val="clear" w:pos="2127"/>
          <w:tab w:val="left" w:pos="708"/>
        </w:tabs>
        <w:spacing w:line="240" w:lineRule="auto"/>
        <w:ind w:left="1134" w:firstLine="0"/>
        <w:rPr>
          <w:rFonts w:ascii="Tahoma" w:hAnsi="Tahoma" w:cs="Tahoma"/>
          <w:sz w:val="20"/>
        </w:rPr>
      </w:pPr>
    </w:p>
    <w:p w14:paraId="5C79A93A" w14:textId="77777777" w:rsidR="003141FD" w:rsidRDefault="003141FD" w:rsidP="003141FD">
      <w:pPr>
        <w:pStyle w:val="af8"/>
        <w:numPr>
          <w:ilvl w:val="2"/>
          <w:numId w:val="26"/>
        </w:numPr>
        <w:tabs>
          <w:tab w:val="num" w:pos="2269"/>
        </w:tabs>
        <w:snapToGrid w:val="0"/>
        <w:spacing w:line="240" w:lineRule="auto"/>
        <w:ind w:left="0" w:firstLine="1134"/>
        <w:outlineLvl w:val="2"/>
        <w:rPr>
          <w:rFonts w:ascii="Tahoma" w:hAnsi="Tahoma" w:cs="Tahoma"/>
          <w:sz w:val="20"/>
        </w:rPr>
      </w:pPr>
      <w:bookmarkStart w:id="117" w:name="_Toc57314647"/>
      <w:bookmarkEnd w:id="116"/>
      <w:r>
        <w:rPr>
          <w:rFonts w:ascii="Tahoma" w:hAnsi="Tahoma" w:cs="Tahoma"/>
          <w:sz w:val="20"/>
        </w:rPr>
        <w:t xml:space="preserve">Требования к языку </w:t>
      </w:r>
      <w:bookmarkEnd w:id="117"/>
      <w:r>
        <w:rPr>
          <w:rFonts w:ascii="Tahoma" w:hAnsi="Tahoma" w:cs="Tahoma"/>
          <w:sz w:val="20"/>
        </w:rPr>
        <w:t>заявки</w:t>
      </w:r>
    </w:p>
    <w:p w14:paraId="425DFC0C" w14:textId="77777777" w:rsidR="003141FD" w:rsidRDefault="003141FD" w:rsidP="003141FD">
      <w:pPr>
        <w:pStyle w:val="afa"/>
        <w:numPr>
          <w:ilvl w:val="3"/>
          <w:numId w:val="26"/>
        </w:numPr>
        <w:snapToGrid w:val="0"/>
        <w:spacing w:line="240" w:lineRule="auto"/>
        <w:ind w:left="0" w:firstLine="1134"/>
        <w:rPr>
          <w:rFonts w:ascii="Tahoma" w:hAnsi="Tahoma" w:cs="Tahoma"/>
          <w:sz w:val="20"/>
        </w:rPr>
      </w:pPr>
      <w:bookmarkStart w:id="118" w:name="_Toc57314648"/>
      <w:r>
        <w:rPr>
          <w:rFonts w:ascii="Tahoma" w:hAnsi="Tahoma" w:cs="Tahoma"/>
          <w:sz w:val="20"/>
        </w:rPr>
        <w:t>Все документы, входящие в заявку, должны быть подготовлены на русском языке за исключением нижеследующего.</w:t>
      </w:r>
    </w:p>
    <w:p w14:paraId="2A9B3A5E" w14:textId="77777777" w:rsidR="003141FD" w:rsidRDefault="003141FD" w:rsidP="003141FD">
      <w:pPr>
        <w:pStyle w:val="afa"/>
        <w:numPr>
          <w:ilvl w:val="3"/>
          <w:numId w:val="26"/>
        </w:numPr>
        <w:snapToGrid w:val="0"/>
        <w:spacing w:line="240" w:lineRule="auto"/>
        <w:ind w:left="0" w:firstLine="1134"/>
        <w:rPr>
          <w:rFonts w:ascii="Tahoma" w:hAnsi="Tahoma" w:cs="Tahoma"/>
          <w:sz w:val="20"/>
        </w:rPr>
      </w:pPr>
      <w:r>
        <w:rPr>
          <w:rFonts w:ascii="Tahoma" w:hAnsi="Tahoma" w:cs="Tahoma"/>
          <w:sz w:val="20"/>
        </w:rPr>
        <w:t xml:space="preserve">Документы, оригиналы которых выданы </w:t>
      </w:r>
      <w:r>
        <w:rPr>
          <w:rFonts w:ascii="Tahoma" w:hAnsi="Tahoma" w:cs="Tahoma"/>
          <w:sz w:val="20"/>
          <w:lang w:val="ru-RU"/>
        </w:rPr>
        <w:t>У</w:t>
      </w:r>
      <w:r>
        <w:rPr>
          <w:rFonts w:ascii="Tahoma" w:hAnsi="Tahoma" w:cs="Tahoma"/>
          <w:sz w:val="20"/>
        </w:rPr>
        <w:t>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w:t>
      </w:r>
      <w:r>
        <w:rPr>
          <w:rFonts w:ascii="Tahoma" w:hAnsi="Tahoma" w:cs="Tahoma"/>
          <w:sz w:val="20"/>
          <w:lang w:val="ru-RU"/>
        </w:rPr>
        <w:t xml:space="preserve"> </w:t>
      </w:r>
      <w:r>
        <w:rPr>
          <w:rFonts w:ascii="Tahoma" w:hAnsi="Tahoma" w:cs="Tahoma"/>
          <w:sz w:val="20"/>
        </w:rPr>
        <w:t xml:space="preserve">специально оговоренных случаях — </w:t>
      </w:r>
      <w:proofErr w:type="spellStart"/>
      <w:r>
        <w:rPr>
          <w:rFonts w:ascii="Tahoma" w:hAnsi="Tahoma" w:cs="Tahoma"/>
          <w:sz w:val="20"/>
        </w:rPr>
        <w:t>апостилированный</w:t>
      </w:r>
      <w:proofErr w:type="spellEnd"/>
      <w:r>
        <w:rPr>
          <w:rFonts w:ascii="Tahoma" w:hAnsi="Tahoma" w:cs="Tahoma"/>
          <w:sz w:val="20"/>
        </w:rPr>
        <w:t xml:space="preserve">). При выявлении расхождений между русским переводом и оригиналом документа на ином языке </w:t>
      </w:r>
      <w:r>
        <w:rPr>
          <w:rFonts w:ascii="Tahoma" w:hAnsi="Tahoma" w:cs="Tahoma"/>
          <w:sz w:val="20"/>
          <w:lang w:val="ru-RU"/>
        </w:rPr>
        <w:t>З</w:t>
      </w:r>
      <w:proofErr w:type="spellStart"/>
      <w:r>
        <w:rPr>
          <w:rFonts w:ascii="Tahoma" w:hAnsi="Tahoma" w:cs="Tahoma"/>
          <w:sz w:val="20"/>
        </w:rPr>
        <w:t>аказчик</w:t>
      </w:r>
      <w:proofErr w:type="spellEnd"/>
      <w:r>
        <w:rPr>
          <w:rFonts w:ascii="Tahoma" w:hAnsi="Tahoma" w:cs="Tahoma"/>
          <w:sz w:val="20"/>
          <w:lang w:val="ru-RU"/>
        </w:rPr>
        <w:t>/Организатор закупки</w:t>
      </w:r>
      <w:r>
        <w:rPr>
          <w:rFonts w:ascii="Tahoma" w:hAnsi="Tahoma" w:cs="Tahoma"/>
          <w:sz w:val="20"/>
        </w:rPr>
        <w:t xml:space="preserve"> будет принимать решение на основании русского перевода.</w:t>
      </w:r>
    </w:p>
    <w:p w14:paraId="201AF21B" w14:textId="77777777" w:rsidR="003141FD" w:rsidRDefault="003141FD" w:rsidP="003141FD">
      <w:pPr>
        <w:pStyle w:val="afa"/>
        <w:numPr>
          <w:ilvl w:val="3"/>
          <w:numId w:val="26"/>
        </w:numPr>
        <w:snapToGrid w:val="0"/>
        <w:spacing w:line="240" w:lineRule="auto"/>
        <w:ind w:left="0" w:firstLine="1134"/>
        <w:rPr>
          <w:rFonts w:ascii="Tahoma" w:hAnsi="Tahoma" w:cs="Tahoma"/>
          <w:sz w:val="20"/>
        </w:rPr>
      </w:pPr>
      <w:r>
        <w:rPr>
          <w:rFonts w:ascii="Tahoma" w:hAnsi="Tahoma" w:cs="Tahoma"/>
          <w:sz w:val="20"/>
          <w:lang w:val="ru-RU" w:eastAsia="ru-RU"/>
        </w:rPr>
        <w:t xml:space="preserve">На входящих в заявку на участие в закупке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Pr>
          <w:rFonts w:ascii="Tahoma" w:hAnsi="Tahoma" w:cs="Tahoma"/>
          <w:sz w:val="20"/>
          <w:lang w:val="ru-RU" w:eastAsia="ru-RU"/>
        </w:rPr>
        <w:t>апостиль</w:t>
      </w:r>
      <w:proofErr w:type="spellEnd"/>
      <w:r>
        <w:rPr>
          <w:rFonts w:ascii="Tahoma" w:hAnsi="Tahoma" w:cs="Tahoma"/>
          <w:sz w:val="20"/>
          <w:lang w:val="ru-RU" w:eastAsia="ru-RU"/>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44C6B400" w14:textId="77777777" w:rsidR="003141FD" w:rsidRDefault="003141FD" w:rsidP="003141FD">
      <w:pPr>
        <w:spacing w:line="240" w:lineRule="auto"/>
        <w:ind w:left="1134" w:firstLine="0"/>
        <w:rPr>
          <w:rFonts w:ascii="Tahoma" w:hAnsi="Tahoma" w:cs="Tahoma"/>
          <w:sz w:val="20"/>
        </w:rPr>
      </w:pPr>
    </w:p>
    <w:p w14:paraId="15F434B3" w14:textId="77777777" w:rsidR="003141FD" w:rsidRDefault="003141FD" w:rsidP="003141FD">
      <w:pPr>
        <w:pStyle w:val="af8"/>
        <w:numPr>
          <w:ilvl w:val="2"/>
          <w:numId w:val="26"/>
        </w:numPr>
        <w:tabs>
          <w:tab w:val="num" w:pos="2269"/>
        </w:tabs>
        <w:snapToGrid w:val="0"/>
        <w:spacing w:line="240" w:lineRule="auto"/>
        <w:ind w:left="0" w:firstLine="1134"/>
        <w:outlineLvl w:val="2"/>
        <w:rPr>
          <w:rFonts w:ascii="Tahoma" w:hAnsi="Tahoma" w:cs="Tahoma"/>
          <w:sz w:val="20"/>
        </w:rPr>
      </w:pPr>
      <w:r>
        <w:rPr>
          <w:rFonts w:ascii="Tahoma" w:hAnsi="Tahoma" w:cs="Tahoma"/>
          <w:sz w:val="20"/>
        </w:rPr>
        <w:t xml:space="preserve">Требования к валюте </w:t>
      </w:r>
      <w:bookmarkEnd w:id="118"/>
      <w:r>
        <w:rPr>
          <w:rFonts w:ascii="Tahoma" w:hAnsi="Tahoma" w:cs="Tahoma"/>
          <w:sz w:val="20"/>
        </w:rPr>
        <w:t>заявки</w:t>
      </w:r>
    </w:p>
    <w:p w14:paraId="5496828E" w14:textId="77777777" w:rsidR="003141FD" w:rsidRDefault="003141FD" w:rsidP="003141FD">
      <w:pPr>
        <w:pStyle w:val="afa"/>
        <w:numPr>
          <w:ilvl w:val="3"/>
          <w:numId w:val="26"/>
        </w:numPr>
        <w:snapToGrid w:val="0"/>
        <w:spacing w:line="240" w:lineRule="auto"/>
        <w:ind w:left="0" w:firstLine="1134"/>
        <w:rPr>
          <w:rFonts w:ascii="Tahoma" w:hAnsi="Tahoma" w:cs="Tahoma"/>
          <w:sz w:val="20"/>
        </w:rPr>
      </w:pPr>
      <w:bookmarkStart w:id="119" w:name="_Ref421207808"/>
      <w:r>
        <w:rPr>
          <w:rFonts w:ascii="Tahoma" w:hAnsi="Tahoma" w:cs="Tahoma"/>
          <w:sz w:val="20"/>
        </w:rPr>
        <w:t>Все суммы денежных средств в документах, входящих в состав заявки, должны быть выражены в российских рублях, если иное не указано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_Ref421188960 \r \h  \* MERGEFORMAT </w:instrText>
      </w:r>
      <w:r>
        <w:fldChar w:fldCharType="separate"/>
      </w:r>
      <w:r>
        <w:rPr>
          <w:rFonts w:ascii="Tahoma" w:hAnsi="Tahoma" w:cs="Tahoma"/>
          <w:sz w:val="20"/>
        </w:rPr>
        <w:t>5.1.12</w:t>
      </w:r>
      <w:r>
        <w:fldChar w:fldCharType="end"/>
      </w:r>
      <w:r>
        <w:rPr>
          <w:rFonts w:ascii="Tahoma" w:hAnsi="Tahoma" w:cs="Tahoma"/>
          <w:sz w:val="20"/>
        </w:rPr>
        <w:t>).</w:t>
      </w:r>
      <w:bookmarkEnd w:id="119"/>
    </w:p>
    <w:p w14:paraId="2D1B5F06" w14:textId="77777777" w:rsidR="003141FD" w:rsidRDefault="003141FD" w:rsidP="003141FD">
      <w:pPr>
        <w:pStyle w:val="afa"/>
        <w:tabs>
          <w:tab w:val="clear" w:pos="2127"/>
          <w:tab w:val="left" w:pos="708"/>
        </w:tabs>
        <w:spacing w:line="240" w:lineRule="auto"/>
        <w:ind w:left="1134" w:firstLine="0"/>
        <w:rPr>
          <w:rFonts w:ascii="Tahoma" w:hAnsi="Tahoma" w:cs="Tahoma"/>
          <w:sz w:val="20"/>
        </w:rPr>
      </w:pPr>
    </w:p>
    <w:p w14:paraId="0E193011" w14:textId="77777777" w:rsidR="003141FD" w:rsidRDefault="003141FD" w:rsidP="003141FD">
      <w:pPr>
        <w:pStyle w:val="af8"/>
        <w:numPr>
          <w:ilvl w:val="2"/>
          <w:numId w:val="26"/>
        </w:numPr>
        <w:tabs>
          <w:tab w:val="num" w:pos="2269"/>
        </w:tabs>
        <w:snapToGrid w:val="0"/>
        <w:spacing w:line="240" w:lineRule="auto"/>
        <w:ind w:left="0" w:firstLine="1134"/>
        <w:outlineLvl w:val="2"/>
        <w:rPr>
          <w:rFonts w:ascii="Tahoma" w:hAnsi="Tahoma" w:cs="Tahoma"/>
          <w:sz w:val="20"/>
        </w:rPr>
      </w:pPr>
      <w:bookmarkStart w:id="120" w:name="_Ref57670139"/>
      <w:bookmarkStart w:id="121" w:name="_Toc57314653"/>
      <w:r>
        <w:rPr>
          <w:rFonts w:ascii="Tahoma" w:hAnsi="Tahoma" w:cs="Tahoma"/>
          <w:sz w:val="2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7755A934" w14:textId="77777777" w:rsidR="003141FD" w:rsidRDefault="003141FD" w:rsidP="003141FD">
      <w:pPr>
        <w:numPr>
          <w:ilvl w:val="3"/>
          <w:numId w:val="26"/>
        </w:numPr>
        <w:snapToGrid w:val="0"/>
        <w:spacing w:line="240" w:lineRule="auto"/>
        <w:ind w:left="0" w:firstLine="1134"/>
        <w:rPr>
          <w:rFonts w:ascii="Tahoma" w:hAnsi="Tahoma" w:cs="Tahoma"/>
          <w:sz w:val="20"/>
        </w:rPr>
      </w:pPr>
      <w:r>
        <w:rPr>
          <w:rFonts w:ascii="Tahoma" w:hAnsi="Tahoma" w:cs="Tahoma"/>
          <w:sz w:val="20"/>
        </w:rPr>
        <w:t xml:space="preserve">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договора указана(ы) в Информационной карте (п. </w:t>
      </w:r>
      <w:r>
        <w:fldChar w:fldCharType="begin"/>
      </w:r>
      <w:r>
        <w:instrText xml:space="preserve"> REF _Ref421189077 \r \h  \* MERGEFORMAT </w:instrText>
      </w:r>
      <w:r>
        <w:fldChar w:fldCharType="separate"/>
      </w:r>
      <w:r>
        <w:rPr>
          <w:rFonts w:ascii="Tahoma" w:hAnsi="Tahoma" w:cs="Tahoma"/>
          <w:sz w:val="20"/>
        </w:rPr>
        <w:t>5.1.13</w:t>
      </w:r>
      <w:r>
        <w:fldChar w:fldCharType="end"/>
      </w:r>
      <w:r>
        <w:rPr>
          <w:rFonts w:ascii="Tahoma" w:hAnsi="Tahoma" w:cs="Tahoma"/>
          <w:sz w:val="20"/>
        </w:rPr>
        <w:t xml:space="preserve">). </w:t>
      </w:r>
    </w:p>
    <w:p w14:paraId="2C493677" w14:textId="77777777" w:rsidR="003141FD" w:rsidRDefault="003141FD" w:rsidP="003141FD">
      <w:pPr>
        <w:numPr>
          <w:ilvl w:val="3"/>
          <w:numId w:val="26"/>
        </w:numPr>
        <w:snapToGrid w:val="0"/>
        <w:spacing w:line="240" w:lineRule="auto"/>
        <w:ind w:left="0" w:firstLine="1134"/>
        <w:rPr>
          <w:rFonts w:ascii="Tahoma" w:hAnsi="Tahoma" w:cs="Tahoma"/>
          <w:sz w:val="20"/>
        </w:rPr>
      </w:pPr>
      <w:r>
        <w:rPr>
          <w:rFonts w:ascii="Tahoma" w:hAnsi="Tahoma" w:cs="Tahoma"/>
          <w:sz w:val="20"/>
        </w:rPr>
        <w:t xml:space="preserve">В цену договора включаются все затраты, издержки и иные расходы, необходимые для выполнения работ (оказания услуг, поставки товара), являющихся предметом договора, а также расходы на </w:t>
      </w:r>
      <w:r>
        <w:rPr>
          <w:rFonts w:ascii="Tahoma" w:hAnsi="Tahoma" w:cs="Tahoma"/>
          <w:sz w:val="20"/>
        </w:rPr>
        <w:lastRenderedPageBreak/>
        <w:t xml:space="preserve">перевозку, страхование, уплату таможенных пошлин, налогов, в </w:t>
      </w:r>
      <w:proofErr w:type="spellStart"/>
      <w:r>
        <w:rPr>
          <w:rFonts w:ascii="Tahoma" w:hAnsi="Tahoma" w:cs="Tahoma"/>
          <w:sz w:val="20"/>
        </w:rPr>
        <w:t>т.ч</w:t>
      </w:r>
      <w:proofErr w:type="spellEnd"/>
      <w:r>
        <w:rPr>
          <w:rFonts w:ascii="Tahoma" w:hAnsi="Tahoma" w:cs="Tahoma"/>
          <w:sz w:val="20"/>
        </w:rPr>
        <w:t xml:space="preserve">. НДС и других обязательных платежей, влияющих на цену договора. </w:t>
      </w:r>
    </w:p>
    <w:p w14:paraId="0FBB2F67" w14:textId="77777777" w:rsidR="003141FD" w:rsidRDefault="003141FD" w:rsidP="003141FD">
      <w:pPr>
        <w:spacing w:line="240" w:lineRule="auto"/>
        <w:ind w:left="1134" w:firstLine="0"/>
        <w:rPr>
          <w:rFonts w:ascii="Tahoma" w:hAnsi="Tahoma" w:cs="Tahoma"/>
          <w:sz w:val="20"/>
        </w:rPr>
      </w:pPr>
    </w:p>
    <w:p w14:paraId="1B16306D" w14:textId="77777777" w:rsidR="003141FD" w:rsidRDefault="003141FD" w:rsidP="003141FD">
      <w:pPr>
        <w:numPr>
          <w:ilvl w:val="2"/>
          <w:numId w:val="26"/>
        </w:numPr>
        <w:tabs>
          <w:tab w:val="num" w:pos="2269"/>
        </w:tabs>
        <w:snapToGrid w:val="0"/>
        <w:spacing w:line="240" w:lineRule="auto"/>
        <w:ind w:left="0" w:firstLine="1134"/>
        <w:outlineLvl w:val="2"/>
        <w:rPr>
          <w:rFonts w:ascii="Tahoma" w:hAnsi="Tahoma" w:cs="Tahoma"/>
          <w:sz w:val="20"/>
        </w:rPr>
      </w:pPr>
      <w:r>
        <w:rPr>
          <w:rFonts w:ascii="Tahoma" w:hAnsi="Tahoma" w:cs="Tahoma"/>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D4C8D4E" w14:textId="77777777" w:rsidR="003141FD" w:rsidRDefault="003141FD" w:rsidP="003141FD">
      <w:pPr>
        <w:pStyle w:val="afa"/>
        <w:numPr>
          <w:ilvl w:val="3"/>
          <w:numId w:val="26"/>
        </w:numPr>
        <w:tabs>
          <w:tab w:val="num" w:pos="1843"/>
        </w:tabs>
        <w:snapToGrid w:val="0"/>
        <w:spacing w:line="240" w:lineRule="auto"/>
        <w:ind w:left="0" w:firstLine="1559"/>
        <w:rPr>
          <w:rFonts w:ascii="Tahoma" w:hAnsi="Tahoma" w:cs="Tahoma"/>
          <w:sz w:val="20"/>
        </w:rPr>
      </w:pPr>
      <w:r>
        <w:rPr>
          <w:rFonts w:ascii="Tahoma" w:hAnsi="Tahoma" w:cs="Tahoma"/>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приведено в Приложении №5.</w:t>
      </w:r>
    </w:p>
    <w:p w14:paraId="3CD5BCA8" w14:textId="77777777" w:rsidR="003141FD" w:rsidRDefault="003141FD" w:rsidP="003141FD">
      <w:pPr>
        <w:pStyle w:val="af8"/>
        <w:tabs>
          <w:tab w:val="clear" w:pos="2269"/>
          <w:tab w:val="left" w:pos="708"/>
        </w:tabs>
        <w:spacing w:line="240" w:lineRule="auto"/>
        <w:ind w:left="1134" w:firstLine="0"/>
        <w:outlineLvl w:val="2"/>
        <w:rPr>
          <w:rFonts w:ascii="Tahoma" w:hAnsi="Tahoma" w:cs="Tahoma"/>
          <w:sz w:val="20"/>
        </w:rPr>
      </w:pPr>
    </w:p>
    <w:p w14:paraId="6EB35245" w14:textId="77777777" w:rsidR="003141FD" w:rsidRDefault="003141FD" w:rsidP="003141FD">
      <w:pPr>
        <w:pStyle w:val="af8"/>
        <w:numPr>
          <w:ilvl w:val="2"/>
          <w:numId w:val="26"/>
        </w:numPr>
        <w:tabs>
          <w:tab w:val="num" w:pos="2269"/>
        </w:tabs>
        <w:snapToGrid w:val="0"/>
        <w:spacing w:line="240" w:lineRule="auto"/>
        <w:ind w:left="0" w:firstLine="1134"/>
        <w:outlineLvl w:val="2"/>
        <w:rPr>
          <w:rFonts w:ascii="Tahoma" w:hAnsi="Tahoma" w:cs="Tahoma"/>
          <w:sz w:val="20"/>
        </w:rPr>
      </w:pPr>
      <w:bookmarkStart w:id="122" w:name="_Ref421207825"/>
      <w:r>
        <w:rPr>
          <w:rFonts w:ascii="Tahoma" w:hAnsi="Tahoma" w:cs="Tahoma"/>
          <w:sz w:val="20"/>
        </w:rPr>
        <w:t>Место, условия и сроки (периоды) поставки товара, выполнения работы, оказания услуги</w:t>
      </w:r>
      <w:r>
        <w:rPr>
          <w:rFonts w:ascii="Tahoma" w:hAnsi="Tahoma" w:cs="Tahoma"/>
          <w:sz w:val="20"/>
          <w:lang w:val="ru-RU"/>
        </w:rPr>
        <w:t>:</w:t>
      </w:r>
    </w:p>
    <w:p w14:paraId="706807B7"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r>
        <w:rPr>
          <w:rFonts w:ascii="Tahoma" w:hAnsi="Tahoma" w:cs="Tahoma"/>
          <w:sz w:val="20"/>
          <w:lang w:val="ru-RU"/>
        </w:rPr>
        <w:t>В соответствии с проектом договора, являющимся неотъемлемой частью настоящей документации о закупке.</w:t>
      </w:r>
      <w:bookmarkEnd w:id="122"/>
      <w:r>
        <w:rPr>
          <w:rFonts w:ascii="Tahoma" w:hAnsi="Tahoma" w:cs="Tahoma"/>
          <w:sz w:val="20"/>
          <w:lang w:val="ru-RU"/>
        </w:rPr>
        <w:t xml:space="preserve"> </w:t>
      </w:r>
    </w:p>
    <w:p w14:paraId="61FCF1FD" w14:textId="77777777" w:rsidR="003141FD" w:rsidRDefault="003141FD" w:rsidP="003141FD">
      <w:pPr>
        <w:pStyle w:val="af8"/>
        <w:numPr>
          <w:ilvl w:val="2"/>
          <w:numId w:val="26"/>
        </w:numPr>
        <w:tabs>
          <w:tab w:val="num" w:pos="2269"/>
        </w:tabs>
        <w:snapToGrid w:val="0"/>
        <w:spacing w:line="240" w:lineRule="auto"/>
        <w:ind w:left="0" w:firstLine="1134"/>
        <w:outlineLvl w:val="2"/>
        <w:rPr>
          <w:rFonts w:ascii="Tahoma" w:hAnsi="Tahoma" w:cs="Tahoma"/>
          <w:sz w:val="20"/>
        </w:rPr>
      </w:pPr>
      <w:r>
        <w:rPr>
          <w:rFonts w:ascii="Tahoma" w:hAnsi="Tahoma" w:cs="Tahoma"/>
          <w:sz w:val="20"/>
        </w:rPr>
        <w:t>Требования к описанию Участником закупки поставляемого товара (выполняемой работы, оказываемой услуги), которые являются предметом закупки его функциональных характеристик (потребительских свойств) (их количественных и качественных характеристик):</w:t>
      </w:r>
    </w:p>
    <w:p w14:paraId="3FDC5026"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r>
        <w:rPr>
          <w:rFonts w:ascii="Tahoma" w:hAnsi="Tahoma" w:cs="Tahoma"/>
          <w:sz w:val="20"/>
          <w:lang w:val="ru-RU"/>
        </w:rPr>
        <w:t>В соответствии с техническим заданием, являющимся неотъемлемой частью настоящей документации о закупке.</w:t>
      </w:r>
    </w:p>
    <w:p w14:paraId="01FBA876" w14:textId="77777777" w:rsidR="003141FD" w:rsidRDefault="003141FD" w:rsidP="003141FD">
      <w:pPr>
        <w:pStyle w:val="17"/>
        <w:tabs>
          <w:tab w:val="num" w:pos="0"/>
        </w:tabs>
        <w:spacing w:before="0" w:after="0"/>
        <w:rPr>
          <w:rFonts w:ascii="Tahoma" w:hAnsi="Tahoma" w:cs="Tahoma"/>
          <w:snapToGrid w:val="0"/>
          <w:sz w:val="20"/>
        </w:rPr>
      </w:pPr>
    </w:p>
    <w:p w14:paraId="2E7A6480" w14:textId="77777777" w:rsidR="003141FD" w:rsidRDefault="003141FD" w:rsidP="003141FD">
      <w:pPr>
        <w:pStyle w:val="20"/>
        <w:numPr>
          <w:ilvl w:val="1"/>
          <w:numId w:val="26"/>
        </w:numPr>
        <w:snapToGrid w:val="0"/>
        <w:rPr>
          <w:rFonts w:ascii="Tahoma" w:hAnsi="Tahoma" w:cs="Tahoma"/>
          <w:snapToGrid/>
          <w:sz w:val="20"/>
        </w:rPr>
      </w:pPr>
      <w:bookmarkStart w:id="123" w:name="_Ref93088240"/>
      <w:bookmarkStart w:id="124" w:name="_Toc203545700"/>
      <w:bookmarkEnd w:id="120"/>
      <w:bookmarkEnd w:id="121"/>
      <w:r>
        <w:rPr>
          <w:rFonts w:ascii="Tahoma" w:hAnsi="Tahoma" w:cs="Tahoma"/>
          <w:b w:val="0"/>
          <w:sz w:val="20"/>
        </w:rPr>
        <w:t>Требования к Участникам закупки. Подтверждение соответствия предъявляемым требованиям</w:t>
      </w:r>
      <w:bookmarkEnd w:id="123"/>
      <w:bookmarkEnd w:id="124"/>
    </w:p>
    <w:p w14:paraId="286E4DBB" w14:textId="77777777" w:rsidR="003141FD" w:rsidRDefault="003141FD" w:rsidP="003141FD">
      <w:pPr>
        <w:pStyle w:val="23"/>
        <w:numPr>
          <w:ilvl w:val="2"/>
          <w:numId w:val="26"/>
        </w:numPr>
        <w:snapToGrid w:val="0"/>
        <w:spacing w:before="0" w:after="0"/>
        <w:rPr>
          <w:rFonts w:ascii="Tahoma" w:hAnsi="Tahoma" w:cs="Tahoma"/>
          <w:b w:val="0"/>
          <w:sz w:val="20"/>
        </w:rPr>
      </w:pPr>
      <w:bookmarkStart w:id="125" w:name="_Ref93090116"/>
      <w:bookmarkStart w:id="126" w:name="_Toc90385071"/>
      <w:bookmarkStart w:id="127" w:name="_Toc203545701"/>
      <w:r>
        <w:rPr>
          <w:rFonts w:ascii="Tahoma" w:hAnsi="Tahoma" w:cs="Tahoma"/>
          <w:b w:val="0"/>
          <w:sz w:val="20"/>
        </w:rPr>
        <w:t>Требования к Участникам</w:t>
      </w:r>
      <w:bookmarkEnd w:id="125"/>
      <w:bookmarkEnd w:id="126"/>
      <w:r>
        <w:rPr>
          <w:rFonts w:ascii="Tahoma" w:hAnsi="Tahoma" w:cs="Tahoma"/>
          <w:b w:val="0"/>
          <w:sz w:val="20"/>
          <w:lang w:val="ru-RU"/>
        </w:rPr>
        <w:t xml:space="preserve"> закупки</w:t>
      </w:r>
      <w:bookmarkEnd w:id="127"/>
    </w:p>
    <w:p w14:paraId="2AA8D780"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bookmarkStart w:id="128" w:name="_Ref421207869"/>
      <w:r>
        <w:rPr>
          <w:rFonts w:ascii="Tahoma" w:hAnsi="Tahoma" w:cs="Tahoma"/>
          <w:sz w:val="20"/>
          <w:lang w:val="ru-RU" w:eastAsia="ru-RU"/>
        </w:rPr>
        <w:t xml:space="preserve">Участвовать закупке может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(коллективный Участник),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Дополнительные требования к генеральным исполнителям/подрядчикам и порядку подтверждения их соответствия установленным требованиям приведены в пункте </w:t>
      </w:r>
      <w:r>
        <w:fldChar w:fldCharType="begin"/>
      </w:r>
      <w:r>
        <w:rPr>
          <w:rFonts w:ascii="Tahoma" w:hAnsi="Tahoma" w:cs="Tahoma"/>
          <w:sz w:val="20"/>
          <w:lang w:val="ru-RU" w:eastAsia="ru-RU"/>
        </w:rPr>
        <w:instrText xml:space="preserve"> REF _Ref93267624 \r \h  \* MERGEFORMAT </w:instrText>
      </w:r>
      <w:r>
        <w:fldChar w:fldCharType="separate"/>
      </w:r>
      <w:r>
        <w:rPr>
          <w:rFonts w:ascii="Tahoma" w:hAnsi="Tahoma" w:cs="Tahoma"/>
          <w:sz w:val="20"/>
          <w:lang w:val="ru-RU" w:eastAsia="ru-RU"/>
        </w:rPr>
        <w:t>4.5.3</w:t>
      </w:r>
      <w:r>
        <w:fldChar w:fldCharType="end"/>
      </w:r>
      <w:r>
        <w:rPr>
          <w:rFonts w:ascii="Tahoma" w:hAnsi="Tahoma" w:cs="Tahoma"/>
          <w:sz w:val="20"/>
          <w:lang w:val="ru-RU" w:eastAsia="ru-RU"/>
        </w:rPr>
        <w:t xml:space="preserve">. Дополнительные требования к коллективным Участникам закупки и порядку подтверждения их соответствия установленным требованиям приведены в пункте </w:t>
      </w:r>
      <w:r>
        <w:fldChar w:fldCharType="begin"/>
      </w:r>
      <w:r>
        <w:rPr>
          <w:rFonts w:ascii="Tahoma" w:hAnsi="Tahoma" w:cs="Tahoma"/>
          <w:sz w:val="20"/>
          <w:lang w:val="ru-RU" w:eastAsia="ru-RU"/>
        </w:rPr>
        <w:instrText xml:space="preserve"> REF _Ref93267180 \r \h  \* MERGEFORMAT </w:instrText>
      </w:r>
      <w:r>
        <w:fldChar w:fldCharType="separate"/>
      </w:r>
      <w:r>
        <w:rPr>
          <w:rFonts w:ascii="Tahoma" w:hAnsi="Tahoma" w:cs="Tahoma"/>
          <w:sz w:val="20"/>
          <w:lang w:val="ru-RU" w:eastAsia="ru-RU"/>
        </w:rPr>
        <w:t>4.5.4</w:t>
      </w:r>
      <w:r>
        <w:fldChar w:fldCharType="end"/>
      </w:r>
      <w:r>
        <w:rPr>
          <w:rFonts w:ascii="Tahoma" w:hAnsi="Tahoma" w:cs="Tahoma"/>
          <w:sz w:val="20"/>
          <w:lang w:val="ru-RU"/>
        </w:rPr>
        <w:t>.</w:t>
      </w:r>
      <w:bookmarkEnd w:id="128"/>
    </w:p>
    <w:p w14:paraId="2A6017CD"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bookmarkStart w:id="129" w:name="_Ref426035402"/>
      <w:r>
        <w:rPr>
          <w:rFonts w:ascii="Tahoma" w:hAnsi="Tahoma" w:cs="Tahoma"/>
          <w:sz w:val="20"/>
          <w:lang w:val="ru-RU" w:eastAsia="ru-RU"/>
        </w:rPr>
        <w:t xml:space="preserve">В случае, если в Извещении и Информационной карте установлено соответствующее требование (п. </w:t>
      </w:r>
      <w:r>
        <w:fldChar w:fldCharType="begin"/>
      </w:r>
      <w:r>
        <w:rPr>
          <w:rFonts w:ascii="Tahoma" w:hAnsi="Tahoma" w:cs="Tahoma"/>
          <w:sz w:val="20"/>
          <w:lang w:val="ru-RU" w:eastAsia="ru-RU"/>
        </w:rPr>
        <w:instrText xml:space="preserve"> REF _Ref426034806 \r \h  \* MERGEFORMAT </w:instrText>
      </w:r>
      <w:r>
        <w:fldChar w:fldCharType="separate"/>
      </w:r>
      <w:r>
        <w:rPr>
          <w:rFonts w:ascii="Tahoma" w:hAnsi="Tahoma" w:cs="Tahoma"/>
          <w:sz w:val="20"/>
          <w:lang w:val="ru-RU" w:eastAsia="ru-RU"/>
        </w:rPr>
        <w:t>5.1.14</w:t>
      </w:r>
      <w:r>
        <w:fldChar w:fldCharType="end"/>
      </w:r>
      <w:r>
        <w:rPr>
          <w:rFonts w:ascii="Tahoma" w:hAnsi="Tahoma" w:cs="Tahoma"/>
          <w:sz w:val="20"/>
          <w:lang w:val="ru-RU" w:eastAsia="ru-RU"/>
        </w:rPr>
        <w:t>), Участниками закупки могут являться только субъекты малого и среднего предпринимательства/</w:t>
      </w:r>
      <w:r>
        <w:rPr>
          <w:rFonts w:ascii="Tahoma" w:hAnsi="Tahoma" w:cs="Tahoma"/>
          <w:bCs/>
          <w:sz w:val="20"/>
          <w:lang w:val="ru-RU" w:eastAsia="ru-RU"/>
        </w:rPr>
        <w:t>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ascii="Tahoma" w:hAnsi="Tahoma" w:cs="Tahoma"/>
          <w:sz w:val="20"/>
          <w:lang w:val="ru-RU"/>
        </w:rPr>
        <w:t>.</w:t>
      </w:r>
      <w:bookmarkEnd w:id="129"/>
    </w:p>
    <w:p w14:paraId="437DE632"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bookmarkStart w:id="130" w:name="_Ref396833988"/>
      <w:r>
        <w:rPr>
          <w:rFonts w:ascii="Tahoma" w:hAnsi="Tahoma" w:cs="Tahoma"/>
          <w:sz w:val="20"/>
          <w:lang w:val="ru-RU"/>
        </w:rPr>
        <w:t>Для участия в процедуре закупки Участник закупки должен соответствовать следующим общим требованиям:</w:t>
      </w:r>
      <w:bookmarkEnd w:id="130"/>
    </w:p>
    <w:p w14:paraId="4FF4D405" w14:textId="77777777" w:rsidR="003141FD" w:rsidRDefault="003141FD" w:rsidP="003141FD">
      <w:pPr>
        <w:pStyle w:val="afd"/>
        <w:numPr>
          <w:ilvl w:val="4"/>
          <w:numId w:val="26"/>
        </w:numPr>
        <w:snapToGrid w:val="0"/>
        <w:spacing w:line="240" w:lineRule="auto"/>
        <w:ind w:left="0" w:firstLine="1134"/>
        <w:rPr>
          <w:rFonts w:ascii="Tahoma" w:hAnsi="Tahoma" w:cs="Tahoma"/>
          <w:sz w:val="20"/>
        </w:rPr>
      </w:pPr>
      <w:r>
        <w:rPr>
          <w:rFonts w:ascii="Tahoma" w:hAnsi="Tahoma" w:cs="Tahoma"/>
          <w:sz w:val="20"/>
        </w:rPr>
        <w:t>соответствие требованиям, устанавливаемым законодательством Российской Федерации к лицам, осуществляющим поставку товаров, выполнение работ, оказание услуг, являющихся объектом закупки;</w:t>
      </w:r>
    </w:p>
    <w:p w14:paraId="7E76A512" w14:textId="77777777" w:rsidR="003141FD" w:rsidRDefault="003141FD" w:rsidP="003141FD">
      <w:pPr>
        <w:pStyle w:val="afd"/>
        <w:numPr>
          <w:ilvl w:val="4"/>
          <w:numId w:val="26"/>
        </w:numPr>
        <w:snapToGrid w:val="0"/>
        <w:spacing w:line="240" w:lineRule="auto"/>
        <w:ind w:left="0" w:firstLine="1134"/>
        <w:rPr>
          <w:rFonts w:ascii="Tahoma" w:hAnsi="Tahoma" w:cs="Tahoma"/>
          <w:sz w:val="20"/>
        </w:rPr>
      </w:pPr>
      <w:proofErr w:type="spellStart"/>
      <w:r>
        <w:rPr>
          <w:rFonts w:ascii="Tahoma" w:hAnsi="Tahoma" w:cs="Tahoma"/>
          <w:sz w:val="20"/>
        </w:rPr>
        <w:t>непроведение</w:t>
      </w:r>
      <w:proofErr w:type="spellEnd"/>
      <w:r>
        <w:rPr>
          <w:rFonts w:ascii="Tahoma" w:hAnsi="Tahoma" w:cs="Tahoma"/>
          <w:sz w:val="20"/>
        </w:rPr>
        <w:t xml:space="preserve"> ликвидации, реорганизации (в форме, не предусматривающей наличие правопреемника по всем правам и обязанностям) </w:t>
      </w:r>
      <w:r>
        <w:rPr>
          <w:rFonts w:ascii="Tahoma" w:hAnsi="Tahoma" w:cs="Tahoma"/>
          <w:sz w:val="20"/>
          <w:lang w:val="ru-RU"/>
        </w:rPr>
        <w:t>У</w:t>
      </w:r>
      <w:r>
        <w:rPr>
          <w:rFonts w:ascii="Tahoma" w:hAnsi="Tahoma" w:cs="Tahoma"/>
          <w:sz w:val="20"/>
        </w:rPr>
        <w:t xml:space="preserve">частника закупки - юридического лица и отсутствие решения арбитражного суда о признании </w:t>
      </w:r>
      <w:r>
        <w:rPr>
          <w:rFonts w:ascii="Tahoma" w:hAnsi="Tahoma" w:cs="Tahoma"/>
          <w:sz w:val="20"/>
          <w:lang w:val="ru-RU"/>
        </w:rPr>
        <w:t>У</w:t>
      </w:r>
      <w:r>
        <w:rPr>
          <w:rFonts w:ascii="Tahoma" w:hAnsi="Tahoma" w:cs="Tahoma"/>
          <w:sz w:val="20"/>
        </w:rPr>
        <w:t>частника закупки - юридического лица, индивидуального предпринимателя банкротом и об открытии конкурсного производства;</w:t>
      </w:r>
    </w:p>
    <w:p w14:paraId="28A79AE7" w14:textId="77777777" w:rsidR="003141FD" w:rsidRDefault="003141FD" w:rsidP="003141FD">
      <w:pPr>
        <w:pStyle w:val="afd"/>
        <w:numPr>
          <w:ilvl w:val="4"/>
          <w:numId w:val="26"/>
        </w:numPr>
        <w:snapToGrid w:val="0"/>
        <w:spacing w:line="240" w:lineRule="auto"/>
        <w:ind w:left="0" w:firstLine="1134"/>
        <w:rPr>
          <w:rFonts w:ascii="Tahoma" w:hAnsi="Tahoma" w:cs="Tahoma"/>
          <w:sz w:val="20"/>
        </w:rPr>
      </w:pPr>
      <w:proofErr w:type="spellStart"/>
      <w:r>
        <w:rPr>
          <w:rFonts w:ascii="Tahoma" w:hAnsi="Tahoma" w:cs="Tahoma"/>
          <w:sz w:val="20"/>
        </w:rPr>
        <w:t>неприостановление</w:t>
      </w:r>
      <w:proofErr w:type="spellEnd"/>
      <w:r>
        <w:rPr>
          <w:rFonts w:ascii="Tahoma" w:hAnsi="Tahoma" w:cs="Tahoma"/>
          <w:sz w:val="20"/>
        </w:rPr>
        <w:t xml:space="preserve"> деятельности </w:t>
      </w:r>
      <w:r>
        <w:rPr>
          <w:rFonts w:ascii="Tahoma" w:hAnsi="Tahoma" w:cs="Tahoma"/>
          <w:sz w:val="20"/>
          <w:lang w:val="ru-RU"/>
        </w:rPr>
        <w:t>У</w:t>
      </w:r>
      <w:r>
        <w:rPr>
          <w:rFonts w:ascii="Tahoma" w:hAnsi="Tahoma" w:cs="Tahoma"/>
          <w:sz w:val="20"/>
        </w:rPr>
        <w:t>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w:t>
      </w:r>
      <w:r>
        <w:rPr>
          <w:rFonts w:ascii="Tahoma" w:hAnsi="Tahoma" w:cs="Tahoma"/>
          <w:sz w:val="20"/>
          <w:lang w:val="ru-RU"/>
        </w:rPr>
        <w:t>е</w:t>
      </w:r>
      <w:r>
        <w:rPr>
          <w:rFonts w:ascii="Tahoma" w:hAnsi="Tahoma" w:cs="Tahoma"/>
          <w:sz w:val="20"/>
        </w:rPr>
        <w:t xml:space="preserve"> закуп</w:t>
      </w:r>
      <w:r>
        <w:rPr>
          <w:rFonts w:ascii="Tahoma" w:hAnsi="Tahoma" w:cs="Tahoma"/>
          <w:sz w:val="20"/>
          <w:lang w:val="ru-RU"/>
        </w:rPr>
        <w:t>ки</w:t>
      </w:r>
      <w:r>
        <w:rPr>
          <w:rFonts w:ascii="Tahoma" w:hAnsi="Tahoma" w:cs="Tahoma"/>
          <w:sz w:val="20"/>
        </w:rPr>
        <w:t>;</w:t>
      </w:r>
    </w:p>
    <w:p w14:paraId="40EE5108" w14:textId="77777777" w:rsidR="003141FD" w:rsidRDefault="003141FD" w:rsidP="003141FD">
      <w:pPr>
        <w:pStyle w:val="afd"/>
        <w:numPr>
          <w:ilvl w:val="4"/>
          <w:numId w:val="26"/>
        </w:numPr>
        <w:snapToGrid w:val="0"/>
        <w:spacing w:line="240" w:lineRule="auto"/>
        <w:ind w:left="0" w:firstLine="1134"/>
        <w:rPr>
          <w:rFonts w:ascii="Tahoma" w:hAnsi="Tahoma" w:cs="Tahoma"/>
          <w:sz w:val="20"/>
        </w:rPr>
      </w:pPr>
      <w:r>
        <w:rPr>
          <w:rFonts w:ascii="Tahoma" w:hAnsi="Tahoma" w:cs="Tahoma"/>
          <w:sz w:val="20"/>
        </w:rPr>
        <w:t xml:space="preserve">отсутствие у </w:t>
      </w:r>
      <w:proofErr w:type="spellStart"/>
      <w:r>
        <w:rPr>
          <w:rFonts w:ascii="Tahoma" w:hAnsi="Tahoma" w:cs="Tahoma"/>
          <w:sz w:val="20"/>
          <w:lang w:val="ru-RU"/>
        </w:rPr>
        <w:t>У</w:t>
      </w:r>
      <w:proofErr w:type="spellEnd"/>
      <w:r>
        <w:rPr>
          <w:rFonts w:ascii="Tahoma" w:hAnsi="Tahoma" w:cs="Tahoma"/>
          <w:sz w:val="20"/>
        </w:rPr>
        <w:t xml:space="preserve">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w:t>
      </w:r>
      <w:r>
        <w:rPr>
          <w:rFonts w:ascii="Tahoma" w:hAnsi="Tahoma" w:cs="Tahoma"/>
          <w:sz w:val="20"/>
          <w:lang w:val="ru-RU"/>
        </w:rPr>
        <w:t>У</w:t>
      </w:r>
      <w:r>
        <w:rPr>
          <w:rFonts w:ascii="Tahoma" w:hAnsi="Tahoma" w:cs="Tahoma"/>
          <w:sz w:val="20"/>
        </w:rPr>
        <w:t>частника закуп</w:t>
      </w:r>
      <w:r>
        <w:rPr>
          <w:rFonts w:ascii="Tahoma" w:hAnsi="Tahoma" w:cs="Tahoma"/>
          <w:sz w:val="20"/>
          <w:lang w:val="ru-RU"/>
        </w:rPr>
        <w:t>ки</w:t>
      </w:r>
      <w:r>
        <w:rPr>
          <w:rFonts w:ascii="Tahoma" w:hAnsi="Tahoma" w:cs="Tahoma"/>
          <w:sz w:val="20"/>
        </w:rPr>
        <w:t xml:space="preserve"> по данным бухгалтерской отчетности за последний завершенный отчетный период.</w:t>
      </w:r>
    </w:p>
    <w:p w14:paraId="11A773D4" w14:textId="77777777" w:rsidR="003141FD" w:rsidRDefault="003141FD" w:rsidP="003141FD">
      <w:pPr>
        <w:pStyle w:val="afd"/>
        <w:numPr>
          <w:ilvl w:val="4"/>
          <w:numId w:val="26"/>
        </w:numPr>
        <w:snapToGrid w:val="0"/>
        <w:spacing w:line="240" w:lineRule="auto"/>
        <w:ind w:left="0" w:firstLine="1134"/>
        <w:rPr>
          <w:rFonts w:ascii="Tahoma" w:hAnsi="Tahoma" w:cs="Tahoma"/>
          <w:sz w:val="20"/>
        </w:rPr>
      </w:pPr>
      <w:r>
        <w:rPr>
          <w:rFonts w:ascii="Tahoma" w:hAnsi="Tahoma"/>
          <w:sz w:val="20"/>
          <w:szCs w:val="24"/>
          <w:lang w:val="ru-RU" w:eastAsia="en-US"/>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Федерального закона от 14.07.2022 № 255-ФЗ «О контроле за деятельностью лиц, находящихся под иностранным влиянием» (отсутствие статуса иностранного агента).</w:t>
      </w:r>
    </w:p>
    <w:p w14:paraId="60135046" w14:textId="77777777" w:rsidR="003141FD" w:rsidRDefault="003141FD" w:rsidP="003141FD">
      <w:pPr>
        <w:pStyle w:val="afd"/>
        <w:numPr>
          <w:ilvl w:val="4"/>
          <w:numId w:val="26"/>
        </w:numPr>
        <w:snapToGrid w:val="0"/>
        <w:spacing w:line="240" w:lineRule="auto"/>
        <w:ind w:left="0" w:firstLine="1134"/>
        <w:rPr>
          <w:rFonts w:ascii="Tahoma" w:hAnsi="Tahoma" w:cs="Tahoma"/>
          <w:sz w:val="20"/>
        </w:rPr>
      </w:pPr>
      <w:r>
        <w:rPr>
          <w:rFonts w:ascii="Tahoma" w:hAnsi="Tahoma" w:cs="Tahoma"/>
          <w:sz w:val="20"/>
          <w:lang w:eastAsia="en-US"/>
        </w:rPr>
        <w:t xml:space="preserve">Отсутствие, </w:t>
      </w:r>
      <w:r>
        <w:rPr>
          <w:rFonts w:ascii="Arial" w:hAnsi="Arial" w:cs="Arial"/>
          <w:sz w:val="20"/>
          <w:lang w:eastAsia="en-US"/>
        </w:rPr>
        <w:t xml:space="preserve">в течение двух лет до момента подачи заявки на участие в закупке, привлечение юридического лица к административной ответственности за совершение административного </w:t>
      </w:r>
      <w:r>
        <w:rPr>
          <w:rFonts w:ascii="Arial" w:hAnsi="Arial" w:cs="Arial"/>
          <w:sz w:val="20"/>
          <w:lang w:eastAsia="en-US"/>
        </w:rPr>
        <w:lastRenderedPageBreak/>
        <w:t>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p>
    <w:p w14:paraId="5FFB797A" w14:textId="77777777" w:rsidR="003141FD" w:rsidRDefault="003141FD" w:rsidP="003141FD">
      <w:pPr>
        <w:pStyle w:val="afd"/>
        <w:numPr>
          <w:ilvl w:val="4"/>
          <w:numId w:val="26"/>
        </w:numPr>
        <w:snapToGrid w:val="0"/>
        <w:spacing w:line="240" w:lineRule="auto"/>
        <w:ind w:left="0" w:firstLine="1134"/>
        <w:rPr>
          <w:rFonts w:ascii="Tahoma" w:hAnsi="Tahoma" w:cs="Tahoma"/>
          <w:sz w:val="20"/>
        </w:rPr>
      </w:pPr>
      <w:r>
        <w:rPr>
          <w:rFonts w:ascii="Tahoma" w:hAnsi="Tahoma" w:cs="Tahoma"/>
          <w:sz w:val="20"/>
          <w:lang w:eastAsia="en-US"/>
        </w:rPr>
        <w:t>Отсутствие у участника закупки ограничений для участия в закупках, установленных законодательством Российской Федерации</w:t>
      </w:r>
      <w:r>
        <w:rPr>
          <w:rFonts w:ascii="Tahoma" w:hAnsi="Tahoma" w:cs="Tahoma"/>
          <w:sz w:val="20"/>
          <w:lang w:val="ru-RU" w:eastAsia="en-US"/>
        </w:rPr>
        <w:t>.</w:t>
      </w:r>
    </w:p>
    <w:p w14:paraId="4D701450" w14:textId="77777777" w:rsidR="003141FD" w:rsidRDefault="003141FD" w:rsidP="003141FD">
      <w:pPr>
        <w:pStyle w:val="afd"/>
        <w:tabs>
          <w:tab w:val="clear" w:pos="360"/>
          <w:tab w:val="left" w:pos="708"/>
        </w:tabs>
        <w:spacing w:line="240" w:lineRule="auto"/>
        <w:ind w:left="1134" w:firstLine="0"/>
        <w:rPr>
          <w:rFonts w:ascii="Tahoma" w:hAnsi="Tahoma" w:cs="Tahoma"/>
          <w:sz w:val="20"/>
        </w:rPr>
      </w:pPr>
    </w:p>
    <w:p w14:paraId="5FC8167B"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bookmarkStart w:id="131" w:name="_Ref433826858"/>
      <w:r>
        <w:rPr>
          <w:rFonts w:ascii="Tahoma" w:hAnsi="Tahoma" w:cs="Tahoma"/>
          <w:sz w:val="20"/>
          <w:lang w:val="ru-RU"/>
        </w:rPr>
        <w:t xml:space="preserve">В Информационной карте (п. </w:t>
      </w:r>
      <w:r>
        <w:fldChar w:fldCharType="begin"/>
      </w:r>
      <w:r>
        <w:rPr>
          <w:rFonts w:ascii="Tahoma" w:hAnsi="Tahoma" w:cs="Tahoma"/>
          <w:sz w:val="20"/>
          <w:lang w:val="ru-RU"/>
        </w:rPr>
        <w:instrText xml:space="preserve"> REF _Ref421189629 \r \h  \* MERGEFORMAT </w:instrText>
      </w:r>
      <w:r>
        <w:fldChar w:fldCharType="separate"/>
      </w:r>
      <w:r>
        <w:rPr>
          <w:rFonts w:ascii="Tahoma" w:hAnsi="Tahoma" w:cs="Tahoma"/>
          <w:sz w:val="20"/>
          <w:lang w:val="ru-RU"/>
        </w:rPr>
        <w:t>5.1.15</w:t>
      </w:r>
      <w:r>
        <w:fldChar w:fldCharType="end"/>
      </w:r>
      <w:r>
        <w:rPr>
          <w:rFonts w:ascii="Tahoma" w:hAnsi="Tahoma" w:cs="Tahoma"/>
          <w:sz w:val="20"/>
          <w:lang w:val="ru-RU"/>
        </w:rPr>
        <w:t>) могут быть установлены дополнительные требования.</w:t>
      </w:r>
      <w:bookmarkEnd w:id="131"/>
    </w:p>
    <w:p w14:paraId="1A134939" w14:textId="77777777" w:rsidR="003141FD" w:rsidRDefault="003141FD" w:rsidP="003141FD">
      <w:pPr>
        <w:pStyle w:val="afa"/>
        <w:tabs>
          <w:tab w:val="clear" w:pos="2127"/>
          <w:tab w:val="left" w:pos="708"/>
        </w:tabs>
        <w:spacing w:line="240" w:lineRule="auto"/>
        <w:ind w:left="1080" w:firstLine="0"/>
        <w:rPr>
          <w:rFonts w:ascii="Tahoma" w:hAnsi="Tahoma" w:cs="Tahoma"/>
          <w:sz w:val="20"/>
        </w:rPr>
      </w:pPr>
      <w:bookmarkStart w:id="132" w:name="_Toc90385072"/>
      <w:bookmarkStart w:id="133" w:name="_Ref86827631"/>
    </w:p>
    <w:p w14:paraId="70ECCFB1" w14:textId="77777777" w:rsidR="003141FD" w:rsidRDefault="003141FD" w:rsidP="003141FD">
      <w:pPr>
        <w:pStyle w:val="afa"/>
        <w:tabs>
          <w:tab w:val="clear" w:pos="2127"/>
          <w:tab w:val="left" w:pos="708"/>
        </w:tabs>
        <w:spacing w:line="240" w:lineRule="auto"/>
        <w:ind w:left="1080" w:firstLine="0"/>
        <w:rPr>
          <w:rFonts w:ascii="Tahoma" w:hAnsi="Tahoma" w:cs="Tahoma"/>
          <w:sz w:val="20"/>
        </w:rPr>
      </w:pPr>
    </w:p>
    <w:p w14:paraId="47E8BE26" w14:textId="77777777" w:rsidR="003141FD" w:rsidRDefault="003141FD" w:rsidP="003141FD">
      <w:pPr>
        <w:pStyle w:val="23"/>
        <w:numPr>
          <w:ilvl w:val="2"/>
          <w:numId w:val="26"/>
        </w:numPr>
        <w:snapToGrid w:val="0"/>
        <w:spacing w:before="0" w:after="0"/>
        <w:ind w:left="0" w:firstLine="1134"/>
        <w:rPr>
          <w:rFonts w:ascii="Tahoma" w:hAnsi="Tahoma" w:cs="Tahoma"/>
          <w:sz w:val="20"/>
        </w:rPr>
      </w:pPr>
      <w:bookmarkStart w:id="134" w:name="_Ref417316519"/>
      <w:bookmarkStart w:id="135" w:name="_Ref417315768"/>
      <w:bookmarkStart w:id="136" w:name="_Toc203545702"/>
      <w:r>
        <w:rPr>
          <w:rFonts w:ascii="Tahoma" w:hAnsi="Tahoma" w:cs="Tahoma"/>
          <w:sz w:val="20"/>
        </w:rPr>
        <w:t>Требования к документам, подтверждающим соответствие Участника закупки установленным требованиям</w:t>
      </w:r>
      <w:bookmarkEnd w:id="132"/>
      <w:bookmarkEnd w:id="133"/>
      <w:bookmarkEnd w:id="134"/>
      <w:bookmarkEnd w:id="135"/>
      <w:bookmarkEnd w:id="136"/>
    </w:p>
    <w:p w14:paraId="46D39397"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bookmarkStart w:id="137" w:name="_Ref176862859"/>
      <w:r>
        <w:rPr>
          <w:rFonts w:ascii="Tahoma" w:hAnsi="Tahoma" w:cs="Tahoma"/>
          <w:sz w:val="20"/>
          <w:lang w:val="ru-RU"/>
        </w:rPr>
        <w:t>В связи с вышеизложенным Участник закупки должен включить в состав заявки следующие документы, подтверждающие его соответствие требованиям документации о закупке:</w:t>
      </w:r>
      <w:bookmarkEnd w:id="137"/>
    </w:p>
    <w:p w14:paraId="3DD1F540" w14:textId="77777777" w:rsidR="003141FD" w:rsidRDefault="003141FD" w:rsidP="003141FD">
      <w:pPr>
        <w:numPr>
          <w:ilvl w:val="4"/>
          <w:numId w:val="26"/>
        </w:numPr>
        <w:snapToGrid w:val="0"/>
        <w:spacing w:line="240" w:lineRule="auto"/>
        <w:ind w:left="0" w:firstLine="1134"/>
        <w:rPr>
          <w:rFonts w:ascii="Tahoma" w:hAnsi="Tahoma" w:cs="Tahoma"/>
          <w:sz w:val="20"/>
        </w:rPr>
      </w:pPr>
      <w:bookmarkStart w:id="138" w:name="_Ref167269381"/>
      <w:r>
        <w:rPr>
          <w:rFonts w:ascii="Tahoma" w:hAnsi="Tahoma" w:cs="Tahoma"/>
          <w:sz w:val="20"/>
        </w:rPr>
        <w:t>Устав (в том числе типовой)(копия, заверенная Участником закупки)</w:t>
      </w:r>
      <w:r>
        <w:rPr>
          <w:vertAlign w:val="superscript"/>
        </w:rPr>
        <w:footnoteReference w:id="2"/>
      </w:r>
      <w:r>
        <w:rPr>
          <w:rFonts w:ascii="Tahoma" w:hAnsi="Tahoma" w:cs="Tahoma"/>
          <w:sz w:val="20"/>
        </w:rPr>
        <w:t>;</w:t>
      </w:r>
    </w:p>
    <w:p w14:paraId="3ABA7995" w14:textId="77777777" w:rsidR="003141FD" w:rsidRDefault="003141FD" w:rsidP="003141FD">
      <w:pPr>
        <w:numPr>
          <w:ilvl w:val="4"/>
          <w:numId w:val="26"/>
        </w:numPr>
        <w:snapToGrid w:val="0"/>
        <w:spacing w:line="240" w:lineRule="auto"/>
        <w:ind w:left="0" w:firstLine="1134"/>
        <w:rPr>
          <w:rFonts w:ascii="Tahoma" w:hAnsi="Tahoma" w:cs="Tahoma"/>
          <w:sz w:val="20"/>
        </w:rPr>
      </w:pPr>
      <w:r>
        <w:rPr>
          <w:rFonts w:ascii="Tahoma" w:hAnsi="Tahoma" w:cs="Tahoma"/>
          <w:sz w:val="20"/>
        </w:rPr>
        <w:t>Свидетельство о государственной регистрации юридического лица/лист записи Единого государственного реестра юридических лиц, свидетельство о государственной регистрации физического лица в качестве индивидуального предпринимателя/лист записи Единого государственного реестра индивидуальных предпринимателей (копия, заверенная Участником закупки);</w:t>
      </w:r>
    </w:p>
    <w:p w14:paraId="1ED72119" w14:textId="77777777" w:rsidR="003141FD" w:rsidRDefault="003141FD" w:rsidP="003141FD">
      <w:pPr>
        <w:numPr>
          <w:ilvl w:val="4"/>
          <w:numId w:val="26"/>
        </w:numPr>
        <w:snapToGrid w:val="0"/>
        <w:spacing w:line="240" w:lineRule="auto"/>
        <w:ind w:left="0" w:firstLine="1134"/>
        <w:rPr>
          <w:rFonts w:ascii="Tahoma" w:hAnsi="Tahoma" w:cs="Tahoma"/>
          <w:sz w:val="20"/>
        </w:rPr>
      </w:pPr>
      <w:r>
        <w:rPr>
          <w:rFonts w:ascii="Tahoma" w:hAnsi="Tahoma" w:cs="Tahoma"/>
          <w:sz w:val="20"/>
        </w:rPr>
        <w:t>Свидетельство о постановке на учет в налоговом органе по месту нахождения и присвоении ИНН/КПП (копия, заверенная Участником закупки);</w:t>
      </w:r>
    </w:p>
    <w:p w14:paraId="3E1D7900" w14:textId="77777777" w:rsidR="003141FD" w:rsidRDefault="003141FD" w:rsidP="003141FD">
      <w:pPr>
        <w:numPr>
          <w:ilvl w:val="4"/>
          <w:numId w:val="26"/>
        </w:numPr>
        <w:snapToGrid w:val="0"/>
        <w:spacing w:line="240" w:lineRule="auto"/>
        <w:ind w:left="0" w:firstLine="1134"/>
        <w:rPr>
          <w:rFonts w:ascii="Tahoma" w:hAnsi="Tahoma" w:cs="Tahoma"/>
          <w:sz w:val="20"/>
        </w:rPr>
      </w:pPr>
      <w:r>
        <w:rPr>
          <w:rFonts w:ascii="Tahoma" w:hAnsi="Tahoma" w:cs="Tahoma"/>
          <w:sz w:val="20"/>
        </w:rPr>
        <w:t>Копия документа, подтверждающего полномочия лица действовать от имени участника закупки, за исключением случаев подписания заявки:</w:t>
      </w:r>
    </w:p>
    <w:p w14:paraId="0BB7C254" w14:textId="77777777" w:rsidR="003141FD" w:rsidRDefault="003141FD" w:rsidP="003141FD">
      <w:pPr>
        <w:spacing w:line="240" w:lineRule="auto"/>
        <w:ind w:firstLine="1134"/>
        <w:rPr>
          <w:rFonts w:ascii="Tahoma" w:hAnsi="Tahoma" w:cs="Tahoma"/>
          <w:sz w:val="20"/>
        </w:rPr>
      </w:pPr>
      <w:r>
        <w:rPr>
          <w:rFonts w:ascii="Tahoma" w:hAnsi="Tahoma" w:cs="Tahoma"/>
          <w:sz w:val="20"/>
        </w:rPr>
        <w:t xml:space="preserve">          а) индивидуальным предпринимателем, если участником такой закупки является индивидуальный предприниматель;</w:t>
      </w:r>
    </w:p>
    <w:p w14:paraId="23A6D560" w14:textId="77777777" w:rsidR="003141FD" w:rsidRDefault="003141FD" w:rsidP="003141FD">
      <w:pPr>
        <w:spacing w:line="240" w:lineRule="auto"/>
        <w:ind w:firstLine="1134"/>
        <w:rPr>
          <w:rFonts w:ascii="Tahoma" w:hAnsi="Tahoma" w:cs="Tahoma"/>
          <w:sz w:val="20"/>
        </w:rPr>
      </w:pPr>
      <w:r>
        <w:rPr>
          <w:rFonts w:ascii="Tahoma" w:hAnsi="Tahoma" w:cs="Tahoma"/>
          <w:sz w:val="20"/>
        </w:rPr>
        <w:t xml:space="preserve">         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такой закупки является юридическое лицо</w:t>
      </w:r>
    </w:p>
    <w:bookmarkEnd w:id="138"/>
    <w:p w14:paraId="52549AF1" w14:textId="77777777" w:rsidR="003141FD" w:rsidRDefault="003141FD" w:rsidP="003141FD">
      <w:pPr>
        <w:pStyle w:val="afd"/>
        <w:tabs>
          <w:tab w:val="clear" w:pos="360"/>
          <w:tab w:val="left" w:pos="708"/>
        </w:tabs>
        <w:spacing w:line="240" w:lineRule="auto"/>
        <w:ind w:left="0" w:firstLine="0"/>
        <w:rPr>
          <w:rFonts w:ascii="Tahoma" w:hAnsi="Tahoma" w:cs="Tahoma"/>
          <w:sz w:val="20"/>
          <w:lang w:val="ru-RU"/>
        </w:rPr>
      </w:pPr>
    </w:p>
    <w:p w14:paraId="12C8EBF1" w14:textId="77777777" w:rsidR="003141FD" w:rsidRDefault="003141FD" w:rsidP="003141FD">
      <w:pPr>
        <w:pStyle w:val="afd"/>
        <w:numPr>
          <w:ilvl w:val="4"/>
          <w:numId w:val="26"/>
        </w:numPr>
        <w:snapToGrid w:val="0"/>
        <w:spacing w:line="240" w:lineRule="auto"/>
        <w:ind w:left="142" w:firstLine="992"/>
        <w:rPr>
          <w:rFonts w:ascii="Tahoma" w:hAnsi="Tahoma" w:cs="Tahoma"/>
          <w:sz w:val="20"/>
          <w:lang w:val="ru-RU"/>
        </w:rPr>
      </w:pPr>
      <w:bookmarkStart w:id="139" w:name="_Ref421208038"/>
      <w:r>
        <w:rPr>
          <w:rFonts w:ascii="Tahoma" w:hAnsi="Tahoma" w:cs="Tahoma"/>
          <w:sz w:val="20"/>
          <w:lang w:val="ru-RU"/>
        </w:rPr>
        <w:t xml:space="preserve">Бухгалтерскую отчетность (декларации – для упрощенной системы налогообложения) за период, установленный в Информационной карте (п. </w:t>
      </w:r>
      <w:r>
        <w:fldChar w:fldCharType="begin"/>
      </w:r>
      <w:r>
        <w:rPr>
          <w:rFonts w:ascii="Tahoma" w:hAnsi="Tahoma" w:cs="Tahoma"/>
          <w:sz w:val="20"/>
          <w:lang w:val="ru-RU"/>
        </w:rPr>
        <w:instrText xml:space="preserve"> REF _Ref421191504 \r \h  \* MERGEFORMAT </w:instrText>
      </w:r>
      <w:r>
        <w:fldChar w:fldCharType="separate"/>
      </w:r>
      <w:r>
        <w:rPr>
          <w:rFonts w:ascii="Tahoma" w:hAnsi="Tahoma" w:cs="Tahoma"/>
          <w:sz w:val="20"/>
          <w:lang w:val="ru-RU"/>
        </w:rPr>
        <w:t>5.1.16</w:t>
      </w:r>
      <w:r>
        <w:fldChar w:fldCharType="end"/>
      </w:r>
      <w:r>
        <w:rPr>
          <w:rFonts w:ascii="Tahoma" w:hAnsi="Tahoma" w:cs="Tahoma"/>
          <w:sz w:val="20"/>
          <w:lang w:val="ru-RU"/>
        </w:rPr>
        <w:t>);</w:t>
      </w:r>
      <w:bookmarkEnd w:id="139"/>
    </w:p>
    <w:p w14:paraId="41102E9A" w14:textId="77777777" w:rsidR="003141FD" w:rsidRDefault="003141FD" w:rsidP="003141FD">
      <w:pPr>
        <w:pStyle w:val="afd"/>
        <w:numPr>
          <w:ilvl w:val="4"/>
          <w:numId w:val="26"/>
        </w:numPr>
        <w:snapToGrid w:val="0"/>
        <w:spacing w:line="240" w:lineRule="auto"/>
        <w:ind w:left="142" w:firstLine="992"/>
        <w:rPr>
          <w:rFonts w:ascii="Tahoma" w:hAnsi="Tahoma" w:cs="Tahoma"/>
          <w:sz w:val="20"/>
          <w:lang w:val="ru-RU"/>
        </w:rPr>
      </w:pPr>
      <w:bookmarkStart w:id="140" w:name="_Ref385407581"/>
      <w:r>
        <w:rPr>
          <w:rFonts w:ascii="Tahoma" w:hAnsi="Tahoma" w:cs="Tahoma"/>
          <w:sz w:val="20"/>
          <w:lang w:val="ru-RU"/>
        </w:rPr>
        <w:t xml:space="preserve">Акционерным обществам (за исключением обществ, осуществляющих страховую и банковскую деятельность), применяющим упрощенную систему налогообложения и не составляющим бухгалтерскую отчетность, в качестве подтверждения соответствия предъявляемым требованиям, необходимо предоставить расчет чистых активов на последнюю отчетную дату согласно </w:t>
      </w:r>
      <w:proofErr w:type="gramStart"/>
      <w:r>
        <w:rPr>
          <w:rFonts w:ascii="Tahoma" w:hAnsi="Tahoma" w:cs="Tahoma"/>
          <w:sz w:val="20"/>
          <w:lang w:val="ru-RU"/>
        </w:rPr>
        <w:t>Приложению</w:t>
      </w:r>
      <w:proofErr w:type="gramEnd"/>
      <w:r>
        <w:rPr>
          <w:rFonts w:ascii="Tahoma" w:hAnsi="Tahoma" w:cs="Tahoma"/>
          <w:sz w:val="20"/>
          <w:lang w:val="ru-RU"/>
        </w:rPr>
        <w:t xml:space="preserve"> к Порядку оценки стоимости чистых активов акционерных обществ, утвержденному Приказом Минфина РФ и ФКЦБ от 29 января 2003г. №10н, 03-6/</w:t>
      </w:r>
      <w:proofErr w:type="spellStart"/>
      <w:r>
        <w:rPr>
          <w:rFonts w:ascii="Tahoma" w:hAnsi="Tahoma" w:cs="Tahoma"/>
          <w:sz w:val="20"/>
          <w:lang w:val="ru-RU"/>
        </w:rPr>
        <w:t>пз</w:t>
      </w:r>
      <w:proofErr w:type="spellEnd"/>
      <w:r>
        <w:rPr>
          <w:rFonts w:ascii="Tahoma" w:hAnsi="Tahoma" w:cs="Tahoma"/>
          <w:sz w:val="20"/>
          <w:lang w:val="ru-RU"/>
        </w:rPr>
        <w:t>. Обществам с ограниченной ответственностью также следует руководствоваться данным приказом согласно Письму Департамента налоговой и таможенно-тарифной политики Минфина РФ от 26 января 2007г. №03-03-06/1/39.</w:t>
      </w:r>
      <w:bookmarkEnd w:id="140"/>
    </w:p>
    <w:p w14:paraId="24D8B0AD" w14:textId="77777777" w:rsidR="003141FD" w:rsidRDefault="003141FD" w:rsidP="003141FD">
      <w:pPr>
        <w:pStyle w:val="afd"/>
        <w:numPr>
          <w:ilvl w:val="4"/>
          <w:numId w:val="26"/>
        </w:numPr>
        <w:snapToGrid w:val="0"/>
        <w:spacing w:line="240" w:lineRule="auto"/>
        <w:ind w:left="142" w:firstLine="992"/>
        <w:rPr>
          <w:rFonts w:ascii="Tahoma" w:hAnsi="Tahoma" w:cs="Tahoma"/>
          <w:sz w:val="20"/>
          <w:lang w:val="ru-RU"/>
        </w:rPr>
      </w:pPr>
      <w:r>
        <w:rPr>
          <w:rFonts w:ascii="Tahoma" w:hAnsi="Tahoma" w:cs="Tahoma"/>
          <w:sz w:val="20"/>
        </w:rPr>
        <w:t xml:space="preserve">Справка о кадровых ресурсах, которые будут привлечены в ходе выполнения договора, по установленной в настоящей документации </w:t>
      </w:r>
      <w:r>
        <w:rPr>
          <w:rFonts w:ascii="Tahoma" w:hAnsi="Tahoma" w:cs="Tahoma"/>
          <w:color w:val="000000"/>
          <w:sz w:val="20"/>
        </w:rPr>
        <w:t>о закупке</w:t>
      </w:r>
      <w:r>
        <w:rPr>
          <w:rFonts w:ascii="Tahoma" w:hAnsi="Tahoma" w:cs="Tahoma"/>
          <w:sz w:val="20"/>
        </w:rPr>
        <w:t xml:space="preserve"> форме </w:t>
      </w:r>
      <w:r>
        <w:rPr>
          <w:rFonts w:ascii="Tahoma" w:hAnsi="Tahoma" w:cs="Tahoma"/>
          <w:sz w:val="20"/>
          <w:lang w:val="ru-RU"/>
        </w:rPr>
        <w:t>— (п.</w:t>
      </w:r>
      <w:r>
        <w:rPr>
          <w:rFonts w:ascii="Tahoma" w:hAnsi="Tahoma" w:cs="Tahoma"/>
          <w:sz w:val="20"/>
          <w:lang w:val="ru-RU"/>
        </w:rPr>
        <w:fldChar w:fldCharType="begin"/>
      </w:r>
      <w:r>
        <w:rPr>
          <w:rFonts w:ascii="Tahoma" w:hAnsi="Tahoma" w:cs="Tahoma"/>
          <w:sz w:val="20"/>
          <w:lang w:val="ru-RU"/>
        </w:rPr>
        <w:instrText xml:space="preserve"> REF _Ref55336398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6.6</w:t>
      </w:r>
      <w:r>
        <w:rPr>
          <w:rFonts w:ascii="Tahoma" w:hAnsi="Tahoma" w:cs="Tahoma"/>
          <w:sz w:val="20"/>
          <w:lang w:val="ru-RU"/>
        </w:rPr>
        <w:fldChar w:fldCharType="end"/>
      </w:r>
      <w:r>
        <w:rPr>
          <w:rFonts w:ascii="Tahoma" w:hAnsi="Tahoma" w:cs="Tahoma"/>
          <w:sz w:val="20"/>
          <w:lang w:val="ru-RU"/>
        </w:rPr>
        <w:t>, форма 6);</w:t>
      </w:r>
    </w:p>
    <w:p w14:paraId="27FE9173" w14:textId="77777777" w:rsidR="003141FD" w:rsidRDefault="003141FD" w:rsidP="003141FD">
      <w:pPr>
        <w:pStyle w:val="afd"/>
        <w:numPr>
          <w:ilvl w:val="4"/>
          <w:numId w:val="26"/>
        </w:numPr>
        <w:snapToGrid w:val="0"/>
        <w:spacing w:line="240" w:lineRule="auto"/>
        <w:ind w:left="142" w:firstLine="992"/>
        <w:rPr>
          <w:rFonts w:ascii="Tahoma" w:hAnsi="Tahoma" w:cs="Tahoma"/>
          <w:sz w:val="20"/>
          <w:lang w:val="ru-RU"/>
        </w:rPr>
      </w:pPr>
      <w:r>
        <w:rPr>
          <w:rFonts w:ascii="Tahoma" w:hAnsi="Tahoma" w:cs="Tahoma"/>
          <w:sz w:val="20"/>
          <w:lang w:val="ru-RU"/>
        </w:rPr>
        <w:t xml:space="preserve">План распределения объемов выполнения работ/оказания услуг внутри коллективного Участника (п. </w:t>
      </w:r>
      <w:r>
        <w:rPr>
          <w:rFonts w:ascii="Tahoma" w:hAnsi="Tahoma" w:cs="Tahoma"/>
          <w:sz w:val="20"/>
          <w:lang w:val="ru-RU"/>
        </w:rPr>
        <w:fldChar w:fldCharType="begin"/>
      </w:r>
      <w:r>
        <w:rPr>
          <w:rFonts w:ascii="Tahoma" w:hAnsi="Tahoma" w:cs="Tahoma"/>
          <w:sz w:val="20"/>
          <w:lang w:val="ru-RU"/>
        </w:rPr>
        <w:instrText xml:space="preserve"> REF _Ref93268095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6.4</w:t>
      </w:r>
      <w:r>
        <w:rPr>
          <w:rFonts w:ascii="Tahoma" w:hAnsi="Tahoma" w:cs="Tahoma"/>
          <w:sz w:val="20"/>
          <w:lang w:val="ru-RU"/>
        </w:rPr>
        <w:fldChar w:fldCharType="end"/>
      </w:r>
      <w:r>
        <w:rPr>
          <w:rFonts w:ascii="Tahoma" w:hAnsi="Tahoma" w:cs="Tahoma"/>
          <w:sz w:val="20"/>
          <w:lang w:val="ru-RU"/>
        </w:rPr>
        <w:t xml:space="preserve">, форма 4) </w:t>
      </w:r>
      <w:r>
        <w:rPr>
          <w:rFonts w:ascii="Tahoma" w:hAnsi="Tahoma" w:cs="Tahoma"/>
          <w:sz w:val="20"/>
        </w:rPr>
        <w:t>(При подаче заявки от коллективного Участника закупки</w:t>
      </w:r>
      <w:r>
        <w:rPr>
          <w:rFonts w:ascii="Tahoma" w:hAnsi="Tahoma"/>
          <w:sz w:val="20"/>
        </w:rPr>
        <w:t>)</w:t>
      </w:r>
      <w:r>
        <w:rPr>
          <w:rFonts w:ascii="Tahoma" w:hAnsi="Tahoma" w:cs="Tahoma"/>
          <w:sz w:val="20"/>
          <w:lang w:val="ru-RU"/>
        </w:rPr>
        <w:t>;</w:t>
      </w:r>
    </w:p>
    <w:p w14:paraId="6C1EAFE2" w14:textId="77777777" w:rsidR="003141FD" w:rsidRDefault="003141FD" w:rsidP="003141FD">
      <w:pPr>
        <w:pStyle w:val="afd"/>
        <w:numPr>
          <w:ilvl w:val="4"/>
          <w:numId w:val="26"/>
        </w:numPr>
        <w:snapToGrid w:val="0"/>
        <w:spacing w:line="240" w:lineRule="auto"/>
        <w:ind w:left="0" w:firstLine="1134"/>
        <w:rPr>
          <w:rFonts w:ascii="Tahoma" w:hAnsi="Tahoma" w:cs="Tahoma"/>
          <w:sz w:val="20"/>
          <w:lang w:val="ru-RU"/>
        </w:rPr>
      </w:pPr>
      <w:r>
        <w:rPr>
          <w:rFonts w:ascii="Tahoma" w:hAnsi="Tahoma" w:cs="Tahoma"/>
          <w:sz w:val="20"/>
          <w:lang w:val="ru-RU"/>
        </w:rPr>
        <w:t>Информационное письмо о наличии у Участника</w:t>
      </w:r>
      <w:r>
        <w:rPr>
          <w:rFonts w:ascii="Tahoma" w:hAnsi="Tahoma" w:cs="Tahoma"/>
          <w:sz w:val="20"/>
        </w:rPr>
        <w:t xml:space="preserve"> закупки</w:t>
      </w:r>
      <w:r>
        <w:rPr>
          <w:rFonts w:ascii="Tahoma" w:hAnsi="Tahoma" w:cs="Tahoma"/>
          <w:sz w:val="20"/>
          <w:lang w:val="ru-RU"/>
        </w:rPr>
        <w:t xml:space="preserve"> связей, носящих характер </w:t>
      </w:r>
      <w:proofErr w:type="spellStart"/>
      <w:r>
        <w:rPr>
          <w:rFonts w:ascii="Tahoma" w:hAnsi="Tahoma" w:cs="Tahoma"/>
          <w:sz w:val="20"/>
          <w:lang w:val="ru-RU"/>
        </w:rPr>
        <w:t>аффилированности</w:t>
      </w:r>
      <w:proofErr w:type="spellEnd"/>
      <w:r>
        <w:rPr>
          <w:rFonts w:ascii="Tahoma" w:hAnsi="Tahoma" w:cs="Tahoma"/>
          <w:sz w:val="20"/>
          <w:lang w:val="ru-RU"/>
        </w:rPr>
        <w:t xml:space="preserve"> с сотрудниками заказчика или организатора (п. </w:t>
      </w:r>
      <w:r>
        <w:rPr>
          <w:rFonts w:ascii="Tahoma" w:hAnsi="Tahoma" w:cs="Tahoma"/>
          <w:sz w:val="20"/>
          <w:lang w:val="ru-RU"/>
        </w:rPr>
        <w:fldChar w:fldCharType="begin"/>
      </w:r>
      <w:r>
        <w:rPr>
          <w:rFonts w:ascii="Tahoma" w:hAnsi="Tahoma" w:cs="Tahoma"/>
          <w:sz w:val="20"/>
          <w:lang w:val="ru-RU"/>
        </w:rPr>
        <w:instrText xml:space="preserve"> REF _Ref421206929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6.7</w:t>
      </w:r>
      <w:r>
        <w:rPr>
          <w:rFonts w:ascii="Tahoma" w:hAnsi="Tahoma" w:cs="Tahoma"/>
          <w:sz w:val="20"/>
          <w:lang w:val="ru-RU"/>
        </w:rPr>
        <w:fldChar w:fldCharType="end"/>
      </w:r>
      <w:r>
        <w:rPr>
          <w:rFonts w:ascii="Tahoma" w:hAnsi="Tahoma" w:cs="Tahoma"/>
          <w:sz w:val="20"/>
          <w:lang w:val="ru-RU"/>
        </w:rPr>
        <w:t>, форма 7);</w:t>
      </w:r>
    </w:p>
    <w:p w14:paraId="704E5966" w14:textId="77777777" w:rsidR="003141FD" w:rsidRDefault="003141FD" w:rsidP="003141FD">
      <w:pPr>
        <w:pStyle w:val="afd"/>
        <w:numPr>
          <w:ilvl w:val="4"/>
          <w:numId w:val="26"/>
        </w:numPr>
        <w:snapToGrid w:val="0"/>
        <w:spacing w:line="240" w:lineRule="auto"/>
        <w:ind w:left="0" w:firstLine="1134"/>
        <w:rPr>
          <w:rFonts w:ascii="Tahoma" w:hAnsi="Tahoma" w:cs="Tahoma"/>
          <w:sz w:val="20"/>
          <w:lang w:val="ru-RU"/>
        </w:rPr>
      </w:pPr>
      <w:r>
        <w:rPr>
          <w:rFonts w:ascii="Tahoma" w:hAnsi="Tahoma" w:cs="Tahoma"/>
          <w:sz w:val="20"/>
        </w:rPr>
        <w:t xml:space="preserve">Справка об участии в судебных разбирательствах </w:t>
      </w:r>
      <w:r>
        <w:rPr>
          <w:rFonts w:ascii="Tahoma" w:hAnsi="Tahoma" w:cs="Tahoma"/>
          <w:sz w:val="20"/>
          <w:lang w:val="ru-RU"/>
        </w:rPr>
        <w:t xml:space="preserve">(п. </w:t>
      </w:r>
      <w:r>
        <w:rPr>
          <w:rFonts w:ascii="Tahoma" w:hAnsi="Tahoma" w:cs="Tahoma"/>
          <w:sz w:val="20"/>
          <w:lang w:val="ru-RU"/>
        </w:rPr>
        <w:fldChar w:fldCharType="begin"/>
      </w:r>
      <w:r>
        <w:rPr>
          <w:rFonts w:ascii="Tahoma" w:hAnsi="Tahoma" w:cs="Tahoma"/>
          <w:sz w:val="20"/>
          <w:lang w:val="ru-RU"/>
        </w:rPr>
        <w:instrText xml:space="preserve"> REF _Ref421206911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6.8</w:t>
      </w:r>
      <w:r>
        <w:rPr>
          <w:rFonts w:ascii="Tahoma" w:hAnsi="Tahoma" w:cs="Tahoma"/>
          <w:sz w:val="20"/>
          <w:lang w:val="ru-RU"/>
        </w:rPr>
        <w:fldChar w:fldCharType="end"/>
      </w:r>
      <w:r>
        <w:rPr>
          <w:rFonts w:ascii="Tahoma" w:hAnsi="Tahoma" w:cs="Tahoma"/>
          <w:sz w:val="20"/>
          <w:lang w:val="ru-RU"/>
        </w:rPr>
        <w:t>, форма 8);</w:t>
      </w:r>
    </w:p>
    <w:p w14:paraId="08C89844" w14:textId="77777777" w:rsidR="003141FD" w:rsidRDefault="003141FD" w:rsidP="003141FD">
      <w:pPr>
        <w:pStyle w:val="afd"/>
        <w:numPr>
          <w:ilvl w:val="4"/>
          <w:numId w:val="26"/>
        </w:numPr>
        <w:snapToGrid w:val="0"/>
        <w:spacing w:line="240" w:lineRule="auto"/>
        <w:ind w:left="0" w:firstLine="1134"/>
        <w:rPr>
          <w:rFonts w:ascii="Tahoma" w:hAnsi="Tahoma" w:cs="Tahoma"/>
          <w:sz w:val="20"/>
          <w:lang w:val="ru-RU"/>
        </w:rPr>
      </w:pPr>
      <w:r>
        <w:rPr>
          <w:rFonts w:ascii="Tahoma" w:hAnsi="Tahoma" w:cs="Tahoma"/>
          <w:sz w:val="20"/>
          <w:lang w:val="ru-RU"/>
        </w:rPr>
        <w:t>Заверенный Участником</w:t>
      </w:r>
      <w:r>
        <w:rPr>
          <w:rFonts w:ascii="Tahoma" w:hAnsi="Tahoma" w:cs="Tahoma"/>
          <w:sz w:val="20"/>
        </w:rPr>
        <w:t xml:space="preserve"> закупки</w:t>
      </w:r>
      <w:r>
        <w:rPr>
          <w:rFonts w:ascii="Tahoma" w:hAnsi="Tahoma" w:cs="Tahoma"/>
          <w:sz w:val="20"/>
          <w:lang w:val="ru-RU"/>
        </w:rPr>
        <w:t xml:space="preserve"> 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w:t>
      </w:r>
      <w:r>
        <w:rPr>
          <w:rStyle w:val="ac"/>
          <w:rFonts w:ascii="Tahoma" w:hAnsi="Tahoma" w:cs="Tahoma"/>
          <w:sz w:val="20"/>
          <w:lang w:val="ru-RU"/>
        </w:rPr>
        <w:footnoteReference w:id="3"/>
      </w:r>
      <w:r>
        <w:rPr>
          <w:rFonts w:ascii="Tahoma" w:hAnsi="Tahoma" w:cs="Tahoma"/>
          <w:sz w:val="20"/>
          <w:lang w:val="ru-RU"/>
        </w:rPr>
        <w:t>, или (в случае, если сделка согласно законодательству не является для Участника</w:t>
      </w:r>
      <w:r>
        <w:rPr>
          <w:rFonts w:ascii="Tahoma" w:hAnsi="Tahoma" w:cs="Tahoma"/>
          <w:sz w:val="20"/>
        </w:rPr>
        <w:t xml:space="preserve"> закупки</w:t>
      </w:r>
      <w:r>
        <w:rPr>
          <w:rFonts w:ascii="Tahoma" w:hAnsi="Tahoma" w:cs="Tahoma"/>
          <w:sz w:val="20"/>
          <w:lang w:val="ru-RU"/>
        </w:rPr>
        <w:t xml:space="preserve"> крупной) – справку в произвольной форме; </w:t>
      </w:r>
    </w:p>
    <w:p w14:paraId="12862613" w14:textId="77777777" w:rsidR="003141FD" w:rsidRDefault="003141FD" w:rsidP="003141FD">
      <w:pPr>
        <w:pStyle w:val="afd"/>
        <w:numPr>
          <w:ilvl w:val="4"/>
          <w:numId w:val="26"/>
        </w:numPr>
        <w:snapToGrid w:val="0"/>
        <w:spacing w:line="240" w:lineRule="auto"/>
        <w:ind w:left="0" w:firstLine="1134"/>
        <w:rPr>
          <w:rFonts w:ascii="Tahoma" w:hAnsi="Tahoma" w:cs="Tahoma"/>
          <w:sz w:val="20"/>
          <w:lang w:val="ru-RU"/>
        </w:rPr>
      </w:pPr>
      <w:r>
        <w:rPr>
          <w:rFonts w:ascii="Tahoma" w:hAnsi="Tahoma" w:cs="Tahoma"/>
          <w:sz w:val="20"/>
          <w:lang w:val="ru-RU"/>
        </w:rPr>
        <w:t>Заверенный Участником</w:t>
      </w:r>
      <w:r>
        <w:rPr>
          <w:rFonts w:ascii="Tahoma" w:hAnsi="Tahoma" w:cs="Tahoma"/>
          <w:sz w:val="20"/>
        </w:rPr>
        <w:t xml:space="preserve"> закупки</w:t>
      </w:r>
      <w:r>
        <w:rPr>
          <w:rFonts w:ascii="Tahoma" w:hAnsi="Tahoma" w:cs="Tahoma"/>
          <w:sz w:val="20"/>
          <w:lang w:val="ru-RU"/>
        </w:rPr>
        <w:t xml:space="preserve"> документ, подтверждающий наличие решения (одобрения) со стороны установленного законодательством РФ органа о заключении сделки, в совершении </w:t>
      </w:r>
      <w:r>
        <w:rPr>
          <w:rFonts w:ascii="Tahoma" w:hAnsi="Tahoma" w:cs="Tahoma"/>
          <w:sz w:val="20"/>
          <w:lang w:val="ru-RU"/>
        </w:rPr>
        <w:lastRenderedPageBreak/>
        <w:t>которой имеется заинтересованность, оформленный в соответствии с законодательством РФ</w:t>
      </w:r>
      <w:r>
        <w:rPr>
          <w:rStyle w:val="ac"/>
          <w:rFonts w:ascii="Tahoma" w:hAnsi="Tahoma" w:cs="Tahoma"/>
          <w:sz w:val="20"/>
          <w:lang w:val="ru-RU"/>
        </w:rPr>
        <w:footnoteReference w:id="4"/>
      </w:r>
      <w:r>
        <w:rPr>
          <w:rFonts w:ascii="Tahoma" w:hAnsi="Tahoma" w:cs="Tahoma"/>
          <w:sz w:val="20"/>
          <w:lang w:val="ru-RU"/>
        </w:rPr>
        <w:t>, или (в случае, если сделка, согласно законодательству не является для Участника</w:t>
      </w:r>
      <w:r>
        <w:rPr>
          <w:rFonts w:ascii="Tahoma" w:hAnsi="Tahoma" w:cs="Tahoma"/>
          <w:sz w:val="20"/>
        </w:rPr>
        <w:t xml:space="preserve"> закупки</w:t>
      </w:r>
      <w:r>
        <w:rPr>
          <w:rFonts w:ascii="Tahoma" w:hAnsi="Tahoma" w:cs="Tahoma"/>
          <w:sz w:val="20"/>
          <w:lang w:val="ru-RU"/>
        </w:rPr>
        <w:t xml:space="preserve"> сделкой, в совершении которой имеется заинтересованность) – справку в произвольной форме;</w:t>
      </w:r>
    </w:p>
    <w:p w14:paraId="3F6F5150" w14:textId="77777777" w:rsidR="003141FD" w:rsidRDefault="003141FD" w:rsidP="003141FD">
      <w:pPr>
        <w:pStyle w:val="afd"/>
        <w:numPr>
          <w:ilvl w:val="4"/>
          <w:numId w:val="26"/>
        </w:numPr>
        <w:snapToGrid w:val="0"/>
        <w:spacing w:line="240" w:lineRule="auto"/>
        <w:ind w:left="0" w:firstLine="1134"/>
        <w:rPr>
          <w:rFonts w:ascii="Tahoma" w:hAnsi="Tahoma" w:cs="Tahoma"/>
          <w:sz w:val="20"/>
          <w:lang w:val="ru-RU"/>
        </w:rPr>
      </w:pPr>
      <w:r>
        <w:rPr>
          <w:rFonts w:ascii="Tahoma" w:hAnsi="Tahoma" w:cs="Tahoma"/>
          <w:sz w:val="20"/>
          <w:lang w:val="ru-RU"/>
        </w:rPr>
        <w:t>Справка об исполнении налогоплательщиком (плательщиком сборов, налоговым агентом) обязанности по уплате налогов, сборов, пеней, штрафов, процентов,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полученную не ранее чем за один месяц до дня размещения в ЕИС извещения о проведении закупки или нотариально засвидетельствованную копия такой справки,</w:t>
      </w:r>
    </w:p>
    <w:p w14:paraId="2C8F3C8F" w14:textId="77777777" w:rsidR="003141FD" w:rsidRDefault="003141FD" w:rsidP="003141FD">
      <w:pPr>
        <w:pStyle w:val="afd"/>
        <w:numPr>
          <w:ilvl w:val="4"/>
          <w:numId w:val="26"/>
        </w:numPr>
        <w:snapToGrid w:val="0"/>
        <w:spacing w:line="240" w:lineRule="auto"/>
        <w:ind w:left="0" w:firstLine="1134"/>
        <w:rPr>
          <w:rFonts w:ascii="Tahoma" w:hAnsi="Tahoma" w:cs="Tahoma"/>
          <w:sz w:val="20"/>
          <w:lang w:val="ru-RU"/>
        </w:rPr>
      </w:pPr>
      <w:r>
        <w:rPr>
          <w:rFonts w:ascii="Tahoma" w:hAnsi="Tahoma" w:cs="Tahoma"/>
          <w:sz w:val="20"/>
        </w:rPr>
        <w:t xml:space="preserve">Справка о </w:t>
      </w:r>
      <w:r>
        <w:rPr>
          <w:rFonts w:ascii="Tahoma" w:hAnsi="Tahoma" w:cs="Tahoma"/>
          <w:sz w:val="20"/>
          <w:lang w:eastAsia="en-US"/>
        </w:rPr>
        <w:t>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r>
        <w:rPr>
          <w:rFonts w:ascii="Tahoma" w:hAnsi="Tahoma" w:cs="Tahoma"/>
          <w:sz w:val="20"/>
        </w:rPr>
        <w:t>,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полученную не ранее чем за один месяц  до дня размещения в ЕИС извещения о проведении закупки или нотариально засвидетельствованную копия такой справки,</w:t>
      </w:r>
    </w:p>
    <w:p w14:paraId="0E131344" w14:textId="77777777" w:rsidR="003141FD" w:rsidRDefault="003141FD" w:rsidP="003141FD">
      <w:pPr>
        <w:pStyle w:val="afd"/>
        <w:numPr>
          <w:ilvl w:val="4"/>
          <w:numId w:val="26"/>
        </w:numPr>
        <w:snapToGrid w:val="0"/>
        <w:spacing w:line="240" w:lineRule="auto"/>
        <w:ind w:left="0" w:firstLine="1134"/>
        <w:rPr>
          <w:rFonts w:ascii="Tahoma" w:hAnsi="Tahoma" w:cs="Tahoma"/>
          <w:sz w:val="20"/>
          <w:lang w:val="ru-RU"/>
        </w:rPr>
      </w:pPr>
      <w:r>
        <w:rPr>
          <w:rFonts w:ascii="Tahoma" w:hAnsi="Tahoma" w:cs="Tahoma"/>
          <w:sz w:val="20"/>
          <w:lang w:val="ru-RU"/>
        </w:rPr>
        <w:t>Иные документы, которые, по мнению Участника</w:t>
      </w:r>
      <w:r>
        <w:rPr>
          <w:rFonts w:ascii="Tahoma" w:hAnsi="Tahoma" w:cs="Tahoma"/>
          <w:sz w:val="20"/>
        </w:rPr>
        <w:t xml:space="preserve"> закупки</w:t>
      </w:r>
      <w:r>
        <w:rPr>
          <w:rFonts w:ascii="Tahoma" w:hAnsi="Tahoma" w:cs="Tahoma"/>
          <w:sz w:val="20"/>
          <w:lang w:val="ru-RU"/>
        </w:rPr>
        <w:t>,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0CD6DEF7"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r>
        <w:rPr>
          <w:rFonts w:ascii="Tahoma" w:hAnsi="Tahoma" w:cs="Tahoma"/>
          <w:sz w:val="20"/>
          <w:lang w:val="ru-RU"/>
        </w:rPr>
        <w:t>Участник закупки обязан представить Анкету по установленной в настоящей документации о закупке форме — (п.</w:t>
      </w:r>
      <w:r>
        <w:rPr>
          <w:rFonts w:ascii="Tahoma" w:hAnsi="Tahoma" w:cs="Tahoma"/>
          <w:sz w:val="20"/>
          <w:lang w:val="ru-RU"/>
        </w:rPr>
        <w:fldChar w:fldCharType="begin"/>
      </w:r>
      <w:r>
        <w:rPr>
          <w:rFonts w:ascii="Tahoma" w:hAnsi="Tahoma" w:cs="Tahoma"/>
          <w:sz w:val="20"/>
          <w:lang w:val="ru-RU"/>
        </w:rPr>
        <w:instrText xml:space="preserve"> REF _Ref416082720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6.5</w:t>
      </w:r>
      <w:r>
        <w:rPr>
          <w:rFonts w:ascii="Tahoma" w:hAnsi="Tahoma" w:cs="Tahoma"/>
          <w:sz w:val="20"/>
          <w:lang w:val="ru-RU"/>
        </w:rPr>
        <w:fldChar w:fldCharType="end"/>
      </w:r>
      <w:r>
        <w:rPr>
          <w:rFonts w:ascii="Tahoma" w:hAnsi="Tahoma" w:cs="Tahoma"/>
          <w:sz w:val="20"/>
          <w:lang w:val="ru-RU"/>
        </w:rPr>
        <w:t xml:space="preserve"> форма 5).</w:t>
      </w:r>
    </w:p>
    <w:p w14:paraId="2A34533E"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r>
        <w:rPr>
          <w:rFonts w:ascii="Tahoma" w:hAnsi="Tahoma" w:cs="Tahoma"/>
          <w:sz w:val="20"/>
          <w:lang w:val="ru-RU"/>
        </w:rPr>
        <w:t>Участник закупки обязан декларировать в заявке соответствие требованиям настоящей документации о закупке по установленной в настоящей документации о закупке форме (п.</w:t>
      </w:r>
      <w:r>
        <w:rPr>
          <w:rFonts w:ascii="Tahoma" w:hAnsi="Tahoma" w:cs="Tahoma"/>
          <w:sz w:val="20"/>
          <w:lang w:val="ru-RU"/>
        </w:rPr>
        <w:fldChar w:fldCharType="begin"/>
      </w:r>
      <w:r>
        <w:rPr>
          <w:rFonts w:ascii="Tahoma" w:hAnsi="Tahoma" w:cs="Tahoma"/>
          <w:sz w:val="20"/>
          <w:lang w:val="ru-RU"/>
        </w:rPr>
        <w:instrText xml:space="preserve"> REF _Ref436225283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6.9</w:t>
      </w:r>
      <w:r>
        <w:rPr>
          <w:rFonts w:ascii="Tahoma" w:hAnsi="Tahoma" w:cs="Tahoma"/>
          <w:sz w:val="20"/>
          <w:lang w:val="ru-RU"/>
        </w:rPr>
        <w:fldChar w:fldCharType="end"/>
      </w:r>
      <w:r>
        <w:rPr>
          <w:rFonts w:ascii="Tahoma" w:hAnsi="Tahoma" w:cs="Tahoma"/>
          <w:sz w:val="20"/>
          <w:lang w:val="ru-RU"/>
        </w:rPr>
        <w:t xml:space="preserve"> форма 9);</w:t>
      </w:r>
    </w:p>
    <w:p w14:paraId="346A3D21"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r>
        <w:rPr>
          <w:rFonts w:ascii="Tahoma" w:hAnsi="Tahoma" w:cs="Tahoma"/>
          <w:sz w:val="20"/>
          <w:lang w:val="ru-RU"/>
        </w:rPr>
        <w:t>В случае если Участник</w:t>
      </w:r>
      <w:r>
        <w:rPr>
          <w:rFonts w:ascii="Tahoma" w:hAnsi="Tahoma" w:cs="Tahoma"/>
          <w:sz w:val="20"/>
        </w:rPr>
        <w:t xml:space="preserve"> закупки</w:t>
      </w:r>
      <w:r>
        <w:rPr>
          <w:rFonts w:ascii="Tahoma" w:hAnsi="Tahoma" w:cs="Tahoma"/>
          <w:sz w:val="20"/>
          <w:lang w:val="ru-RU"/>
        </w:rPr>
        <w:t xml:space="preserve"> зарегистрирован вне Российской Федерации, он обязан представить все документы, предусмотренные п. </w:t>
      </w:r>
      <w:r>
        <w:rPr>
          <w:rFonts w:ascii="Tahoma" w:hAnsi="Tahoma" w:cs="Tahoma"/>
          <w:sz w:val="20"/>
          <w:lang w:val="ru-RU"/>
        </w:rPr>
        <w:fldChar w:fldCharType="begin"/>
      </w:r>
      <w:r>
        <w:rPr>
          <w:rFonts w:ascii="Tahoma" w:hAnsi="Tahoma" w:cs="Tahoma"/>
          <w:sz w:val="20"/>
          <w:lang w:val="ru-RU"/>
        </w:rPr>
        <w:instrText xml:space="preserve"> REF _Ref176862859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4.5.2.1</w:t>
      </w:r>
      <w:r>
        <w:rPr>
          <w:rFonts w:ascii="Tahoma" w:hAnsi="Tahoma" w:cs="Tahoma"/>
          <w:sz w:val="20"/>
          <w:lang w:val="ru-RU"/>
        </w:rPr>
        <w:fldChar w:fldCharType="end"/>
      </w:r>
      <w:r>
        <w:rPr>
          <w:rFonts w:ascii="Tahoma" w:hAnsi="Tahoma" w:cs="Tahoma"/>
          <w:sz w:val="20"/>
          <w:lang w:val="ru-RU"/>
        </w:rPr>
        <w:t xml:space="preserve"> настоящей документации. В случае если в соответствии с законодательством страны Участника</w:t>
      </w:r>
      <w:r>
        <w:rPr>
          <w:rFonts w:ascii="Tahoma" w:hAnsi="Tahoma" w:cs="Tahoma"/>
          <w:sz w:val="20"/>
        </w:rPr>
        <w:t xml:space="preserve"> закупки</w:t>
      </w:r>
      <w:r>
        <w:rPr>
          <w:rFonts w:ascii="Tahoma" w:hAnsi="Tahoma" w:cs="Tahoma"/>
          <w:sz w:val="20"/>
          <w:lang w:val="ru-RU"/>
        </w:rPr>
        <w:t xml:space="preserve"> представление тех или иных документов </w:t>
      </w:r>
      <w:proofErr w:type="gramStart"/>
      <w:r>
        <w:rPr>
          <w:rFonts w:ascii="Tahoma" w:hAnsi="Tahoma" w:cs="Tahoma"/>
          <w:sz w:val="20"/>
          <w:lang w:val="ru-RU"/>
        </w:rPr>
        <w:t>не возможно</w:t>
      </w:r>
      <w:proofErr w:type="gramEnd"/>
      <w:r>
        <w:rPr>
          <w:rFonts w:ascii="Tahoma" w:hAnsi="Tahoma" w:cs="Tahoma"/>
          <w:sz w:val="20"/>
          <w:lang w:val="ru-RU"/>
        </w:rPr>
        <w:t xml:space="preserve"> – Участник</w:t>
      </w:r>
      <w:r>
        <w:rPr>
          <w:rFonts w:ascii="Tahoma" w:hAnsi="Tahoma" w:cs="Tahoma"/>
          <w:sz w:val="20"/>
        </w:rPr>
        <w:t xml:space="preserve"> закупки</w:t>
      </w:r>
      <w:r>
        <w:rPr>
          <w:rFonts w:ascii="Tahoma" w:hAnsi="Tahoma" w:cs="Tahoma"/>
          <w:sz w:val="20"/>
          <w:lang w:val="ru-RU"/>
        </w:rPr>
        <w:t xml:space="preserve"> обязан представить справку с объяснением таких причин, а также (насколько это возможно) аналогичный документ, близкий по содержанию к запрашиваемому.</w:t>
      </w:r>
    </w:p>
    <w:p w14:paraId="6AB7D907"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r>
        <w:rPr>
          <w:rFonts w:ascii="Tahoma" w:hAnsi="Tahoma" w:cs="Tahoma"/>
          <w:sz w:val="20"/>
          <w:lang w:val="ru-RU"/>
        </w:rPr>
        <w:t>Все указанные документы включаются Участником</w:t>
      </w:r>
      <w:r>
        <w:rPr>
          <w:rFonts w:ascii="Tahoma" w:hAnsi="Tahoma" w:cs="Tahoma"/>
          <w:sz w:val="20"/>
        </w:rPr>
        <w:t xml:space="preserve"> закупки</w:t>
      </w:r>
      <w:r>
        <w:rPr>
          <w:rFonts w:ascii="Tahoma" w:hAnsi="Tahoma" w:cs="Tahoma"/>
          <w:sz w:val="20"/>
          <w:lang w:val="ru-RU"/>
        </w:rPr>
        <w:t xml:space="preserve"> в состав заявки.</w:t>
      </w:r>
    </w:p>
    <w:p w14:paraId="2A0DCAAB" w14:textId="77777777" w:rsidR="003141FD" w:rsidRDefault="003141FD" w:rsidP="003141FD">
      <w:pPr>
        <w:pStyle w:val="afa"/>
        <w:tabs>
          <w:tab w:val="clear" w:pos="2127"/>
          <w:tab w:val="left" w:pos="708"/>
        </w:tabs>
        <w:spacing w:line="240" w:lineRule="auto"/>
        <w:ind w:left="1134" w:firstLine="0"/>
        <w:rPr>
          <w:rFonts w:ascii="Tahoma" w:hAnsi="Tahoma" w:cs="Tahoma"/>
          <w:sz w:val="20"/>
          <w:lang w:val="ru-RU"/>
        </w:rPr>
      </w:pPr>
    </w:p>
    <w:p w14:paraId="6E24D5E3" w14:textId="77777777" w:rsidR="003141FD" w:rsidRDefault="003141FD" w:rsidP="003141FD">
      <w:pPr>
        <w:pStyle w:val="afa"/>
        <w:tabs>
          <w:tab w:val="clear" w:pos="2127"/>
          <w:tab w:val="left" w:pos="708"/>
        </w:tabs>
        <w:spacing w:line="240" w:lineRule="auto"/>
        <w:ind w:left="1134" w:firstLine="0"/>
        <w:rPr>
          <w:rFonts w:ascii="Tahoma" w:hAnsi="Tahoma" w:cs="Tahoma"/>
          <w:sz w:val="20"/>
          <w:lang w:val="ru-RU"/>
        </w:rPr>
      </w:pPr>
    </w:p>
    <w:p w14:paraId="162E6884" w14:textId="77777777" w:rsidR="003141FD" w:rsidRDefault="003141FD" w:rsidP="003141FD">
      <w:pPr>
        <w:pStyle w:val="23"/>
        <w:numPr>
          <w:ilvl w:val="2"/>
          <w:numId w:val="26"/>
        </w:numPr>
        <w:snapToGrid w:val="0"/>
        <w:spacing w:before="0" w:after="0"/>
        <w:rPr>
          <w:rFonts w:ascii="Tahoma" w:hAnsi="Tahoma" w:cs="Tahoma"/>
          <w:b w:val="0"/>
          <w:sz w:val="20"/>
        </w:rPr>
      </w:pPr>
      <w:bookmarkStart w:id="141" w:name="_Toc433646783"/>
      <w:bookmarkStart w:id="142" w:name="_Toc203545703"/>
      <w:bookmarkStart w:id="143" w:name="_Toc303255657"/>
      <w:bookmarkStart w:id="144" w:name="_Toc93293059"/>
      <w:bookmarkStart w:id="145" w:name="_Ref93267180"/>
      <w:r>
        <w:rPr>
          <w:rFonts w:ascii="Tahoma" w:hAnsi="Tahoma" w:cs="Tahoma"/>
          <w:b w:val="0"/>
          <w:sz w:val="20"/>
        </w:rPr>
        <w:t>Требования к коллективным Участникам закупки</w:t>
      </w:r>
      <w:bookmarkEnd w:id="141"/>
      <w:bookmarkEnd w:id="142"/>
    </w:p>
    <w:bookmarkEnd w:id="143"/>
    <w:bookmarkEnd w:id="144"/>
    <w:bookmarkEnd w:id="145"/>
    <w:p w14:paraId="0D6C5DF5" w14:textId="77777777" w:rsidR="003141FD" w:rsidRDefault="003141FD" w:rsidP="003141FD">
      <w:pPr>
        <w:pStyle w:val="afa"/>
        <w:numPr>
          <w:ilvl w:val="3"/>
          <w:numId w:val="26"/>
        </w:numPr>
        <w:tabs>
          <w:tab w:val="num" w:pos="1843"/>
        </w:tabs>
        <w:snapToGrid w:val="0"/>
        <w:spacing w:line="240" w:lineRule="auto"/>
        <w:ind w:left="0" w:firstLine="1134"/>
        <w:rPr>
          <w:rFonts w:ascii="Tahoma" w:hAnsi="Tahoma" w:cs="Tahoma"/>
          <w:sz w:val="20"/>
          <w:lang w:val="ru-RU"/>
        </w:rPr>
      </w:pPr>
      <w:r>
        <w:rPr>
          <w:rFonts w:ascii="Tahoma" w:hAnsi="Tahoma" w:cs="Tahoma"/>
          <w:sz w:val="20"/>
          <w:lang w:val="ru-RU"/>
        </w:rPr>
        <w:t>В случае, если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индивидуальных предпринимателей, выступают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требования к исполнению договора, установленные в документации о закупке к Участникам закупки, предъявляются в совокупности к такой группе лиц. При оценке количественных параметров деятельности такого Участника закупки эти параметры суммируются. Не подлежащие суммированию показатели должны быть в наличии хотя бы у одного лица, выступающего на стороне такого Участника закупки.</w:t>
      </w:r>
    </w:p>
    <w:p w14:paraId="115D36DB"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r>
        <w:rPr>
          <w:rFonts w:ascii="Tahoma" w:hAnsi="Tahoma" w:cs="Tahoma"/>
          <w:sz w:val="20"/>
          <w:lang w:val="ru-RU"/>
        </w:rPr>
        <w:t>Каждое лицо, входящие в состав коллективного Участника</w:t>
      </w:r>
      <w:r>
        <w:rPr>
          <w:rFonts w:ascii="Tahoma" w:hAnsi="Tahoma" w:cs="Tahoma"/>
          <w:sz w:val="20"/>
        </w:rPr>
        <w:t xml:space="preserve"> закупки</w:t>
      </w:r>
      <w:r>
        <w:rPr>
          <w:rFonts w:ascii="Tahoma" w:hAnsi="Tahoma" w:cs="Tahoma"/>
          <w:sz w:val="20"/>
          <w:lang w:val="ru-RU"/>
        </w:rPr>
        <w:t xml:space="preserve">, должно отвечать общим требованиям настоящей </w:t>
      </w:r>
      <w:r>
        <w:rPr>
          <w:rFonts w:ascii="Tahoma" w:hAnsi="Tahoma" w:cs="Tahoma"/>
          <w:sz w:val="20"/>
        </w:rPr>
        <w:t>документации о закупке</w:t>
      </w:r>
      <w:r>
        <w:rPr>
          <w:rFonts w:ascii="Tahoma" w:hAnsi="Tahoma" w:cs="Tahoma"/>
          <w:sz w:val="20"/>
          <w:lang w:val="ru-RU"/>
        </w:rPr>
        <w:t xml:space="preserve"> (подраздел </w:t>
      </w:r>
      <w:r>
        <w:rPr>
          <w:rFonts w:ascii="Tahoma" w:hAnsi="Tahoma" w:cs="Tahoma"/>
          <w:sz w:val="20"/>
          <w:lang w:val="ru-RU"/>
        </w:rPr>
        <w:fldChar w:fldCharType="begin"/>
      </w:r>
      <w:r>
        <w:rPr>
          <w:rFonts w:ascii="Tahoma" w:hAnsi="Tahoma" w:cs="Tahoma"/>
          <w:sz w:val="20"/>
          <w:lang w:val="ru-RU"/>
        </w:rPr>
        <w:instrText xml:space="preserve"> REF _Ref93088240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w:t>
      </w:r>
      <w:r>
        <w:rPr>
          <w:rFonts w:ascii="Tahoma" w:hAnsi="Tahoma" w:cs="Tahoma"/>
          <w:sz w:val="20"/>
          <w:lang w:val="ru-RU"/>
        </w:rPr>
        <w:fldChar w:fldCharType="end"/>
      </w:r>
      <w:r>
        <w:rPr>
          <w:rFonts w:ascii="Tahoma" w:hAnsi="Tahoma" w:cs="Tahoma"/>
          <w:sz w:val="20"/>
          <w:lang w:val="ru-RU"/>
        </w:rPr>
        <w:t>) и требованиям корпоративной безопасности.</w:t>
      </w:r>
    </w:p>
    <w:p w14:paraId="400E2189" w14:textId="77777777" w:rsidR="003141FD" w:rsidRDefault="003141FD" w:rsidP="003141FD">
      <w:pPr>
        <w:numPr>
          <w:ilvl w:val="3"/>
          <w:numId w:val="26"/>
        </w:numPr>
        <w:tabs>
          <w:tab w:val="num" w:pos="1134"/>
        </w:tabs>
        <w:snapToGrid w:val="0"/>
        <w:spacing w:line="240" w:lineRule="auto"/>
        <w:ind w:left="0" w:firstLine="1134"/>
        <w:rPr>
          <w:rFonts w:ascii="Tahoma" w:hAnsi="Tahoma" w:cs="Tahoma"/>
          <w:sz w:val="20"/>
          <w:lang w:eastAsia="x-none"/>
        </w:rPr>
      </w:pPr>
      <w:bookmarkStart w:id="146" w:name="_Ref421192816"/>
      <w:r>
        <w:rPr>
          <w:rFonts w:ascii="Tahoma" w:hAnsi="Tahoma" w:cs="Tahoma"/>
          <w:sz w:val="20"/>
          <w:lang w:eastAsia="x-none"/>
        </w:rPr>
        <w:t>Организации или лица, представляющие коллективного Участника</w:t>
      </w:r>
      <w:r>
        <w:rPr>
          <w:rFonts w:ascii="Tahoma" w:hAnsi="Tahoma" w:cs="Tahoma"/>
          <w:sz w:val="20"/>
        </w:rPr>
        <w:t xml:space="preserve"> закупки</w:t>
      </w:r>
      <w:r>
        <w:rPr>
          <w:rFonts w:ascii="Tahoma" w:hAnsi="Tahoma" w:cs="Tahoma"/>
          <w:sz w:val="20"/>
          <w:lang w:eastAsia="x-none"/>
        </w:rPr>
        <w:t>, заключают между собой соглашение, соответствующее нормам Гражданского кодекса РФ, и отвечающее следующим требованиям:</w:t>
      </w:r>
      <w:bookmarkEnd w:id="146"/>
    </w:p>
    <w:p w14:paraId="79296486" w14:textId="77777777" w:rsidR="003141FD" w:rsidRDefault="003141FD" w:rsidP="003141FD">
      <w:pPr>
        <w:tabs>
          <w:tab w:val="num" w:pos="2127"/>
        </w:tabs>
        <w:spacing w:line="240" w:lineRule="auto"/>
        <w:ind w:firstLine="1134"/>
        <w:rPr>
          <w:rFonts w:ascii="Tahoma" w:hAnsi="Tahoma" w:cs="Tahoma"/>
          <w:sz w:val="20"/>
          <w:lang w:eastAsia="x-none"/>
        </w:rPr>
      </w:pPr>
      <w:r>
        <w:rPr>
          <w:rFonts w:ascii="Tahoma" w:hAnsi="Tahoma" w:cs="Tahoma"/>
          <w:sz w:val="20"/>
          <w:lang w:eastAsia="x-none"/>
        </w:rPr>
        <w:t>a)</w:t>
      </w:r>
      <w:r>
        <w:rPr>
          <w:rFonts w:ascii="Tahoma" w:hAnsi="Tahoma" w:cs="Tahoma"/>
          <w:sz w:val="20"/>
          <w:lang w:eastAsia="x-none"/>
        </w:rPr>
        <w:tab/>
        <w:t>в соглашении должно быть приведено четкое распределение объемов и стоимости, выполняемых каждым лицом, а также сроков выполнения работ/оказания услуг;</w:t>
      </w:r>
    </w:p>
    <w:p w14:paraId="44026E21" w14:textId="77777777" w:rsidR="003141FD" w:rsidRDefault="003141FD" w:rsidP="003141FD">
      <w:pPr>
        <w:tabs>
          <w:tab w:val="num" w:pos="2127"/>
        </w:tabs>
        <w:spacing w:line="240" w:lineRule="auto"/>
        <w:ind w:firstLine="1134"/>
        <w:rPr>
          <w:rFonts w:ascii="Tahoma" w:hAnsi="Tahoma" w:cs="Tahoma"/>
          <w:sz w:val="20"/>
          <w:lang w:eastAsia="x-none"/>
        </w:rPr>
      </w:pPr>
      <w:r>
        <w:rPr>
          <w:rFonts w:ascii="Tahoma" w:hAnsi="Tahoma" w:cs="Tahoma"/>
          <w:sz w:val="20"/>
          <w:lang w:eastAsia="x-none"/>
        </w:rPr>
        <w:t>b)</w:t>
      </w:r>
      <w:r>
        <w:rPr>
          <w:rFonts w:ascii="Tahoma" w:hAnsi="Tahoma" w:cs="Tahoma"/>
          <w:sz w:val="20"/>
          <w:lang w:eastAsia="x-none"/>
        </w:rPr>
        <w:tab/>
        <w:t>в соглашении должна быть установлена солидарная ответственность за своевременное и полное исполнение договора;</w:t>
      </w:r>
    </w:p>
    <w:p w14:paraId="2C47AECC" w14:textId="77777777" w:rsidR="003141FD" w:rsidRDefault="003141FD" w:rsidP="003141FD">
      <w:pPr>
        <w:tabs>
          <w:tab w:val="num" w:pos="2127"/>
        </w:tabs>
        <w:spacing w:line="240" w:lineRule="auto"/>
        <w:ind w:firstLine="1134"/>
        <w:rPr>
          <w:rFonts w:ascii="Tahoma" w:hAnsi="Tahoma" w:cs="Tahoma"/>
          <w:sz w:val="20"/>
          <w:lang w:eastAsia="x-none"/>
        </w:rPr>
      </w:pPr>
      <w:r>
        <w:rPr>
          <w:rFonts w:ascii="Tahoma" w:hAnsi="Tahoma" w:cs="Tahoma"/>
          <w:sz w:val="20"/>
          <w:lang w:eastAsia="x-none"/>
        </w:rPr>
        <w:lastRenderedPageBreak/>
        <w:t>c)</w:t>
      </w:r>
      <w:r>
        <w:rPr>
          <w:rFonts w:ascii="Tahoma" w:hAnsi="Tahoma" w:cs="Tahoma"/>
          <w:sz w:val="20"/>
          <w:lang w:eastAsia="x-none"/>
        </w:rPr>
        <w:tab/>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организатора закупки или по его инициативе, данная схема может быть изменена;</w:t>
      </w:r>
    </w:p>
    <w:p w14:paraId="55099489" w14:textId="77777777" w:rsidR="003141FD" w:rsidRDefault="003141FD" w:rsidP="003141FD">
      <w:pPr>
        <w:tabs>
          <w:tab w:val="num" w:pos="2127"/>
        </w:tabs>
        <w:spacing w:line="240" w:lineRule="auto"/>
        <w:ind w:firstLine="1134"/>
        <w:rPr>
          <w:rFonts w:ascii="Tahoma" w:hAnsi="Tahoma" w:cs="Tahoma"/>
          <w:sz w:val="20"/>
          <w:lang w:eastAsia="x-none"/>
        </w:rPr>
      </w:pPr>
      <w:r>
        <w:rPr>
          <w:rFonts w:ascii="Tahoma" w:hAnsi="Tahoma" w:cs="Tahoma"/>
          <w:sz w:val="20"/>
          <w:lang w:eastAsia="x-none"/>
        </w:rPr>
        <w:t>d)</w:t>
      </w:r>
      <w:r>
        <w:rPr>
          <w:rFonts w:ascii="Tahoma" w:hAnsi="Tahoma" w:cs="Tahoma"/>
          <w:sz w:val="20"/>
          <w:lang w:eastAsia="x-none"/>
        </w:rPr>
        <w:tab/>
        <w:t>в соглашении должны быть четко определены права и обязанности сторон как в рамках участия в данной закупке, так и в рамках исполнения договора;</w:t>
      </w:r>
    </w:p>
    <w:p w14:paraId="6B943019" w14:textId="77777777" w:rsidR="003141FD" w:rsidRDefault="003141FD" w:rsidP="003141FD">
      <w:pPr>
        <w:tabs>
          <w:tab w:val="num" w:pos="2127"/>
        </w:tabs>
        <w:spacing w:line="240" w:lineRule="auto"/>
        <w:ind w:firstLine="1134"/>
        <w:rPr>
          <w:rFonts w:ascii="Tahoma" w:hAnsi="Tahoma" w:cs="Tahoma"/>
          <w:sz w:val="20"/>
          <w:lang w:eastAsia="x-none"/>
        </w:rPr>
      </w:pPr>
      <w:r>
        <w:rPr>
          <w:rFonts w:ascii="Tahoma" w:hAnsi="Tahoma" w:cs="Tahoma"/>
          <w:sz w:val="20"/>
          <w:lang w:eastAsia="x-none"/>
        </w:rPr>
        <w:t>e)</w:t>
      </w:r>
      <w:r>
        <w:rPr>
          <w:rFonts w:ascii="Tahoma" w:hAnsi="Tahoma" w:cs="Tahoma"/>
          <w:sz w:val="20"/>
          <w:lang w:eastAsia="x-none"/>
        </w:rPr>
        <w:tab/>
        <w:t>в соглашении должен быть определен лидер, который в дальнейшем представляет интересы каждого из лиц, входящих в коллективного Участника закупки, во взаимоотношениях с Организатором закупки/Заказчиком;</w:t>
      </w:r>
    </w:p>
    <w:p w14:paraId="2F06113D" w14:textId="77777777" w:rsidR="003141FD" w:rsidRDefault="003141FD" w:rsidP="003141FD">
      <w:pPr>
        <w:pStyle w:val="afd"/>
        <w:tabs>
          <w:tab w:val="clear" w:pos="360"/>
          <w:tab w:val="left" w:pos="708"/>
        </w:tabs>
        <w:spacing w:line="240" w:lineRule="auto"/>
        <w:ind w:left="0" w:firstLine="1134"/>
        <w:rPr>
          <w:rFonts w:ascii="Tahoma" w:hAnsi="Tahoma" w:cs="Tahoma"/>
          <w:sz w:val="20"/>
          <w:lang w:val="ru-RU"/>
        </w:rPr>
      </w:pPr>
      <w:r>
        <w:rPr>
          <w:rFonts w:ascii="Tahoma" w:hAnsi="Tahoma" w:cs="Tahoma"/>
          <w:sz w:val="20"/>
          <w:lang w:val="ru-RU" w:eastAsia="ru-RU"/>
        </w:rPr>
        <w:t>f)</w:t>
      </w:r>
      <w:r>
        <w:rPr>
          <w:rFonts w:ascii="Tahoma" w:hAnsi="Tahoma" w:cs="Tahoma"/>
          <w:sz w:val="20"/>
          <w:lang w:val="ru-RU" w:eastAsia="ru-RU"/>
        </w:rPr>
        <w:tab/>
        <w:t xml:space="preserve">         срок действия соглашения должен быть не менее срока действия договора заключаемого по результатам закупки и устанавливаться с учетом гарантийных обязательств в соответствии с договором</w:t>
      </w:r>
      <w:r>
        <w:rPr>
          <w:rFonts w:ascii="Tahoma" w:hAnsi="Tahoma" w:cs="Tahoma"/>
          <w:sz w:val="20"/>
          <w:lang w:val="ru-RU"/>
        </w:rPr>
        <w:t>;</w:t>
      </w:r>
    </w:p>
    <w:p w14:paraId="16D02934"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bookmarkStart w:id="147" w:name="_Ref421192905"/>
      <w:r>
        <w:rPr>
          <w:rFonts w:ascii="Tahoma" w:hAnsi="Tahoma" w:cs="Tahoma"/>
          <w:sz w:val="20"/>
          <w:lang w:val="ru-RU"/>
        </w:rPr>
        <w:t xml:space="preserve">Иные требования к соглашению могут быть установлены в Информационной карте (п. </w:t>
      </w:r>
      <w:r>
        <w:fldChar w:fldCharType="begin"/>
      </w:r>
      <w:r>
        <w:rPr>
          <w:rFonts w:ascii="Tahoma" w:hAnsi="Tahoma" w:cs="Tahoma"/>
          <w:sz w:val="20"/>
          <w:lang w:val="ru-RU"/>
        </w:rPr>
        <w:instrText xml:space="preserve"> REF _Ref421192731 \r \h  \* MERGEFORMAT </w:instrText>
      </w:r>
      <w:r>
        <w:fldChar w:fldCharType="separate"/>
      </w:r>
      <w:r>
        <w:rPr>
          <w:rFonts w:ascii="Tahoma" w:hAnsi="Tahoma" w:cs="Tahoma"/>
          <w:sz w:val="20"/>
          <w:lang w:val="ru-RU"/>
        </w:rPr>
        <w:t>5.1.18</w:t>
      </w:r>
      <w:r>
        <w:fldChar w:fldCharType="end"/>
      </w:r>
      <w:r>
        <w:rPr>
          <w:rFonts w:ascii="Tahoma" w:hAnsi="Tahoma" w:cs="Tahoma"/>
          <w:sz w:val="20"/>
          <w:lang w:val="ru-RU"/>
        </w:rPr>
        <w:t>).</w:t>
      </w:r>
      <w:bookmarkEnd w:id="147"/>
    </w:p>
    <w:p w14:paraId="4AC973C6"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r>
        <w:rPr>
          <w:rFonts w:ascii="Tahoma" w:hAnsi="Tahoma" w:cs="Tahoma"/>
          <w:sz w:val="20"/>
          <w:lang w:val="ru-RU"/>
        </w:rPr>
        <w:t>Любая организация/лицо может входить только в одного коллективного Участника</w:t>
      </w:r>
      <w:r>
        <w:rPr>
          <w:rFonts w:ascii="Tahoma" w:hAnsi="Tahoma" w:cs="Tahoma"/>
          <w:sz w:val="20"/>
        </w:rPr>
        <w:t xml:space="preserve"> закупки</w:t>
      </w:r>
      <w:r>
        <w:rPr>
          <w:rFonts w:ascii="Tahoma" w:hAnsi="Tahoma" w:cs="Tahoma"/>
          <w:sz w:val="20"/>
          <w:lang w:val="ru-RU"/>
        </w:rPr>
        <w:t xml:space="preserve"> и не имеет </w:t>
      </w:r>
      <w:proofErr w:type="gramStart"/>
      <w:r>
        <w:rPr>
          <w:rFonts w:ascii="Tahoma" w:hAnsi="Tahoma" w:cs="Tahoma"/>
          <w:sz w:val="20"/>
          <w:lang w:val="ru-RU"/>
        </w:rPr>
        <w:t>права  принимать</w:t>
      </w:r>
      <w:proofErr w:type="gramEnd"/>
      <w:r>
        <w:rPr>
          <w:rFonts w:ascii="Tahoma" w:hAnsi="Tahoma" w:cs="Tahoma"/>
          <w:sz w:val="20"/>
          <w:lang w:val="ru-RU"/>
        </w:rPr>
        <w:t xml:space="preserve"> участие в данной закупочной процедуре самостоятельно.</w:t>
      </w:r>
    </w:p>
    <w:p w14:paraId="2D6B6280"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r>
        <w:rPr>
          <w:rFonts w:ascii="Tahoma" w:hAnsi="Tahoma" w:cs="Tahoma"/>
          <w:sz w:val="20"/>
          <w:lang w:val="ru-RU"/>
        </w:rPr>
        <w:t>В связи с вышеизложенным коллективный Участник готовит заявку с учетом следующих дополнительных требований:</w:t>
      </w:r>
    </w:p>
    <w:p w14:paraId="0BAE8DBD" w14:textId="77777777" w:rsidR="003141FD" w:rsidRDefault="003141FD" w:rsidP="003141FD">
      <w:pPr>
        <w:pStyle w:val="afd"/>
        <w:numPr>
          <w:ilvl w:val="4"/>
          <w:numId w:val="26"/>
        </w:numPr>
        <w:snapToGrid w:val="0"/>
        <w:spacing w:line="240" w:lineRule="auto"/>
        <w:ind w:left="0" w:firstLine="1134"/>
        <w:rPr>
          <w:rFonts w:ascii="Tahoma" w:hAnsi="Tahoma" w:cs="Tahoma"/>
          <w:sz w:val="20"/>
          <w:lang w:val="ru-RU"/>
        </w:rPr>
      </w:pPr>
      <w:r>
        <w:rPr>
          <w:rFonts w:ascii="Tahoma" w:hAnsi="Tahoma" w:cs="Tahoma"/>
          <w:sz w:val="20"/>
          <w:lang w:val="ru-RU"/>
        </w:rPr>
        <w:t>заявка должна включать сведения, подтверждающие соответствие каждой организации или лица, составляющих коллективного Участника</w:t>
      </w:r>
      <w:r>
        <w:rPr>
          <w:rFonts w:ascii="Tahoma" w:hAnsi="Tahoma" w:cs="Tahoma"/>
          <w:sz w:val="20"/>
        </w:rPr>
        <w:t xml:space="preserve"> закупки</w:t>
      </w:r>
      <w:r>
        <w:rPr>
          <w:rFonts w:ascii="Tahoma" w:hAnsi="Tahoma" w:cs="Tahoma"/>
          <w:sz w:val="20"/>
          <w:lang w:val="ru-RU"/>
        </w:rPr>
        <w:t xml:space="preserve">, установленным требованиям (пункт </w:t>
      </w:r>
      <w:r>
        <w:rPr>
          <w:rFonts w:ascii="Tahoma" w:hAnsi="Tahoma" w:cs="Tahoma"/>
          <w:sz w:val="20"/>
          <w:lang w:val="ru-RU"/>
        </w:rPr>
        <w:fldChar w:fldCharType="begin"/>
      </w:r>
      <w:r>
        <w:rPr>
          <w:rFonts w:ascii="Tahoma" w:hAnsi="Tahoma" w:cs="Tahoma"/>
          <w:sz w:val="20"/>
          <w:lang w:val="ru-RU"/>
        </w:rPr>
        <w:instrText xml:space="preserve"> REF _Ref417316519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4.5.2</w:t>
      </w:r>
      <w:r>
        <w:rPr>
          <w:rFonts w:ascii="Tahoma" w:hAnsi="Tahoma" w:cs="Tahoma"/>
          <w:sz w:val="20"/>
          <w:lang w:val="ru-RU"/>
        </w:rPr>
        <w:fldChar w:fldCharType="end"/>
      </w:r>
      <w:r>
        <w:rPr>
          <w:rFonts w:ascii="Tahoma" w:hAnsi="Tahoma" w:cs="Tahoma"/>
          <w:sz w:val="20"/>
          <w:lang w:val="ru-RU"/>
        </w:rPr>
        <w:t>);</w:t>
      </w:r>
    </w:p>
    <w:p w14:paraId="428038D8" w14:textId="77777777" w:rsidR="003141FD" w:rsidRDefault="003141FD" w:rsidP="003141FD">
      <w:pPr>
        <w:pStyle w:val="afd"/>
        <w:numPr>
          <w:ilvl w:val="4"/>
          <w:numId w:val="26"/>
        </w:numPr>
        <w:snapToGrid w:val="0"/>
        <w:spacing w:line="240" w:lineRule="auto"/>
        <w:ind w:left="0" w:firstLine="1134"/>
        <w:rPr>
          <w:rFonts w:ascii="Tahoma" w:hAnsi="Tahoma" w:cs="Tahoma"/>
          <w:sz w:val="20"/>
          <w:lang w:val="ru-RU"/>
        </w:rPr>
      </w:pPr>
      <w:r>
        <w:rPr>
          <w:rFonts w:ascii="Tahoma" w:hAnsi="Tahoma" w:cs="Tahoma"/>
          <w:sz w:val="20"/>
          <w:lang w:val="ru-RU"/>
        </w:rPr>
        <w:t>заявка подготавливается и подается лидером от своего имени со ссылкой на то, что он представляет интересы коллективного Участника</w:t>
      </w:r>
      <w:r>
        <w:rPr>
          <w:rFonts w:ascii="Tahoma" w:hAnsi="Tahoma" w:cs="Tahoma"/>
          <w:sz w:val="20"/>
        </w:rPr>
        <w:t xml:space="preserve"> закупки</w:t>
      </w:r>
      <w:r>
        <w:rPr>
          <w:rFonts w:ascii="Tahoma" w:hAnsi="Tahoma" w:cs="Tahoma"/>
          <w:sz w:val="20"/>
          <w:lang w:val="ru-RU"/>
        </w:rPr>
        <w:t>;</w:t>
      </w:r>
    </w:p>
    <w:p w14:paraId="4C117E40" w14:textId="77777777" w:rsidR="003141FD" w:rsidRDefault="003141FD" w:rsidP="003141FD">
      <w:pPr>
        <w:pStyle w:val="afd"/>
        <w:numPr>
          <w:ilvl w:val="4"/>
          <w:numId w:val="26"/>
        </w:numPr>
        <w:snapToGrid w:val="0"/>
        <w:spacing w:line="240" w:lineRule="auto"/>
        <w:ind w:left="0" w:firstLine="1134"/>
        <w:rPr>
          <w:rFonts w:ascii="Tahoma" w:hAnsi="Tahoma" w:cs="Tahoma"/>
          <w:sz w:val="20"/>
          <w:lang w:val="ru-RU"/>
        </w:rPr>
      </w:pPr>
      <w:r>
        <w:rPr>
          <w:rFonts w:ascii="Tahoma" w:hAnsi="Tahoma" w:cs="Tahoma"/>
          <w:sz w:val="20"/>
        </w:rPr>
        <w:t>в состав заявки включается соглашение между лицами, составляющими коллективного Участника закупки, в том числе в форме электронного документа, подписанного усиленными электронными подписями сторон или в виде файла с графическим образом оригинала документа (при закупках в электронной форме)</w:t>
      </w:r>
      <w:r>
        <w:rPr>
          <w:rFonts w:ascii="Tahoma" w:hAnsi="Tahoma" w:cs="Tahoma"/>
          <w:sz w:val="20"/>
          <w:lang w:val="ru-RU"/>
        </w:rPr>
        <w:t>;</w:t>
      </w:r>
    </w:p>
    <w:p w14:paraId="5625378A" w14:textId="77777777" w:rsidR="003141FD" w:rsidRDefault="003141FD" w:rsidP="003141FD">
      <w:pPr>
        <w:pStyle w:val="afd"/>
        <w:numPr>
          <w:ilvl w:val="4"/>
          <w:numId w:val="26"/>
        </w:numPr>
        <w:snapToGrid w:val="0"/>
        <w:spacing w:line="240" w:lineRule="auto"/>
        <w:ind w:left="0" w:firstLine="1134"/>
        <w:rPr>
          <w:rFonts w:ascii="Tahoma" w:hAnsi="Tahoma" w:cs="Tahoma"/>
          <w:sz w:val="20"/>
          <w:lang w:val="ru-RU"/>
        </w:rPr>
      </w:pPr>
      <w:r>
        <w:rPr>
          <w:rFonts w:ascii="Tahoma" w:hAnsi="Tahoma" w:cs="Tahoma"/>
          <w:sz w:val="20"/>
          <w:lang w:val="ru-RU"/>
        </w:rPr>
        <w:t>заявка дополнительно должна включать сведения о распределении объемов выполнения работ/оказания услуг между организациями/лицами, составляющими коллективного Участника</w:t>
      </w:r>
      <w:r>
        <w:rPr>
          <w:rFonts w:ascii="Tahoma" w:hAnsi="Tahoma" w:cs="Tahoma"/>
          <w:sz w:val="20"/>
        </w:rPr>
        <w:t xml:space="preserve"> закупки</w:t>
      </w:r>
      <w:r>
        <w:rPr>
          <w:rFonts w:ascii="Tahoma" w:hAnsi="Tahoma" w:cs="Tahoma"/>
          <w:sz w:val="20"/>
          <w:lang w:val="ru-RU"/>
        </w:rPr>
        <w:t xml:space="preserve">, по установленной в настоящей документации о закупке форме (п. </w:t>
      </w:r>
      <w:r>
        <w:rPr>
          <w:rFonts w:ascii="Tahoma" w:hAnsi="Tahoma" w:cs="Tahoma"/>
          <w:sz w:val="20"/>
          <w:lang w:val="ru-RU"/>
        </w:rPr>
        <w:fldChar w:fldCharType="begin"/>
      </w:r>
      <w:r>
        <w:rPr>
          <w:rFonts w:ascii="Tahoma" w:hAnsi="Tahoma" w:cs="Tahoma"/>
          <w:sz w:val="20"/>
          <w:lang w:val="ru-RU"/>
        </w:rPr>
        <w:instrText xml:space="preserve"> REF _Ref93268095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6.4</w:t>
      </w:r>
      <w:r>
        <w:rPr>
          <w:rFonts w:ascii="Tahoma" w:hAnsi="Tahoma" w:cs="Tahoma"/>
          <w:sz w:val="20"/>
          <w:lang w:val="ru-RU"/>
        </w:rPr>
        <w:fldChar w:fldCharType="end"/>
      </w:r>
      <w:r>
        <w:rPr>
          <w:rFonts w:ascii="Tahoma" w:hAnsi="Tahoma" w:cs="Tahoma"/>
          <w:sz w:val="20"/>
          <w:lang w:val="ru-RU"/>
        </w:rPr>
        <w:t>, форма 4).</w:t>
      </w:r>
    </w:p>
    <w:p w14:paraId="6CD07E40"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r>
        <w:rPr>
          <w:rFonts w:ascii="Tahoma" w:hAnsi="Tahoma" w:cs="Tahoma"/>
          <w:sz w:val="20"/>
          <w:lang w:val="ru-RU"/>
        </w:rPr>
        <w:t>Предложение, которое подает коллективный Участник</w:t>
      </w:r>
      <w:r>
        <w:rPr>
          <w:rFonts w:ascii="Tahoma" w:hAnsi="Tahoma" w:cs="Tahoma"/>
          <w:sz w:val="20"/>
        </w:rPr>
        <w:t xml:space="preserve"> закупки</w:t>
      </w:r>
      <w:r>
        <w:rPr>
          <w:rFonts w:ascii="Tahoma" w:hAnsi="Tahoma" w:cs="Tahoma"/>
          <w:sz w:val="20"/>
          <w:lang w:val="ru-RU"/>
        </w:rPr>
        <w:t>, может быть отклонено, если в процессе данной закупочной процедуры до подписания договора выяснится, что из состава коллективного Участника</w:t>
      </w:r>
      <w:r>
        <w:rPr>
          <w:rFonts w:ascii="Tahoma" w:hAnsi="Tahoma" w:cs="Tahoma"/>
          <w:sz w:val="20"/>
        </w:rPr>
        <w:t xml:space="preserve"> закупки</w:t>
      </w:r>
      <w:r>
        <w:rPr>
          <w:rFonts w:ascii="Tahoma" w:hAnsi="Tahoma" w:cs="Tahoma"/>
          <w:sz w:val="20"/>
          <w:lang w:val="ru-RU"/>
        </w:rPr>
        <w:t xml:space="preserve"> вышла одна или несколько организаций/лиц, а оставшиеся организации, с точки зрения Организатора закупки, не способны самостоятельно исполнить договор.</w:t>
      </w:r>
    </w:p>
    <w:p w14:paraId="15884448" w14:textId="77777777" w:rsidR="003141FD" w:rsidRDefault="003141FD" w:rsidP="003141FD">
      <w:pPr>
        <w:pStyle w:val="20"/>
        <w:numPr>
          <w:ilvl w:val="1"/>
          <w:numId w:val="26"/>
        </w:numPr>
        <w:snapToGrid w:val="0"/>
        <w:rPr>
          <w:rFonts w:ascii="Tahoma" w:hAnsi="Tahoma" w:cs="Tahoma"/>
          <w:sz w:val="20"/>
        </w:rPr>
      </w:pPr>
      <w:bookmarkStart w:id="148" w:name="_Toc69728968"/>
      <w:bookmarkStart w:id="149" w:name="_Toc57314654"/>
      <w:bookmarkStart w:id="150" w:name="_Toc55305383"/>
      <w:bookmarkStart w:id="151" w:name="_Toc55285351"/>
      <w:bookmarkStart w:id="152" w:name="_Ref55280443"/>
      <w:bookmarkStart w:id="153" w:name="_Toc203545704"/>
      <w:r>
        <w:rPr>
          <w:rFonts w:ascii="Tahoma" w:hAnsi="Tahoma" w:cs="Tahoma"/>
          <w:b w:val="0"/>
          <w:sz w:val="20"/>
        </w:rPr>
        <w:t>Подача заявок и их прием</w:t>
      </w:r>
      <w:bookmarkEnd w:id="148"/>
      <w:bookmarkEnd w:id="149"/>
      <w:bookmarkEnd w:id="150"/>
      <w:bookmarkEnd w:id="151"/>
      <w:bookmarkEnd w:id="152"/>
      <w:bookmarkEnd w:id="153"/>
    </w:p>
    <w:p w14:paraId="27B02858"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bookmarkStart w:id="154" w:name="_Ref56229451"/>
      <w:r>
        <w:rPr>
          <w:rFonts w:ascii="Tahoma" w:hAnsi="Tahoma" w:cs="Tahoma"/>
          <w:sz w:val="20"/>
        </w:rPr>
        <w:t xml:space="preserve">Перед подачей </w:t>
      </w:r>
      <w:r>
        <w:rPr>
          <w:rFonts w:ascii="Tahoma" w:hAnsi="Tahoma" w:cs="Tahoma"/>
          <w:sz w:val="20"/>
          <w:lang w:val="ru-RU"/>
        </w:rPr>
        <w:t>заявки</w:t>
      </w:r>
      <w:r>
        <w:rPr>
          <w:rFonts w:ascii="Tahoma" w:hAnsi="Tahoma" w:cs="Tahoma"/>
          <w:sz w:val="20"/>
        </w:rPr>
        <w:t xml:space="preserve"> и е</w:t>
      </w:r>
      <w:r>
        <w:rPr>
          <w:rFonts w:ascii="Tahoma" w:hAnsi="Tahoma" w:cs="Tahoma"/>
          <w:sz w:val="20"/>
          <w:lang w:val="ru-RU"/>
        </w:rPr>
        <w:t>е</w:t>
      </w:r>
      <w:r>
        <w:rPr>
          <w:rFonts w:ascii="Tahoma" w:hAnsi="Tahoma" w:cs="Tahoma"/>
          <w:sz w:val="20"/>
        </w:rPr>
        <w:t xml:space="preserve"> копии должны быть надежно запечатаны в конверты (пакеты, ящики и т.п.). </w:t>
      </w:r>
      <w:r>
        <w:rPr>
          <w:rFonts w:ascii="Tahoma" w:hAnsi="Tahoma" w:cs="Tahoma"/>
          <w:sz w:val="20"/>
          <w:lang w:val="ru-RU"/>
        </w:rPr>
        <w:t>Заявки</w:t>
      </w:r>
      <w:r>
        <w:rPr>
          <w:rFonts w:ascii="Tahoma" w:hAnsi="Tahoma" w:cs="Tahoma"/>
          <w:sz w:val="20"/>
        </w:rPr>
        <w:t xml:space="preserve"> запечатывается в конверт, обозначаемый словами «Оригинал </w:t>
      </w:r>
      <w:r>
        <w:rPr>
          <w:rFonts w:ascii="Tahoma" w:hAnsi="Tahoma" w:cs="Tahoma"/>
          <w:sz w:val="20"/>
          <w:lang w:val="ru-RU"/>
        </w:rPr>
        <w:t>заявки</w:t>
      </w:r>
      <w:r>
        <w:rPr>
          <w:rFonts w:ascii="Tahoma" w:hAnsi="Tahoma" w:cs="Tahoma"/>
          <w:sz w:val="20"/>
        </w:rPr>
        <w:t xml:space="preserve">». Копии </w:t>
      </w:r>
      <w:r>
        <w:rPr>
          <w:rFonts w:ascii="Tahoma" w:hAnsi="Tahoma" w:cs="Tahoma"/>
          <w:sz w:val="20"/>
          <w:lang w:val="ru-RU"/>
        </w:rPr>
        <w:t>заявки</w:t>
      </w:r>
      <w:r>
        <w:rPr>
          <w:rFonts w:ascii="Tahoma" w:hAnsi="Tahoma" w:cs="Tahoma"/>
          <w:sz w:val="20"/>
        </w:rPr>
        <w:t xml:space="preserve"> запечатываются в конверты, обозначаемые словами «Копия-1 </w:t>
      </w:r>
      <w:r>
        <w:rPr>
          <w:rFonts w:ascii="Tahoma" w:hAnsi="Tahoma" w:cs="Tahoma"/>
          <w:sz w:val="20"/>
          <w:lang w:val="ru-RU"/>
        </w:rPr>
        <w:t>заявки</w:t>
      </w:r>
      <w:r>
        <w:rPr>
          <w:rFonts w:ascii="Tahoma" w:hAnsi="Tahoma" w:cs="Tahoma"/>
          <w:sz w:val="20"/>
        </w:rPr>
        <w:t xml:space="preserve">», «Копия-2 </w:t>
      </w:r>
      <w:r>
        <w:rPr>
          <w:rFonts w:ascii="Tahoma" w:hAnsi="Tahoma" w:cs="Tahoma"/>
          <w:sz w:val="20"/>
          <w:lang w:val="ru-RU"/>
        </w:rPr>
        <w:t>заявки</w:t>
      </w:r>
      <w:r>
        <w:rPr>
          <w:rFonts w:ascii="Tahoma" w:hAnsi="Tahoma" w:cs="Tahoma"/>
          <w:sz w:val="20"/>
        </w:rPr>
        <w:t>» и т.д.</w:t>
      </w:r>
      <w:bookmarkEnd w:id="154"/>
    </w:p>
    <w:p w14:paraId="2C087590"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bookmarkStart w:id="155" w:name="_Ref56226704"/>
      <w:bookmarkStart w:id="156" w:name="_Ref93172396"/>
      <w:r>
        <w:rPr>
          <w:rFonts w:ascii="Tahoma" w:hAnsi="Tahoma" w:cs="Tahoma"/>
          <w:sz w:val="20"/>
        </w:rPr>
        <w:t xml:space="preserve">Запечатанные конверты с </w:t>
      </w:r>
      <w:r>
        <w:rPr>
          <w:rFonts w:ascii="Tahoma" w:hAnsi="Tahoma" w:cs="Tahoma"/>
          <w:sz w:val="20"/>
          <w:lang w:val="ru-RU"/>
        </w:rPr>
        <w:t>заявками</w:t>
      </w:r>
      <w:r>
        <w:rPr>
          <w:rFonts w:ascii="Tahoma" w:hAnsi="Tahoma" w:cs="Tahoma"/>
          <w:sz w:val="20"/>
        </w:rPr>
        <w:t xml:space="preserve"> и е</w:t>
      </w:r>
      <w:r>
        <w:rPr>
          <w:rFonts w:ascii="Tahoma" w:hAnsi="Tahoma" w:cs="Tahoma"/>
          <w:sz w:val="20"/>
          <w:lang w:val="ru-RU"/>
        </w:rPr>
        <w:t>е</w:t>
      </w:r>
      <w:r>
        <w:rPr>
          <w:rFonts w:ascii="Tahoma" w:hAnsi="Tahoma" w:cs="Tahoma"/>
          <w:sz w:val="20"/>
        </w:rPr>
        <w:t xml:space="preserve"> копиями помещаются в один внешний конверт, который также должен быть надежно запечатан. На внешнем конверте указывается следующая информация:</w:t>
      </w:r>
      <w:bookmarkEnd w:id="155"/>
    </w:p>
    <w:bookmarkEnd w:id="156"/>
    <w:p w14:paraId="5B92D4A0"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r>
        <w:rPr>
          <w:rFonts w:ascii="Tahoma" w:hAnsi="Tahoma" w:cs="Tahoma"/>
          <w:sz w:val="20"/>
          <w:lang w:val="ru-RU"/>
        </w:rPr>
        <w:t xml:space="preserve">Наименование, юридический и почтовый адрес Организатора закупки в соответствии с пунктом </w:t>
      </w:r>
      <w:r>
        <w:rPr>
          <w:rFonts w:ascii="Tahoma" w:hAnsi="Tahoma" w:cs="Tahoma"/>
          <w:sz w:val="20"/>
          <w:lang w:val="ru-RU"/>
        </w:rPr>
        <w:fldChar w:fldCharType="begin"/>
      </w:r>
      <w:r>
        <w:rPr>
          <w:rFonts w:ascii="Tahoma" w:hAnsi="Tahoma" w:cs="Tahoma"/>
          <w:sz w:val="20"/>
          <w:lang w:val="ru-RU"/>
        </w:rPr>
        <w:instrText xml:space="preserve"> REF _Ref421095295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5.1.2</w:t>
      </w:r>
      <w:r>
        <w:rPr>
          <w:rFonts w:ascii="Tahoma" w:hAnsi="Tahoma" w:cs="Tahoma"/>
          <w:sz w:val="20"/>
          <w:lang w:val="ru-RU"/>
        </w:rPr>
        <w:fldChar w:fldCharType="end"/>
      </w:r>
      <w:r>
        <w:rPr>
          <w:rFonts w:ascii="Tahoma" w:hAnsi="Tahoma" w:cs="Tahoma"/>
          <w:sz w:val="20"/>
          <w:lang w:val="ru-RU"/>
        </w:rPr>
        <w:t xml:space="preserve"> Информационной карты;</w:t>
      </w:r>
    </w:p>
    <w:p w14:paraId="2AF3EA9F"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r>
        <w:rPr>
          <w:rFonts w:ascii="Tahoma" w:hAnsi="Tahoma" w:cs="Tahoma"/>
          <w:sz w:val="20"/>
          <w:lang w:val="ru-RU"/>
        </w:rPr>
        <w:t>Полное фирменное наименование Участника</w:t>
      </w:r>
      <w:r>
        <w:rPr>
          <w:rFonts w:ascii="Tahoma" w:hAnsi="Tahoma" w:cs="Tahoma"/>
          <w:sz w:val="20"/>
        </w:rPr>
        <w:t xml:space="preserve"> закупки</w:t>
      </w:r>
      <w:r>
        <w:rPr>
          <w:rFonts w:ascii="Tahoma" w:hAnsi="Tahoma" w:cs="Tahoma"/>
          <w:sz w:val="20"/>
          <w:lang w:val="ru-RU"/>
        </w:rPr>
        <w:t>, его юридический и почтовый адрес;</w:t>
      </w:r>
    </w:p>
    <w:p w14:paraId="6A7CB033"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r>
        <w:rPr>
          <w:rFonts w:ascii="Tahoma" w:hAnsi="Tahoma" w:cs="Tahoma"/>
          <w:sz w:val="20"/>
          <w:lang w:val="ru-RU"/>
        </w:rPr>
        <w:t xml:space="preserve">Предмет договора в соответствии с пунктом </w:t>
      </w:r>
      <w:r>
        <w:rPr>
          <w:rFonts w:ascii="Tahoma" w:hAnsi="Tahoma" w:cs="Tahoma"/>
          <w:sz w:val="20"/>
          <w:lang w:val="ru-RU"/>
        </w:rPr>
        <w:fldChar w:fldCharType="begin"/>
      </w:r>
      <w:r>
        <w:rPr>
          <w:rFonts w:ascii="Tahoma" w:hAnsi="Tahoma" w:cs="Tahoma"/>
          <w:sz w:val="20"/>
          <w:lang w:val="ru-RU"/>
        </w:rPr>
        <w:instrText xml:space="preserve"> REF _Ref421095336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5.1.4</w:t>
      </w:r>
      <w:r>
        <w:rPr>
          <w:rFonts w:ascii="Tahoma" w:hAnsi="Tahoma" w:cs="Tahoma"/>
          <w:sz w:val="20"/>
          <w:lang w:val="ru-RU"/>
        </w:rPr>
        <w:fldChar w:fldCharType="end"/>
      </w:r>
      <w:r>
        <w:rPr>
          <w:rFonts w:ascii="Tahoma" w:hAnsi="Tahoma" w:cs="Tahoma"/>
          <w:sz w:val="20"/>
          <w:lang w:val="ru-RU"/>
        </w:rPr>
        <w:t xml:space="preserve"> Информационной карты.</w:t>
      </w:r>
    </w:p>
    <w:p w14:paraId="4C807795"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bookmarkStart w:id="157" w:name="_Ref56221287"/>
      <w:r>
        <w:rPr>
          <w:rFonts w:ascii="Tahoma" w:hAnsi="Tahoma" w:cs="Tahoma"/>
          <w:sz w:val="20"/>
        </w:rPr>
        <w:t xml:space="preserve">Участники закупки должны обеспечить доставку своих </w:t>
      </w:r>
      <w:r>
        <w:rPr>
          <w:rFonts w:ascii="Tahoma" w:hAnsi="Tahoma" w:cs="Tahoma"/>
          <w:sz w:val="20"/>
          <w:lang w:val="ru-RU"/>
        </w:rPr>
        <w:t>заявок</w:t>
      </w:r>
      <w:r>
        <w:rPr>
          <w:rFonts w:ascii="Tahoma" w:hAnsi="Tahoma" w:cs="Tahoma"/>
          <w:sz w:val="20"/>
        </w:rPr>
        <w:t xml:space="preserve"> </w:t>
      </w:r>
      <w:r>
        <w:rPr>
          <w:rFonts w:ascii="Tahoma" w:hAnsi="Tahoma" w:cs="Tahoma"/>
          <w:sz w:val="20"/>
          <w:lang w:val="ru-RU"/>
        </w:rPr>
        <w:t>О</w:t>
      </w:r>
      <w:proofErr w:type="spellStart"/>
      <w:r>
        <w:rPr>
          <w:rFonts w:ascii="Tahoma" w:hAnsi="Tahoma" w:cs="Tahoma"/>
          <w:sz w:val="20"/>
        </w:rPr>
        <w:t>рганизатор</w:t>
      </w:r>
      <w:r>
        <w:rPr>
          <w:rFonts w:ascii="Tahoma" w:hAnsi="Tahoma" w:cs="Tahoma"/>
          <w:sz w:val="20"/>
          <w:lang w:val="ru-RU"/>
        </w:rPr>
        <w:t>у</w:t>
      </w:r>
      <w:proofErr w:type="spellEnd"/>
      <w:r>
        <w:rPr>
          <w:rFonts w:ascii="Tahoma" w:hAnsi="Tahoma" w:cs="Tahoma"/>
          <w:sz w:val="20"/>
        </w:rPr>
        <w:t xml:space="preserve"> </w:t>
      </w:r>
      <w:r>
        <w:rPr>
          <w:rFonts w:ascii="Tahoma" w:hAnsi="Tahoma" w:cs="Tahoma"/>
          <w:sz w:val="20"/>
          <w:lang w:val="ru-RU"/>
        </w:rPr>
        <w:t>закупки</w:t>
      </w:r>
      <w:r>
        <w:rPr>
          <w:rFonts w:ascii="Tahoma" w:hAnsi="Tahoma" w:cs="Tahoma"/>
          <w:sz w:val="20"/>
        </w:rPr>
        <w:t xml:space="preserve"> в по адресу </w:t>
      </w:r>
      <w:r>
        <w:rPr>
          <w:rFonts w:ascii="Tahoma" w:hAnsi="Tahoma" w:cs="Tahoma"/>
          <w:sz w:val="20"/>
          <w:lang w:val="ru-RU"/>
        </w:rPr>
        <w:t xml:space="preserve">и в </w:t>
      </w:r>
      <w:r>
        <w:rPr>
          <w:rFonts w:ascii="Tahoma" w:hAnsi="Tahoma" w:cs="Tahoma"/>
          <w:sz w:val="20"/>
        </w:rPr>
        <w:t>порядке, указанном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_Ref421193956 \r \h  \* MERGEFORMAT </w:instrText>
      </w:r>
      <w:r>
        <w:fldChar w:fldCharType="separate"/>
      </w:r>
      <w:r>
        <w:rPr>
          <w:rFonts w:ascii="Tahoma" w:hAnsi="Tahoma" w:cs="Tahoma"/>
          <w:sz w:val="20"/>
        </w:rPr>
        <w:t>5.1.17</w:t>
      </w:r>
      <w:r>
        <w:fldChar w:fldCharType="end"/>
      </w:r>
      <w:r>
        <w:rPr>
          <w:rFonts w:ascii="Tahoma" w:hAnsi="Tahoma" w:cs="Tahoma"/>
          <w:sz w:val="20"/>
        </w:rPr>
        <w:t>)</w:t>
      </w:r>
      <w:r>
        <w:rPr>
          <w:rFonts w:ascii="Tahoma" w:hAnsi="Tahoma" w:cs="Tahoma"/>
          <w:sz w:val="20"/>
          <w:lang w:val="ru-RU"/>
        </w:rPr>
        <w:t>.</w:t>
      </w:r>
      <w:bookmarkEnd w:id="157"/>
    </w:p>
    <w:p w14:paraId="77786DE9"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bookmarkStart w:id="158" w:name="_Ref55307583"/>
      <w:r>
        <w:rPr>
          <w:rFonts w:ascii="Tahoma" w:hAnsi="Tahoma" w:cs="Tahoma"/>
          <w:sz w:val="20"/>
        </w:rPr>
        <w:t xml:space="preserve">Организатор закупки заканчивает принимать </w:t>
      </w:r>
      <w:r>
        <w:rPr>
          <w:rFonts w:ascii="Tahoma" w:hAnsi="Tahoma" w:cs="Tahoma"/>
          <w:sz w:val="20"/>
          <w:lang w:val="ru-RU"/>
        </w:rPr>
        <w:t>заявки</w:t>
      </w:r>
      <w:r>
        <w:rPr>
          <w:rFonts w:ascii="Tahoma" w:hAnsi="Tahoma" w:cs="Tahoma"/>
          <w:sz w:val="20"/>
        </w:rPr>
        <w:t xml:space="preserve"> в срок</w:t>
      </w:r>
      <w:r>
        <w:rPr>
          <w:rFonts w:ascii="Tahoma" w:hAnsi="Tahoma" w:cs="Tahoma"/>
          <w:sz w:val="20"/>
          <w:lang w:val="ru-RU"/>
        </w:rPr>
        <w:t>,</w:t>
      </w:r>
      <w:r>
        <w:rPr>
          <w:rFonts w:ascii="Tahoma" w:hAnsi="Tahoma" w:cs="Tahoma"/>
          <w:sz w:val="20"/>
        </w:rPr>
        <w:t xml:space="preserve"> указный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_Ref421194131 \r \h  \* MERGEFORMAT </w:instrText>
      </w:r>
      <w:r>
        <w:fldChar w:fldCharType="separate"/>
      </w:r>
      <w:r>
        <w:rPr>
          <w:rFonts w:ascii="Tahoma" w:hAnsi="Tahoma" w:cs="Tahoma"/>
          <w:sz w:val="20"/>
        </w:rPr>
        <w:t>5.1.18</w:t>
      </w:r>
      <w:r>
        <w:fldChar w:fldCharType="end"/>
      </w:r>
      <w:r>
        <w:rPr>
          <w:rFonts w:ascii="Tahoma" w:hAnsi="Tahoma" w:cs="Tahoma"/>
          <w:sz w:val="20"/>
        </w:rPr>
        <w:t>)</w:t>
      </w:r>
      <w:r>
        <w:rPr>
          <w:rFonts w:ascii="Tahoma" w:hAnsi="Tahoma" w:cs="Tahoma"/>
          <w:sz w:val="20"/>
          <w:lang w:val="ru-RU"/>
        </w:rPr>
        <w:t>.</w:t>
      </w:r>
      <w:r>
        <w:rPr>
          <w:rFonts w:ascii="Tahoma" w:hAnsi="Tahoma" w:cs="Tahoma"/>
          <w:sz w:val="20"/>
        </w:rPr>
        <w:t xml:space="preserve"> </w:t>
      </w:r>
      <w:r>
        <w:rPr>
          <w:rFonts w:ascii="Tahoma" w:hAnsi="Tahoma" w:cs="Tahoma"/>
          <w:sz w:val="20"/>
          <w:lang w:val="ru-RU"/>
        </w:rPr>
        <w:t>Заявки</w:t>
      </w:r>
      <w:r>
        <w:rPr>
          <w:rFonts w:ascii="Tahoma" w:hAnsi="Tahoma" w:cs="Tahoma"/>
          <w:sz w:val="20"/>
        </w:rPr>
        <w:t xml:space="preserve">, полученные позже установленного выше срока, будут </w:t>
      </w:r>
      <w:r>
        <w:rPr>
          <w:rFonts w:ascii="Tahoma" w:hAnsi="Tahoma" w:cs="Tahoma"/>
          <w:sz w:val="20"/>
          <w:lang w:val="ru-RU"/>
        </w:rPr>
        <w:t>оставлены</w:t>
      </w:r>
      <w:r>
        <w:rPr>
          <w:rFonts w:ascii="Tahoma" w:hAnsi="Tahoma" w:cs="Tahoma"/>
          <w:sz w:val="20"/>
        </w:rPr>
        <w:t xml:space="preserve"> </w:t>
      </w:r>
      <w:r>
        <w:rPr>
          <w:rFonts w:ascii="Tahoma" w:hAnsi="Tahoma" w:cs="Tahoma"/>
          <w:sz w:val="20"/>
          <w:lang w:val="ru-RU"/>
        </w:rPr>
        <w:t>О</w:t>
      </w:r>
      <w:proofErr w:type="spellStart"/>
      <w:r>
        <w:rPr>
          <w:rFonts w:ascii="Tahoma" w:hAnsi="Tahoma" w:cs="Tahoma"/>
          <w:sz w:val="20"/>
        </w:rPr>
        <w:t>рганизатором</w:t>
      </w:r>
      <w:proofErr w:type="spellEnd"/>
      <w:r>
        <w:rPr>
          <w:rFonts w:ascii="Tahoma" w:hAnsi="Tahoma" w:cs="Tahoma"/>
          <w:sz w:val="20"/>
        </w:rPr>
        <w:t xml:space="preserve"> </w:t>
      </w:r>
      <w:r>
        <w:rPr>
          <w:rFonts w:ascii="Tahoma" w:hAnsi="Tahoma" w:cs="Tahoma"/>
          <w:sz w:val="20"/>
          <w:lang w:val="ru-RU"/>
        </w:rPr>
        <w:t>закупки</w:t>
      </w:r>
      <w:r>
        <w:rPr>
          <w:rFonts w:ascii="Tahoma" w:hAnsi="Tahoma" w:cs="Tahoma"/>
          <w:sz w:val="20"/>
        </w:rPr>
        <w:t xml:space="preserve"> без рассмотрения по существу, независимо от причин опоздания.</w:t>
      </w:r>
      <w:bookmarkEnd w:id="158"/>
    </w:p>
    <w:p w14:paraId="621D7B3A"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lang w:val="ru-RU"/>
        </w:rPr>
        <w:t>При закупке с использованием ЭТП подача заявок и их прием осуществляются только в электронной форме в соответствии с правилами и регламентами ЭТП.</w:t>
      </w:r>
    </w:p>
    <w:p w14:paraId="200D5C61" w14:textId="77777777" w:rsidR="003141FD" w:rsidRDefault="003141FD" w:rsidP="003141FD">
      <w:pPr>
        <w:pStyle w:val="20"/>
        <w:numPr>
          <w:ilvl w:val="1"/>
          <w:numId w:val="26"/>
        </w:numPr>
        <w:snapToGrid w:val="0"/>
        <w:rPr>
          <w:rFonts w:ascii="Tahoma" w:hAnsi="Tahoma" w:cs="Tahoma"/>
          <w:sz w:val="20"/>
        </w:rPr>
      </w:pPr>
      <w:bookmarkStart w:id="159" w:name="_Ref238291611"/>
      <w:bookmarkStart w:id="160" w:name="_Toc167508995"/>
      <w:bookmarkStart w:id="161" w:name="_Toc69728969"/>
      <w:bookmarkStart w:id="162" w:name="_Toc57314655"/>
      <w:bookmarkStart w:id="163" w:name="_Toc55305384"/>
      <w:bookmarkStart w:id="164" w:name="_Toc55285352"/>
      <w:bookmarkStart w:id="165" w:name="_Ref55280448"/>
      <w:bookmarkStart w:id="166" w:name="_Ref421178930"/>
      <w:bookmarkStart w:id="167" w:name="_Toc203545705"/>
      <w:bookmarkStart w:id="168" w:name="_Toc69728970"/>
      <w:bookmarkStart w:id="169" w:name="_Toc57314656"/>
      <w:bookmarkStart w:id="170" w:name="_Toc55305385"/>
      <w:bookmarkStart w:id="171" w:name="_Toc55285353"/>
      <w:bookmarkStart w:id="172" w:name="_Ref55280453"/>
      <w:r>
        <w:rPr>
          <w:rFonts w:ascii="Tahoma" w:hAnsi="Tahoma" w:cs="Tahoma"/>
          <w:b w:val="0"/>
          <w:sz w:val="20"/>
        </w:rPr>
        <w:t xml:space="preserve">Вскрытие конвертов с </w:t>
      </w:r>
      <w:bookmarkEnd w:id="159"/>
      <w:bookmarkEnd w:id="160"/>
      <w:bookmarkEnd w:id="161"/>
      <w:bookmarkEnd w:id="162"/>
      <w:bookmarkEnd w:id="163"/>
      <w:bookmarkEnd w:id="164"/>
      <w:bookmarkEnd w:id="165"/>
      <w:r>
        <w:rPr>
          <w:rFonts w:ascii="Tahoma" w:hAnsi="Tahoma" w:cs="Tahoma"/>
          <w:b w:val="0"/>
          <w:sz w:val="20"/>
        </w:rPr>
        <w:t>заявками</w:t>
      </w:r>
      <w:bookmarkEnd w:id="166"/>
      <w:r>
        <w:rPr>
          <w:b w:val="0"/>
        </w:rPr>
        <w:t xml:space="preserve"> </w:t>
      </w:r>
      <w:r>
        <w:rPr>
          <w:rFonts w:ascii="Tahoma" w:hAnsi="Tahoma" w:cs="Tahoma"/>
          <w:b w:val="0"/>
          <w:sz w:val="20"/>
        </w:rPr>
        <w:t>на участие в закупке и открытие доступа к поданным в форме электронных документов заявкам на участие в закупке</w:t>
      </w:r>
      <w:bookmarkEnd w:id="167"/>
    </w:p>
    <w:p w14:paraId="3B9DB5D4"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bookmarkStart w:id="173" w:name="_Ref56221780"/>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проводит публичную процедуру вскрытия поступивших конвертов </w:t>
      </w:r>
      <w:r>
        <w:rPr>
          <w:rFonts w:ascii="Tahoma" w:hAnsi="Tahoma" w:cs="Tahoma"/>
          <w:sz w:val="20"/>
          <w:lang w:val="ru-RU"/>
        </w:rPr>
        <w:t xml:space="preserve">с заявками </w:t>
      </w:r>
      <w:r>
        <w:rPr>
          <w:rFonts w:ascii="Tahoma" w:hAnsi="Tahoma" w:cs="Tahoma"/>
          <w:sz w:val="20"/>
        </w:rPr>
        <w:t xml:space="preserve">в срок </w:t>
      </w:r>
      <w:r>
        <w:rPr>
          <w:rFonts w:ascii="Tahoma" w:hAnsi="Tahoma" w:cs="Tahoma"/>
          <w:sz w:val="20"/>
          <w:lang w:val="ru-RU"/>
        </w:rPr>
        <w:t xml:space="preserve"> </w:t>
      </w:r>
      <w:r>
        <w:rPr>
          <w:rFonts w:ascii="Tahoma" w:hAnsi="Tahoma" w:cs="Tahoma"/>
          <w:sz w:val="20"/>
        </w:rPr>
        <w:t>и по адресу, указанным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_Ref421194203 \r \h  \* MERGEFORMAT </w:instrText>
      </w:r>
      <w:r>
        <w:fldChar w:fldCharType="separate"/>
      </w:r>
      <w:r>
        <w:rPr>
          <w:rFonts w:ascii="Tahoma" w:hAnsi="Tahoma" w:cs="Tahoma"/>
          <w:sz w:val="20"/>
        </w:rPr>
        <w:t>5.1.19</w:t>
      </w:r>
      <w:r>
        <w:fldChar w:fldCharType="end"/>
      </w:r>
      <w:r>
        <w:rPr>
          <w:rFonts w:ascii="Tahoma" w:hAnsi="Tahoma" w:cs="Tahoma"/>
          <w:sz w:val="20"/>
          <w:lang w:val="ru-RU"/>
        </w:rPr>
        <w:t xml:space="preserve"> и п. </w:t>
      </w:r>
      <w:r>
        <w:fldChar w:fldCharType="begin"/>
      </w:r>
      <w:r>
        <w:rPr>
          <w:rFonts w:ascii="Tahoma" w:hAnsi="Tahoma" w:cs="Tahoma"/>
          <w:sz w:val="20"/>
          <w:lang w:val="ru-RU"/>
        </w:rPr>
        <w:instrText xml:space="preserve"> REF _Ref426117026 \r \h </w:instrText>
      </w:r>
      <w:r>
        <w:rPr>
          <w:rFonts w:ascii="Tahoma" w:hAnsi="Tahoma" w:cs="Tahoma"/>
          <w:sz w:val="20"/>
        </w:rPr>
        <w:instrText xml:space="preserve"> \* MERGEFORMAT </w:instrText>
      </w:r>
      <w:r>
        <w:fldChar w:fldCharType="separate"/>
      </w:r>
      <w:r>
        <w:rPr>
          <w:rFonts w:ascii="Tahoma" w:hAnsi="Tahoma" w:cs="Tahoma"/>
          <w:sz w:val="20"/>
          <w:lang w:val="ru-RU"/>
        </w:rPr>
        <w:t>5.1.20</w:t>
      </w:r>
      <w:r>
        <w:fldChar w:fldCharType="end"/>
      </w:r>
      <w:r>
        <w:rPr>
          <w:rFonts w:ascii="Tahoma" w:hAnsi="Tahoma" w:cs="Tahoma"/>
          <w:sz w:val="20"/>
        </w:rPr>
        <w:t>).</w:t>
      </w:r>
      <w:bookmarkEnd w:id="173"/>
    </w:p>
    <w:p w14:paraId="2C554F86"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bookmarkStart w:id="174" w:name="_Ref421208566"/>
      <w:r>
        <w:rPr>
          <w:rFonts w:ascii="Tahoma" w:hAnsi="Tahoma" w:cs="Tahoma"/>
          <w:sz w:val="20"/>
        </w:rPr>
        <w:t xml:space="preserve">На этой процедуре могут присутствовать представители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своевременно подавших </w:t>
      </w:r>
      <w:r>
        <w:rPr>
          <w:rFonts w:ascii="Tahoma" w:hAnsi="Tahoma" w:cs="Tahoma"/>
          <w:sz w:val="20"/>
          <w:lang w:val="ru-RU"/>
        </w:rPr>
        <w:t>заявки</w:t>
      </w:r>
      <w:r>
        <w:rPr>
          <w:rFonts w:ascii="Tahoma" w:hAnsi="Tahoma" w:cs="Tahoma"/>
          <w:sz w:val="20"/>
        </w:rPr>
        <w:t xml:space="preserve">. Для присутствия на данной процедуре </w:t>
      </w:r>
      <w:r>
        <w:rPr>
          <w:rFonts w:ascii="Tahoma" w:hAnsi="Tahoma" w:cs="Tahoma"/>
          <w:sz w:val="20"/>
          <w:lang w:val="ru-RU"/>
        </w:rPr>
        <w:t>У</w:t>
      </w:r>
      <w:r>
        <w:rPr>
          <w:rFonts w:ascii="Tahoma" w:hAnsi="Tahoma" w:cs="Tahoma"/>
          <w:sz w:val="20"/>
        </w:rPr>
        <w:t xml:space="preserve">частникам </w:t>
      </w:r>
      <w:r>
        <w:rPr>
          <w:rFonts w:ascii="Tahoma" w:hAnsi="Tahoma" w:cs="Tahoma"/>
          <w:sz w:val="20"/>
          <w:lang w:val="ru-RU"/>
        </w:rPr>
        <w:t>закупки</w:t>
      </w:r>
      <w:r>
        <w:rPr>
          <w:rFonts w:ascii="Tahoma" w:hAnsi="Tahoma" w:cs="Tahoma"/>
          <w:sz w:val="20"/>
        </w:rPr>
        <w:t xml:space="preserve"> рекомендуется заблаговременно связаться с представителем </w:t>
      </w:r>
      <w:r>
        <w:rPr>
          <w:rFonts w:ascii="Tahoma" w:hAnsi="Tahoma" w:cs="Tahoma"/>
          <w:sz w:val="20"/>
          <w:lang w:val="ru-RU"/>
        </w:rPr>
        <w:t>О</w:t>
      </w:r>
      <w:proofErr w:type="spellStart"/>
      <w:r>
        <w:rPr>
          <w:rFonts w:ascii="Tahoma" w:hAnsi="Tahoma" w:cs="Tahoma"/>
          <w:sz w:val="20"/>
        </w:rPr>
        <w:t>рганизатора</w:t>
      </w:r>
      <w:proofErr w:type="spellEnd"/>
      <w:r>
        <w:rPr>
          <w:rFonts w:ascii="Tahoma" w:hAnsi="Tahoma" w:cs="Tahoma"/>
          <w:sz w:val="20"/>
        </w:rPr>
        <w:t xml:space="preserve"> закупки, указанным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_Ref421194342 \r \h  \* MERGEFORMAT </w:instrText>
      </w:r>
      <w:r>
        <w:fldChar w:fldCharType="separate"/>
      </w:r>
      <w:r>
        <w:rPr>
          <w:rFonts w:ascii="Tahoma" w:hAnsi="Tahoma" w:cs="Tahoma"/>
          <w:sz w:val="20"/>
        </w:rPr>
        <w:t>5.1.23</w:t>
      </w:r>
      <w:r>
        <w:fldChar w:fldCharType="end"/>
      </w:r>
      <w:r>
        <w:rPr>
          <w:rFonts w:ascii="Tahoma" w:hAnsi="Tahoma" w:cs="Tahoma"/>
          <w:sz w:val="20"/>
        </w:rPr>
        <w:t>), и предупредить о своем намерении присутствовать на данной процедуре.</w:t>
      </w:r>
      <w:bookmarkEnd w:id="174"/>
    </w:p>
    <w:p w14:paraId="5FD8826C"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Присутствующие представители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регистрируются, а лист регистрации прикладывается к протоколу вскрытия конвертов.</w:t>
      </w:r>
    </w:p>
    <w:p w14:paraId="101052A9"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bookmarkStart w:id="175" w:name="_Ref56229738"/>
      <w:r>
        <w:rPr>
          <w:rFonts w:ascii="Tahoma" w:hAnsi="Tahoma" w:cs="Tahoma"/>
          <w:sz w:val="20"/>
        </w:rPr>
        <w:t xml:space="preserve">В ходе данной процедуры комиссия вскрывает каждый полученный конверт </w:t>
      </w:r>
      <w:bookmarkEnd w:id="175"/>
      <w:r>
        <w:rPr>
          <w:rFonts w:ascii="Tahoma" w:hAnsi="Tahoma" w:cs="Tahoma"/>
          <w:sz w:val="20"/>
        </w:rPr>
        <w:t xml:space="preserve">в соответствии с порядком, установленным Положением о закупках </w:t>
      </w:r>
      <w:r>
        <w:rPr>
          <w:rFonts w:ascii="Tahoma" w:hAnsi="Tahoma" w:cs="Tahoma"/>
          <w:sz w:val="20"/>
          <w:lang w:val="ru-RU"/>
        </w:rPr>
        <w:t>З</w:t>
      </w:r>
      <w:proofErr w:type="spellStart"/>
      <w:r>
        <w:rPr>
          <w:rFonts w:ascii="Tahoma" w:hAnsi="Tahoma" w:cs="Tahoma"/>
          <w:sz w:val="20"/>
        </w:rPr>
        <w:t>аказчика</w:t>
      </w:r>
      <w:proofErr w:type="spellEnd"/>
      <w:r>
        <w:rPr>
          <w:rFonts w:ascii="Tahoma" w:hAnsi="Tahoma" w:cs="Tahoma"/>
          <w:sz w:val="20"/>
        </w:rPr>
        <w:t>.</w:t>
      </w:r>
    </w:p>
    <w:p w14:paraId="5D3FE6AC"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b/>
          <w:sz w:val="20"/>
        </w:rPr>
      </w:pPr>
      <w:r>
        <w:rPr>
          <w:rFonts w:ascii="Tahoma" w:hAnsi="Tahoma" w:cs="Tahoma"/>
          <w:b/>
          <w:sz w:val="20"/>
          <w:lang w:val="ru-RU"/>
        </w:rPr>
        <w:lastRenderedPageBreak/>
        <w:t xml:space="preserve">При закупке с использованием функционала ЭТП (п. </w:t>
      </w:r>
      <w:r>
        <w:fldChar w:fldCharType="begin"/>
      </w:r>
      <w:r>
        <w:rPr>
          <w:rFonts w:ascii="Tahoma" w:hAnsi="Tahoma" w:cs="Tahoma"/>
          <w:b/>
          <w:sz w:val="20"/>
          <w:lang w:val="ru-RU"/>
        </w:rPr>
        <w:instrText xml:space="preserve"> REF _Ref426111367 \r \h  \* MERGEFORMAT </w:instrText>
      </w:r>
      <w:r>
        <w:fldChar w:fldCharType="separate"/>
      </w:r>
      <w:r>
        <w:rPr>
          <w:rFonts w:ascii="Tahoma" w:hAnsi="Tahoma" w:cs="Tahoma"/>
          <w:b/>
          <w:sz w:val="20"/>
          <w:lang w:val="ru-RU"/>
        </w:rPr>
        <w:t>5.1.6</w:t>
      </w:r>
      <w:r>
        <w:fldChar w:fldCharType="end"/>
      </w:r>
      <w:r>
        <w:rPr>
          <w:rFonts w:ascii="Tahoma" w:hAnsi="Tahoma" w:cs="Tahoma"/>
          <w:b/>
          <w:sz w:val="20"/>
          <w:lang w:val="ru-RU"/>
        </w:rPr>
        <w:t xml:space="preserve">) вскрытие электронных конвертов производится автоматически в соответствии с правилами и регламентами ЭТП в срок, указанный в Информационной карте </w:t>
      </w:r>
      <w:r>
        <w:rPr>
          <w:rFonts w:ascii="Tahoma" w:hAnsi="Tahoma" w:cs="Tahoma"/>
          <w:b/>
          <w:sz w:val="20"/>
        </w:rPr>
        <w:t>(</w:t>
      </w:r>
      <w:r>
        <w:rPr>
          <w:rFonts w:ascii="Tahoma" w:hAnsi="Tahoma" w:cs="Tahoma"/>
          <w:b/>
          <w:sz w:val="20"/>
          <w:lang w:val="ru-RU"/>
        </w:rPr>
        <w:t xml:space="preserve">п. </w:t>
      </w:r>
      <w:r>
        <w:fldChar w:fldCharType="begin"/>
      </w:r>
      <w:r>
        <w:rPr>
          <w:rFonts w:ascii="Tahoma" w:hAnsi="Tahoma" w:cs="Tahoma"/>
          <w:b/>
          <w:sz w:val="20"/>
        </w:rPr>
        <w:instrText xml:space="preserve"> REF _Ref421194203 \r \h  \* MERGEFORMAT </w:instrText>
      </w:r>
      <w:r>
        <w:fldChar w:fldCharType="separate"/>
      </w:r>
      <w:r>
        <w:rPr>
          <w:rFonts w:ascii="Tahoma" w:hAnsi="Tahoma" w:cs="Tahoma"/>
          <w:b/>
          <w:sz w:val="20"/>
        </w:rPr>
        <w:t>5.1.19</w:t>
      </w:r>
      <w:r>
        <w:fldChar w:fldCharType="end"/>
      </w:r>
      <w:r>
        <w:rPr>
          <w:rFonts w:ascii="Tahoma" w:hAnsi="Tahoma" w:cs="Tahoma"/>
          <w:b/>
          <w:sz w:val="20"/>
          <w:lang w:val="ru-RU"/>
        </w:rPr>
        <w:t>).</w:t>
      </w:r>
    </w:p>
    <w:p w14:paraId="7781470C" w14:textId="77777777" w:rsidR="003141FD" w:rsidRDefault="003141FD" w:rsidP="003141FD">
      <w:pPr>
        <w:pStyle w:val="20"/>
        <w:numPr>
          <w:ilvl w:val="1"/>
          <w:numId w:val="26"/>
        </w:numPr>
        <w:snapToGrid w:val="0"/>
        <w:rPr>
          <w:rFonts w:ascii="Tahoma" w:hAnsi="Tahoma" w:cs="Tahoma"/>
          <w:b w:val="0"/>
          <w:sz w:val="20"/>
        </w:rPr>
      </w:pPr>
      <w:bookmarkStart w:id="176" w:name="_Ref238291633"/>
      <w:bookmarkStart w:id="177" w:name="_Toc203545706"/>
      <w:bookmarkStart w:id="178" w:name="_Ref175752929"/>
      <w:r>
        <w:rPr>
          <w:rFonts w:ascii="Tahoma" w:hAnsi="Tahoma" w:cs="Tahoma"/>
          <w:b w:val="0"/>
          <w:sz w:val="20"/>
        </w:rPr>
        <w:t>Рассмотрение, оценка и сопоставление заявок</w:t>
      </w:r>
      <w:bookmarkEnd w:id="168"/>
      <w:bookmarkEnd w:id="169"/>
      <w:bookmarkEnd w:id="170"/>
      <w:bookmarkEnd w:id="171"/>
      <w:bookmarkEnd w:id="172"/>
      <w:bookmarkEnd w:id="176"/>
      <w:bookmarkEnd w:id="177"/>
      <w:r>
        <w:rPr>
          <w:rFonts w:ascii="Tahoma" w:hAnsi="Tahoma" w:cs="Tahoma"/>
          <w:b w:val="0"/>
          <w:sz w:val="20"/>
        </w:rPr>
        <w:t xml:space="preserve"> </w:t>
      </w:r>
      <w:bookmarkEnd w:id="178"/>
    </w:p>
    <w:p w14:paraId="358F8D26" w14:textId="77777777" w:rsidR="003141FD" w:rsidRDefault="003141FD" w:rsidP="003141FD">
      <w:pPr>
        <w:pStyle w:val="23"/>
        <w:numPr>
          <w:ilvl w:val="2"/>
          <w:numId w:val="26"/>
        </w:numPr>
        <w:snapToGrid w:val="0"/>
        <w:rPr>
          <w:rFonts w:ascii="Tahoma" w:hAnsi="Tahoma" w:cs="Tahoma"/>
          <w:sz w:val="20"/>
        </w:rPr>
      </w:pPr>
      <w:bookmarkStart w:id="179" w:name="_Toc203545707"/>
      <w:r>
        <w:rPr>
          <w:rFonts w:ascii="Tahoma" w:hAnsi="Tahoma" w:cs="Tahoma"/>
          <w:sz w:val="20"/>
        </w:rPr>
        <w:t>Общие положения</w:t>
      </w:r>
      <w:bookmarkEnd w:id="179"/>
    </w:p>
    <w:p w14:paraId="5F26B2F6"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r>
        <w:rPr>
          <w:rFonts w:ascii="Tahoma" w:hAnsi="Tahoma" w:cs="Tahoma"/>
          <w:sz w:val="20"/>
          <w:lang w:val="ru-RU"/>
        </w:rPr>
        <w:t>Р</w:t>
      </w:r>
      <w:r>
        <w:rPr>
          <w:rFonts w:ascii="Tahoma" w:hAnsi="Tahoma" w:cs="Tahoma"/>
          <w:sz w:val="20"/>
        </w:rPr>
        <w:t xml:space="preserve">рассмотрение, оценка </w:t>
      </w:r>
      <w:r>
        <w:rPr>
          <w:rFonts w:ascii="Tahoma" w:hAnsi="Tahoma" w:cs="Tahoma"/>
          <w:sz w:val="20"/>
          <w:lang w:val="ru-RU"/>
        </w:rPr>
        <w:t xml:space="preserve">и </w:t>
      </w:r>
      <w:r>
        <w:rPr>
          <w:rFonts w:ascii="Tahoma" w:hAnsi="Tahoma" w:cs="Tahoma"/>
          <w:sz w:val="20"/>
        </w:rPr>
        <w:t xml:space="preserve">сопоставление заявок </w:t>
      </w:r>
      <w:r>
        <w:rPr>
          <w:rFonts w:ascii="Tahoma" w:hAnsi="Tahoma" w:cs="Tahoma"/>
          <w:sz w:val="20"/>
          <w:lang w:val="ru-RU"/>
        </w:rPr>
        <w:t xml:space="preserve">осуществляется закупочной комиссией Организатора закупки. </w:t>
      </w:r>
      <w:r>
        <w:rPr>
          <w:rFonts w:ascii="Tahoma" w:hAnsi="Tahoma" w:cs="Tahoma"/>
          <w:sz w:val="20"/>
        </w:rPr>
        <w:t>Закупочная комиссия вправе привлекать к данному процессу экспертов.</w:t>
      </w:r>
    </w:p>
    <w:p w14:paraId="6AAC5E22"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r>
        <w:rPr>
          <w:rFonts w:ascii="Tahoma" w:hAnsi="Tahoma" w:cs="Tahoma"/>
          <w:sz w:val="20"/>
        </w:rPr>
        <w:t>Оценка и сопоставление заявок производится с учетом правил, определенных нормативными правовыми актами Правительством Российской Федерации</w:t>
      </w:r>
      <w:r>
        <w:rPr>
          <w:rStyle w:val="ac"/>
          <w:rFonts w:ascii="Tahoma" w:hAnsi="Tahoma" w:cs="Tahoma"/>
          <w:sz w:val="20"/>
        </w:rPr>
        <w:footnoteReference w:id="5"/>
      </w:r>
      <w:r>
        <w:rPr>
          <w:rFonts w:ascii="Tahoma" w:hAnsi="Tahoma" w:cs="Tahoma"/>
          <w:sz w:val="20"/>
          <w:vertAlign w:val="superscript"/>
        </w:rPr>
        <w:t xml:space="preserve"> </w:t>
      </w:r>
      <w:r>
        <w:rPr>
          <w:rFonts w:ascii="Tahoma" w:hAnsi="Tahoma" w:cs="Tahoma"/>
          <w:sz w:val="20"/>
        </w:rPr>
        <w:t xml:space="preserve"> для установления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Tahoma" w:hAnsi="Tahoma" w:cs="Tahoma"/>
          <w:sz w:val="20"/>
          <w:lang w:val="ru-RU"/>
        </w:rPr>
        <w:t>.</w:t>
      </w:r>
    </w:p>
    <w:p w14:paraId="71A4253A"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bookmarkStart w:id="180" w:name="_Ref436239961"/>
      <w:r>
        <w:rPr>
          <w:rFonts w:ascii="Tahoma" w:eastAsia="Calibri" w:hAnsi="Tahoma" w:cs="Tahoma"/>
          <w:sz w:val="20"/>
          <w:szCs w:val="22"/>
        </w:rPr>
        <w:t xml:space="preserve">Место и дата рассмотрения заявок Участников закупки и подведения итогов закупки указаны в Информационной карте (п. </w:t>
      </w:r>
      <w:r>
        <w:fldChar w:fldCharType="begin"/>
      </w:r>
      <w:r>
        <w:rPr>
          <w:rFonts w:ascii="Tahoma" w:eastAsia="Calibri" w:hAnsi="Tahoma" w:cs="Tahoma"/>
          <w:sz w:val="20"/>
          <w:szCs w:val="22"/>
        </w:rPr>
        <w:instrText xml:space="preserve"> REF _Ref436239983 \r \h  \* MERGEFORMAT </w:instrText>
      </w:r>
      <w:r>
        <w:fldChar w:fldCharType="separate"/>
      </w:r>
      <w:r>
        <w:rPr>
          <w:rFonts w:ascii="Tahoma" w:eastAsia="Calibri" w:hAnsi="Tahoma" w:cs="Tahoma"/>
          <w:sz w:val="20"/>
          <w:szCs w:val="22"/>
        </w:rPr>
        <w:t>5.1.22</w:t>
      </w:r>
      <w:r>
        <w:fldChar w:fldCharType="end"/>
      </w:r>
      <w:r>
        <w:rPr>
          <w:rFonts w:ascii="Tahoma" w:eastAsia="Calibri" w:hAnsi="Tahoma" w:cs="Tahoma"/>
          <w:sz w:val="20"/>
          <w:szCs w:val="22"/>
        </w:rPr>
        <w:t>).</w:t>
      </w:r>
      <w:bookmarkEnd w:id="180"/>
    </w:p>
    <w:p w14:paraId="41350AF8"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r>
        <w:rPr>
          <w:rFonts w:ascii="Tahoma" w:hAnsi="Tahoma" w:cs="Tahoma"/>
          <w:sz w:val="20"/>
          <w:lang w:val="ru-RU"/>
        </w:rPr>
        <w:t xml:space="preserve">Данный этап закупки включает в себя отборочную стадию (подраздел </w:t>
      </w:r>
      <w:r>
        <w:rPr>
          <w:rFonts w:ascii="Tahoma" w:hAnsi="Tahoma" w:cs="Tahoma"/>
          <w:sz w:val="20"/>
          <w:lang w:val="ru-RU"/>
        </w:rPr>
        <w:fldChar w:fldCharType="begin"/>
      </w:r>
      <w:r>
        <w:rPr>
          <w:rFonts w:ascii="Tahoma" w:hAnsi="Tahoma" w:cs="Tahoma"/>
          <w:sz w:val="20"/>
          <w:lang w:val="ru-RU"/>
        </w:rPr>
        <w:instrText xml:space="preserve"> REF _Ref93089454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4.8.2</w:t>
      </w:r>
      <w:r>
        <w:rPr>
          <w:rFonts w:ascii="Tahoma" w:hAnsi="Tahoma" w:cs="Tahoma"/>
          <w:sz w:val="20"/>
          <w:lang w:val="ru-RU"/>
        </w:rPr>
        <w:fldChar w:fldCharType="end"/>
      </w:r>
      <w:r>
        <w:rPr>
          <w:rFonts w:ascii="Tahoma" w:hAnsi="Tahoma" w:cs="Tahoma"/>
          <w:sz w:val="20"/>
          <w:lang w:val="ru-RU"/>
        </w:rPr>
        <w:t xml:space="preserve">) и оценочную стадию (подраздел </w:t>
      </w:r>
      <w:r>
        <w:rPr>
          <w:rFonts w:ascii="Tahoma" w:hAnsi="Tahoma" w:cs="Tahoma"/>
          <w:sz w:val="20"/>
          <w:lang w:val="ru-RU"/>
        </w:rPr>
        <w:fldChar w:fldCharType="begin"/>
      </w:r>
      <w:r>
        <w:rPr>
          <w:rFonts w:ascii="Tahoma" w:hAnsi="Tahoma" w:cs="Tahoma"/>
          <w:sz w:val="20"/>
          <w:lang w:val="ru-RU"/>
        </w:rPr>
        <w:instrText xml:space="preserve"> REF _Ref93089457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4.8.3</w:t>
      </w:r>
      <w:r>
        <w:rPr>
          <w:rFonts w:ascii="Tahoma" w:hAnsi="Tahoma" w:cs="Tahoma"/>
          <w:sz w:val="20"/>
          <w:lang w:val="ru-RU"/>
        </w:rPr>
        <w:fldChar w:fldCharType="end"/>
      </w:r>
      <w:r>
        <w:rPr>
          <w:rFonts w:ascii="Tahoma" w:hAnsi="Tahoma" w:cs="Tahoma"/>
          <w:sz w:val="20"/>
          <w:lang w:val="ru-RU"/>
        </w:rPr>
        <w:t>).</w:t>
      </w:r>
    </w:p>
    <w:p w14:paraId="2AF2B153" w14:textId="77777777" w:rsidR="003141FD" w:rsidRDefault="003141FD" w:rsidP="003141FD">
      <w:pPr>
        <w:pStyle w:val="23"/>
        <w:numPr>
          <w:ilvl w:val="2"/>
          <w:numId w:val="26"/>
        </w:numPr>
        <w:snapToGrid w:val="0"/>
        <w:rPr>
          <w:rFonts w:ascii="Tahoma" w:hAnsi="Tahoma" w:cs="Tahoma"/>
          <w:sz w:val="20"/>
        </w:rPr>
      </w:pPr>
      <w:bookmarkStart w:id="181" w:name="_Ref93089454"/>
      <w:bookmarkStart w:id="182" w:name="_Toc203545708"/>
      <w:bookmarkStart w:id="183" w:name="_Ref55304418"/>
      <w:r>
        <w:rPr>
          <w:rFonts w:ascii="Tahoma" w:hAnsi="Tahoma" w:cs="Tahoma"/>
          <w:sz w:val="20"/>
        </w:rPr>
        <w:t>Отборочная стадия</w:t>
      </w:r>
      <w:bookmarkEnd w:id="181"/>
      <w:bookmarkEnd w:id="182"/>
    </w:p>
    <w:bookmarkEnd w:id="183"/>
    <w:p w14:paraId="3B897FD7" w14:textId="77777777" w:rsidR="003141FD" w:rsidRDefault="003141FD" w:rsidP="003141FD">
      <w:pPr>
        <w:pStyle w:val="afa"/>
        <w:tabs>
          <w:tab w:val="clear" w:pos="2127"/>
          <w:tab w:val="left" w:pos="708"/>
        </w:tabs>
        <w:spacing w:line="240" w:lineRule="auto"/>
        <w:ind w:left="1134" w:firstLine="0"/>
        <w:rPr>
          <w:rFonts w:ascii="Tahoma" w:hAnsi="Tahoma" w:cs="Tahoma"/>
          <w:sz w:val="20"/>
          <w:lang w:val="ru-RU"/>
        </w:rPr>
      </w:pPr>
    </w:p>
    <w:p w14:paraId="24FA27E9" w14:textId="77777777" w:rsidR="003141FD" w:rsidRDefault="003141FD" w:rsidP="003141FD">
      <w:pPr>
        <w:pStyle w:val="afa"/>
        <w:numPr>
          <w:ilvl w:val="3"/>
          <w:numId w:val="26"/>
        </w:numPr>
        <w:snapToGrid w:val="0"/>
        <w:spacing w:line="240" w:lineRule="auto"/>
        <w:ind w:left="0" w:firstLine="1134"/>
        <w:rPr>
          <w:rFonts w:ascii="Tahoma" w:hAnsi="Tahoma" w:cs="Tahoma"/>
          <w:sz w:val="20"/>
        </w:rPr>
      </w:pPr>
      <w:bookmarkStart w:id="184" w:name="_Ref396133735"/>
      <w:r>
        <w:rPr>
          <w:rFonts w:ascii="Tahoma" w:hAnsi="Tahoma" w:cs="Tahoma"/>
          <w:sz w:val="20"/>
          <w:lang w:val="ru-RU"/>
        </w:rPr>
        <w:t>В рамках отборочной стадии выполняются следующие действия:</w:t>
      </w:r>
      <w:bookmarkEnd w:id="184"/>
    </w:p>
    <w:p w14:paraId="2BD9D017" w14:textId="77777777" w:rsidR="003141FD" w:rsidRDefault="003141FD" w:rsidP="003141FD">
      <w:pPr>
        <w:pStyle w:val="afd"/>
        <w:numPr>
          <w:ilvl w:val="4"/>
          <w:numId w:val="26"/>
        </w:numPr>
        <w:snapToGrid w:val="0"/>
        <w:spacing w:line="240" w:lineRule="auto"/>
        <w:ind w:left="0" w:firstLine="1134"/>
        <w:rPr>
          <w:rFonts w:ascii="Tahoma" w:hAnsi="Tahoma" w:cs="Tahoma"/>
          <w:sz w:val="20"/>
          <w:lang w:val="ru-RU"/>
        </w:rPr>
      </w:pPr>
      <w:r>
        <w:rPr>
          <w:rFonts w:ascii="Tahoma" w:hAnsi="Tahoma" w:cs="Tahoma"/>
          <w:sz w:val="20"/>
          <w:lang w:val="ru-RU"/>
        </w:rPr>
        <w:t>проверка заявок на соблюдение требований документации о закупке к оформлению заявок (при этом заявки рассматриваются как отвечающие требованиям документации о закупке,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w:t>
      </w:r>
      <w:r>
        <w:rPr>
          <w:rFonts w:ascii="Tahoma" w:hAnsi="Tahoma" w:cs="Tahoma"/>
          <w:sz w:val="20"/>
        </w:rPr>
        <w:t xml:space="preserve"> закупки</w:t>
      </w:r>
      <w:r>
        <w:rPr>
          <w:rFonts w:ascii="Tahoma" w:hAnsi="Tahoma" w:cs="Tahoma"/>
          <w:sz w:val="20"/>
          <w:lang w:val="ru-RU"/>
        </w:rPr>
        <w:t>, представивший данную заявку);</w:t>
      </w:r>
    </w:p>
    <w:p w14:paraId="5E10CFE8" w14:textId="77777777" w:rsidR="003141FD" w:rsidRDefault="003141FD" w:rsidP="003141FD">
      <w:pPr>
        <w:pStyle w:val="afd"/>
        <w:numPr>
          <w:ilvl w:val="4"/>
          <w:numId w:val="26"/>
        </w:numPr>
        <w:snapToGrid w:val="0"/>
        <w:spacing w:line="240" w:lineRule="auto"/>
        <w:ind w:left="0" w:firstLine="1134"/>
        <w:rPr>
          <w:rFonts w:ascii="Tahoma" w:hAnsi="Tahoma" w:cs="Tahoma"/>
          <w:sz w:val="20"/>
          <w:lang w:val="ru-RU"/>
        </w:rPr>
      </w:pPr>
      <w:r>
        <w:rPr>
          <w:rFonts w:ascii="Tahoma" w:hAnsi="Tahoma" w:cs="Tahoma"/>
          <w:sz w:val="20"/>
          <w:lang w:val="ru-RU"/>
        </w:rPr>
        <w:t>проверка Участника закупки на соответствие требованиям документации о закупке. 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 бы у одного члена объединения;</w:t>
      </w:r>
    </w:p>
    <w:p w14:paraId="4604D10C" w14:textId="77777777" w:rsidR="003141FD" w:rsidRDefault="003141FD" w:rsidP="003141FD">
      <w:pPr>
        <w:pStyle w:val="afd"/>
        <w:numPr>
          <w:ilvl w:val="4"/>
          <w:numId w:val="26"/>
        </w:numPr>
        <w:snapToGrid w:val="0"/>
        <w:spacing w:line="240" w:lineRule="auto"/>
        <w:ind w:left="0" w:firstLine="1134"/>
        <w:rPr>
          <w:rFonts w:ascii="Tahoma" w:hAnsi="Tahoma" w:cs="Tahoma"/>
          <w:sz w:val="20"/>
          <w:lang w:val="ru-RU"/>
        </w:rPr>
      </w:pPr>
      <w:r>
        <w:rPr>
          <w:rFonts w:ascii="Tahoma" w:hAnsi="Tahoma" w:cs="Tahoma"/>
          <w:sz w:val="20"/>
          <w:lang w:val="ru-RU"/>
        </w:rPr>
        <w:t>проверка предлагаемой продукции на соответствие требованиям документации о закупке;</w:t>
      </w:r>
    </w:p>
    <w:p w14:paraId="41D48410" w14:textId="77777777" w:rsidR="003141FD" w:rsidRDefault="003141FD" w:rsidP="003141FD">
      <w:pPr>
        <w:pStyle w:val="afd"/>
        <w:numPr>
          <w:ilvl w:val="4"/>
          <w:numId w:val="26"/>
        </w:numPr>
        <w:snapToGrid w:val="0"/>
        <w:spacing w:line="240" w:lineRule="auto"/>
        <w:ind w:left="0" w:firstLine="1134"/>
        <w:rPr>
          <w:rFonts w:ascii="Tahoma" w:hAnsi="Tahoma" w:cs="Tahoma"/>
          <w:sz w:val="20"/>
          <w:lang w:val="ru-RU"/>
        </w:rPr>
      </w:pPr>
      <w:r>
        <w:rPr>
          <w:rFonts w:ascii="Tahoma" w:hAnsi="Tahoma" w:cs="Tahoma"/>
          <w:sz w:val="20"/>
          <w:lang w:val="ru-RU"/>
        </w:rPr>
        <w:t>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10DB3754" w14:textId="77777777" w:rsidR="003141FD" w:rsidRDefault="003141FD" w:rsidP="003141FD">
      <w:pPr>
        <w:pStyle w:val="16"/>
        <w:keepNext w:val="0"/>
        <w:numPr>
          <w:ilvl w:val="4"/>
          <w:numId w:val="26"/>
        </w:numPr>
        <w:snapToGrid w:val="0"/>
        <w:spacing w:before="0" w:line="240" w:lineRule="auto"/>
        <w:ind w:left="0" w:firstLine="1134"/>
        <w:jc w:val="both"/>
        <w:rPr>
          <w:rFonts w:ascii="Tahoma" w:hAnsi="Tahoma" w:cs="Tahoma"/>
          <w:b w:val="0"/>
          <w:sz w:val="20"/>
          <w:szCs w:val="20"/>
          <w:lang w:eastAsia="x-none"/>
        </w:rPr>
      </w:pPr>
      <w:r>
        <w:rPr>
          <w:rFonts w:ascii="Tahoma" w:hAnsi="Tahoma" w:cs="Tahoma"/>
          <w:b w:val="0"/>
          <w:sz w:val="20"/>
          <w:szCs w:val="20"/>
          <w:lang w:eastAsia="x-none"/>
        </w:rPr>
        <w:t>затребование от участников закупки разъяснения положений заявок (в том числе, в случае выявления в заявке разночтений, указанные участниками закупки в электронных формах на электронных площадках, имеют преимущество перед сведениями, указанными в загруженных на электронных площадках электронных документах)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за исключением запросов о приведении сведений и документов в соответствие с данными, указанными участниками закупки в электронных формах. Не допускаются также запросы на представление отсутствующего обеспечения заявки или изменения ранее представленного обеспечения. Отказ участника закупки в приведении сведений и документов в соответствие с данными, указанными участниками закупки в электронных формах служит основанием для отклонения заявки;</w:t>
      </w:r>
    </w:p>
    <w:p w14:paraId="44E63901" w14:textId="77777777" w:rsidR="003141FD" w:rsidRDefault="003141FD" w:rsidP="003141FD">
      <w:pPr>
        <w:pStyle w:val="16"/>
        <w:keepNext w:val="0"/>
        <w:numPr>
          <w:ilvl w:val="4"/>
          <w:numId w:val="26"/>
        </w:numPr>
        <w:snapToGrid w:val="0"/>
        <w:spacing w:before="0" w:line="240" w:lineRule="auto"/>
        <w:ind w:left="0" w:firstLine="1134"/>
        <w:jc w:val="both"/>
        <w:rPr>
          <w:rFonts w:ascii="Tahoma" w:hAnsi="Tahoma" w:cs="Tahoma"/>
          <w:b w:val="0"/>
          <w:sz w:val="20"/>
          <w:szCs w:val="20"/>
          <w:lang w:eastAsia="x-none"/>
        </w:rPr>
      </w:pPr>
      <w:r>
        <w:rPr>
          <w:rFonts w:ascii="Tahoma" w:hAnsi="Tahoma" w:cs="Tahoma"/>
          <w:b w:val="0"/>
          <w:sz w:val="20"/>
          <w:szCs w:val="20"/>
          <w:lang w:eastAsia="x-none"/>
        </w:rPr>
        <w:t xml:space="preserve">отклонение заявок Участников закупки, которые, по мнению членов закупочной комиссии не соответствуют требованиям, установленным документацией о закупке, в следующих случаях: </w:t>
      </w:r>
    </w:p>
    <w:p w14:paraId="4F25AAA3" w14:textId="77777777" w:rsidR="003141FD" w:rsidRDefault="003141FD" w:rsidP="003141FD">
      <w:pPr>
        <w:pStyle w:val="5ABCD"/>
        <w:numPr>
          <w:ilvl w:val="0"/>
          <w:numId w:val="37"/>
        </w:numPr>
        <w:snapToGrid w:val="0"/>
        <w:spacing w:line="240" w:lineRule="auto"/>
        <w:ind w:left="1701" w:hanging="567"/>
        <w:jc w:val="left"/>
        <w:rPr>
          <w:rFonts w:ascii="Tahoma" w:hAnsi="Tahoma" w:cs="Tahoma"/>
          <w:sz w:val="20"/>
        </w:rPr>
      </w:pPr>
      <w:r>
        <w:rPr>
          <w:rFonts w:ascii="Tahoma" w:hAnsi="Tahoma" w:cs="Tahoma"/>
          <w:sz w:val="20"/>
        </w:rPr>
        <w:t>не соответствие заявки по своему составу и (или) оформлению требованиям документации о закупке;</w:t>
      </w:r>
    </w:p>
    <w:p w14:paraId="73100FCB" w14:textId="77777777" w:rsidR="003141FD" w:rsidRDefault="003141FD" w:rsidP="003141FD">
      <w:pPr>
        <w:pStyle w:val="5ABCD"/>
        <w:numPr>
          <w:ilvl w:val="0"/>
          <w:numId w:val="37"/>
        </w:numPr>
        <w:snapToGrid w:val="0"/>
        <w:spacing w:line="240" w:lineRule="auto"/>
        <w:ind w:left="1701" w:hanging="567"/>
        <w:jc w:val="left"/>
        <w:rPr>
          <w:rFonts w:ascii="Tahoma" w:hAnsi="Tahoma" w:cs="Tahoma"/>
          <w:sz w:val="20"/>
        </w:rPr>
      </w:pPr>
      <w:r>
        <w:rPr>
          <w:rFonts w:ascii="Tahoma" w:hAnsi="Tahoma" w:cs="Tahoma"/>
          <w:sz w:val="20"/>
        </w:rPr>
        <w:t>недостоверность сведений и недействительность документов, представленных в составе заявки;</w:t>
      </w:r>
    </w:p>
    <w:p w14:paraId="4A3AE41E" w14:textId="77777777" w:rsidR="003141FD" w:rsidRDefault="003141FD" w:rsidP="003141FD">
      <w:pPr>
        <w:pStyle w:val="5ABCD"/>
        <w:numPr>
          <w:ilvl w:val="0"/>
          <w:numId w:val="37"/>
        </w:numPr>
        <w:snapToGrid w:val="0"/>
        <w:spacing w:line="240" w:lineRule="auto"/>
        <w:ind w:left="1701" w:hanging="567"/>
        <w:jc w:val="left"/>
        <w:rPr>
          <w:rFonts w:ascii="Tahoma" w:hAnsi="Tahoma" w:cs="Tahoma"/>
          <w:sz w:val="20"/>
        </w:rPr>
      </w:pPr>
      <w:r>
        <w:rPr>
          <w:rFonts w:ascii="Tahoma" w:hAnsi="Tahoma" w:cs="Tahoma"/>
          <w:sz w:val="20"/>
        </w:rPr>
        <w:t>несоответствие Участника закупки требованиям, установленным документацией о закупке;</w:t>
      </w:r>
    </w:p>
    <w:p w14:paraId="504E3906" w14:textId="77777777" w:rsidR="003141FD" w:rsidRDefault="003141FD" w:rsidP="003141FD">
      <w:pPr>
        <w:pStyle w:val="5ABCD"/>
        <w:numPr>
          <w:ilvl w:val="0"/>
          <w:numId w:val="37"/>
        </w:numPr>
        <w:snapToGrid w:val="0"/>
        <w:spacing w:line="240" w:lineRule="auto"/>
        <w:ind w:left="1701" w:hanging="567"/>
        <w:jc w:val="left"/>
        <w:rPr>
          <w:rFonts w:ascii="Tahoma" w:hAnsi="Tahoma" w:cs="Tahoma"/>
          <w:sz w:val="20"/>
        </w:rPr>
      </w:pPr>
      <w:r>
        <w:rPr>
          <w:rFonts w:ascii="Tahoma" w:hAnsi="Tahoma" w:cs="Tahoma"/>
          <w:sz w:val="20"/>
        </w:rPr>
        <w:t>несоответствие заявленных Участником закупки субподрядчиков (поставщиков, соисполнителей) требованиям, установленным документацией о закупке;</w:t>
      </w:r>
    </w:p>
    <w:p w14:paraId="63EE8B1F" w14:textId="77777777" w:rsidR="003141FD" w:rsidRDefault="003141FD" w:rsidP="003141FD">
      <w:pPr>
        <w:pStyle w:val="5ABCD"/>
        <w:numPr>
          <w:ilvl w:val="0"/>
          <w:numId w:val="37"/>
        </w:numPr>
        <w:snapToGrid w:val="0"/>
        <w:spacing w:line="240" w:lineRule="auto"/>
        <w:ind w:left="1701" w:hanging="567"/>
        <w:jc w:val="left"/>
        <w:rPr>
          <w:rFonts w:ascii="Tahoma" w:hAnsi="Tahoma" w:cs="Tahoma"/>
          <w:sz w:val="20"/>
        </w:rPr>
      </w:pPr>
      <w:r>
        <w:rPr>
          <w:rFonts w:ascii="Tahoma" w:hAnsi="Tahoma" w:cs="Tahoma"/>
          <w:sz w:val="20"/>
        </w:rPr>
        <w:t>несоответствие предлагаемой продукции требованиям, установленным документацией о закупке;</w:t>
      </w:r>
    </w:p>
    <w:p w14:paraId="515C0C56" w14:textId="77777777" w:rsidR="003141FD" w:rsidRDefault="003141FD" w:rsidP="003141FD">
      <w:pPr>
        <w:pStyle w:val="5ABCD"/>
        <w:numPr>
          <w:ilvl w:val="0"/>
          <w:numId w:val="37"/>
        </w:numPr>
        <w:snapToGrid w:val="0"/>
        <w:spacing w:line="240" w:lineRule="auto"/>
        <w:ind w:left="1701" w:hanging="567"/>
        <w:jc w:val="left"/>
        <w:rPr>
          <w:rFonts w:ascii="Tahoma" w:hAnsi="Tahoma" w:cs="Tahoma"/>
          <w:sz w:val="20"/>
        </w:rPr>
      </w:pPr>
      <w:r>
        <w:rPr>
          <w:rFonts w:ascii="Tahoma" w:hAnsi="Tahoma" w:cs="Tahoma"/>
          <w:sz w:val="20"/>
        </w:rPr>
        <w:lastRenderedPageBreak/>
        <w:t xml:space="preserve">несоответствие предлагаемых условий (в том числе превышение </w:t>
      </w:r>
      <w:r>
        <w:rPr>
          <w:rFonts w:ascii="Tahoma" w:hAnsi="Tahoma" w:cs="Tahoma"/>
          <w:sz w:val="20"/>
          <w:lang w:eastAsia="en-US"/>
        </w:rPr>
        <w:t>начальной (максимальной) цене договора либо формулы цены и максимальное значение цены договора, либо цены единицы товара, работы, услуги и максимального значения цены договора</w:t>
      </w:r>
      <w:r>
        <w:rPr>
          <w:rFonts w:ascii="Tahoma" w:hAnsi="Tahoma" w:cs="Tahoma"/>
          <w:sz w:val="20"/>
        </w:rPr>
        <w:t xml:space="preserve"> требованиям документации о закупке;</w:t>
      </w:r>
    </w:p>
    <w:p w14:paraId="5352248B" w14:textId="77777777" w:rsidR="003141FD" w:rsidRDefault="003141FD" w:rsidP="003141FD">
      <w:pPr>
        <w:pStyle w:val="5ABCD"/>
        <w:numPr>
          <w:ilvl w:val="0"/>
          <w:numId w:val="37"/>
        </w:numPr>
        <w:snapToGrid w:val="0"/>
        <w:spacing w:line="240" w:lineRule="auto"/>
        <w:ind w:left="1701" w:hanging="567"/>
        <w:jc w:val="left"/>
        <w:rPr>
          <w:rFonts w:ascii="Tahoma" w:hAnsi="Tahoma" w:cs="Tahoma"/>
          <w:sz w:val="20"/>
        </w:rPr>
      </w:pPr>
      <w:r>
        <w:rPr>
          <w:rFonts w:ascii="Tahoma" w:hAnsi="Tahoma" w:cs="Tahoma"/>
          <w:sz w:val="20"/>
        </w:rPr>
        <w:t>не предоставление Участником закупки требуемого обеспечения заявки.</w:t>
      </w:r>
    </w:p>
    <w:p w14:paraId="1150D884" w14:textId="77777777" w:rsidR="003141FD" w:rsidRDefault="003141FD" w:rsidP="003141FD">
      <w:pPr>
        <w:pStyle w:val="5ABCD"/>
        <w:numPr>
          <w:ilvl w:val="0"/>
          <w:numId w:val="37"/>
        </w:numPr>
        <w:snapToGrid w:val="0"/>
        <w:spacing w:line="240" w:lineRule="auto"/>
        <w:ind w:left="1701" w:hanging="567"/>
        <w:jc w:val="left"/>
        <w:rPr>
          <w:rFonts w:ascii="Tahoma" w:hAnsi="Tahoma" w:cs="Tahoma"/>
          <w:sz w:val="20"/>
        </w:rPr>
      </w:pPr>
      <w:r>
        <w:rPr>
          <w:rFonts w:ascii="Tahoma" w:hAnsi="Tahoma" w:cs="Tahoma"/>
          <w:sz w:val="20"/>
        </w:rPr>
        <w:t>отсутствие сведений об Участнике закупки или привлекаемом участником закупки субподрядчике (соисполнителе) из числа субъектов МСП в едином реестре субъектов малого и среднего предпринимательства.</w:t>
      </w:r>
    </w:p>
    <w:p w14:paraId="658F08A2" w14:textId="77777777" w:rsidR="003141FD" w:rsidRDefault="003141FD" w:rsidP="003141FD">
      <w:pPr>
        <w:pStyle w:val="5ABCD"/>
        <w:numPr>
          <w:ilvl w:val="0"/>
          <w:numId w:val="37"/>
        </w:numPr>
        <w:snapToGrid w:val="0"/>
        <w:spacing w:line="240" w:lineRule="auto"/>
        <w:ind w:left="1701" w:hanging="567"/>
        <w:jc w:val="left"/>
        <w:rPr>
          <w:rFonts w:ascii="Tahoma" w:hAnsi="Tahoma" w:cs="Tahoma"/>
          <w:sz w:val="20"/>
        </w:rPr>
      </w:pPr>
      <w:r>
        <w:rPr>
          <w:rFonts w:ascii="Tahoma" w:hAnsi="Tahoma" w:cs="Tahoma"/>
          <w:sz w:val="20"/>
        </w:rPr>
        <w:t>наличие очевидных арифметических или грамматических ошибок, с исправлением которых не согласился Участник закупки.</w:t>
      </w:r>
    </w:p>
    <w:p w14:paraId="3B4B1009"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r>
        <w:rPr>
          <w:rFonts w:ascii="Tahoma" w:hAnsi="Tahoma" w:cs="Tahoma"/>
          <w:sz w:val="20"/>
          <w:lang w:val="ru-RU"/>
        </w:rPr>
        <w:t>Организатор закупки вправе отклонить все заявки, если ни одна из них не удовлетворяет установленным требованиям в отношении Участника закупки, продукции, условий договора или оформления заявки.</w:t>
      </w:r>
    </w:p>
    <w:p w14:paraId="49B2F34C"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r>
        <w:rPr>
          <w:rFonts w:ascii="Tahoma" w:hAnsi="Tahoma" w:cs="Tahoma"/>
          <w:sz w:val="20"/>
          <w:lang w:val="ru-RU"/>
        </w:rPr>
        <w:t>В случае если подавшие заявки Участники</w:t>
      </w:r>
      <w:r>
        <w:rPr>
          <w:rFonts w:ascii="Tahoma" w:hAnsi="Tahoma" w:cs="Tahoma"/>
          <w:sz w:val="20"/>
        </w:rPr>
        <w:t xml:space="preserve"> закупки</w:t>
      </w:r>
      <w:r>
        <w:rPr>
          <w:rFonts w:ascii="Tahoma" w:hAnsi="Tahoma" w:cs="Tahoma"/>
          <w:sz w:val="20"/>
          <w:lang w:val="ru-RU"/>
        </w:rPr>
        <w:t xml:space="preserve"> удовлетворяют любому из следующих условий:</w:t>
      </w:r>
    </w:p>
    <w:p w14:paraId="712C9621" w14:textId="77777777" w:rsidR="003141FD" w:rsidRDefault="003141FD" w:rsidP="003141FD">
      <w:pPr>
        <w:pStyle w:val="16"/>
        <w:keepNext w:val="0"/>
        <w:numPr>
          <w:ilvl w:val="4"/>
          <w:numId w:val="26"/>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w:t>
      </w:r>
    </w:p>
    <w:p w14:paraId="568862ED" w14:textId="77777777" w:rsidR="003141FD" w:rsidRDefault="003141FD" w:rsidP="003141FD">
      <w:pPr>
        <w:pStyle w:val="16"/>
        <w:keepNext w:val="0"/>
        <w:numPr>
          <w:ilvl w:val="4"/>
          <w:numId w:val="26"/>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одна из компаний владеет более чем 50% другой;</w:t>
      </w:r>
    </w:p>
    <w:p w14:paraId="49481083" w14:textId="77777777" w:rsidR="003141FD" w:rsidRDefault="003141FD" w:rsidP="003141FD">
      <w:pPr>
        <w:pStyle w:val="16"/>
        <w:keepNext w:val="0"/>
        <w:numPr>
          <w:ilvl w:val="4"/>
          <w:numId w:val="26"/>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исполнительный орган один и тот же,</w:t>
      </w:r>
    </w:p>
    <w:p w14:paraId="6CAE5970" w14:textId="77777777" w:rsidR="003141FD" w:rsidRDefault="003141FD" w:rsidP="003141FD">
      <w:pPr>
        <w:pStyle w:val="afa"/>
        <w:tabs>
          <w:tab w:val="clear" w:pos="2127"/>
          <w:tab w:val="left" w:pos="708"/>
        </w:tabs>
        <w:spacing w:line="240" w:lineRule="auto"/>
        <w:ind w:left="0" w:firstLine="1134"/>
        <w:rPr>
          <w:rFonts w:ascii="Tahoma" w:hAnsi="Tahoma" w:cs="Tahoma"/>
          <w:sz w:val="20"/>
          <w:lang w:val="ru-RU"/>
        </w:rPr>
      </w:pPr>
      <w:r>
        <w:rPr>
          <w:rFonts w:ascii="Tahoma" w:hAnsi="Tahoma" w:cs="Tahoma"/>
          <w:sz w:val="20"/>
          <w:lang w:val="ru-RU"/>
        </w:rPr>
        <w:t>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Организатор закупки имеет право отклонить все поступившие от данной группы лиц заявки.</w:t>
      </w:r>
    </w:p>
    <w:p w14:paraId="77AA1472" w14:textId="77777777" w:rsidR="003141FD" w:rsidRDefault="003141FD" w:rsidP="003141FD">
      <w:pPr>
        <w:pStyle w:val="afa"/>
        <w:numPr>
          <w:ilvl w:val="3"/>
          <w:numId w:val="26"/>
        </w:numPr>
        <w:snapToGrid w:val="0"/>
        <w:spacing w:line="240" w:lineRule="auto"/>
        <w:ind w:left="0" w:firstLine="1134"/>
        <w:rPr>
          <w:rFonts w:ascii="Tahoma" w:hAnsi="Tahoma" w:cs="Tahoma"/>
          <w:sz w:val="20"/>
          <w:lang w:val="ru-RU"/>
        </w:rPr>
      </w:pPr>
      <w:r>
        <w:rPr>
          <w:rFonts w:ascii="Tahoma" w:hAnsi="Tahoma" w:cs="Tahoma"/>
          <w:sz w:val="20"/>
          <w:lang w:val="ru-RU"/>
        </w:rPr>
        <w:t>Срок предоставления Участником закупки документов и/или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является основанием для отказа в допуске к участию в закупке.</w:t>
      </w:r>
    </w:p>
    <w:p w14:paraId="52DF55DE" w14:textId="77777777" w:rsidR="003141FD" w:rsidRPr="00774EBD" w:rsidRDefault="003141FD" w:rsidP="003141FD">
      <w:pPr>
        <w:pStyle w:val="afa"/>
        <w:numPr>
          <w:ilvl w:val="3"/>
          <w:numId w:val="26"/>
        </w:numPr>
        <w:snapToGrid w:val="0"/>
        <w:spacing w:line="240" w:lineRule="auto"/>
        <w:ind w:left="0" w:firstLine="1134"/>
        <w:rPr>
          <w:rFonts w:ascii="Tahoma" w:hAnsi="Tahoma" w:cs="Tahoma"/>
          <w:sz w:val="20"/>
          <w:lang w:val="ru-RU"/>
        </w:rPr>
      </w:pPr>
      <w:bookmarkStart w:id="185" w:name="_Ref396815042"/>
      <w:r>
        <w:rPr>
          <w:rFonts w:ascii="Tahoma" w:hAnsi="Tahoma" w:cs="Tahoma"/>
          <w:sz w:val="20"/>
          <w:lang w:val="ru-RU"/>
        </w:rPr>
        <w:t>В случае установления факта подачи одним Участником закупки двух и более заявок на участие в закупке в отношении одного и того же лота при условии, что поданные ранее заявки таким Участником</w:t>
      </w:r>
      <w:r>
        <w:rPr>
          <w:rFonts w:ascii="Tahoma" w:hAnsi="Tahoma" w:cs="Tahoma"/>
          <w:sz w:val="20"/>
        </w:rPr>
        <w:t xml:space="preserve"> закупки</w:t>
      </w:r>
      <w:r>
        <w:rPr>
          <w:rFonts w:ascii="Tahoma" w:hAnsi="Tahoma" w:cs="Tahoma"/>
          <w:sz w:val="20"/>
          <w:lang w:val="ru-RU"/>
        </w:rPr>
        <w:t xml:space="preserve"> не отозваны, все заявки на участие в закупке такого Участника закупки, поданные в отношении данного лота, не рассматриваются и возвращаются такому Участнику</w:t>
      </w:r>
      <w:r>
        <w:rPr>
          <w:rFonts w:ascii="Tahoma" w:hAnsi="Tahoma" w:cs="Tahoma"/>
          <w:sz w:val="20"/>
        </w:rPr>
        <w:t xml:space="preserve"> закупки</w:t>
      </w:r>
      <w:r>
        <w:rPr>
          <w:rFonts w:ascii="Tahoma" w:hAnsi="Tahoma" w:cs="Tahoma"/>
          <w:sz w:val="20"/>
          <w:lang w:val="ru-RU"/>
        </w:rPr>
        <w:t xml:space="preserve">, при условии, если из содержания заявок </w:t>
      </w:r>
      <w:r w:rsidRPr="00774EBD">
        <w:rPr>
          <w:rFonts w:ascii="Tahoma" w:hAnsi="Tahoma" w:cs="Tahoma"/>
          <w:sz w:val="20"/>
          <w:lang w:val="ru-RU"/>
        </w:rPr>
        <w:t>невозможно сделать однозначный вывод, какая именно из заявок должна приниматься во внимание.</w:t>
      </w:r>
      <w:bookmarkEnd w:id="185"/>
    </w:p>
    <w:p w14:paraId="5CEE1A9C" w14:textId="77777777" w:rsidR="003141FD" w:rsidRPr="00774EBD" w:rsidRDefault="003141FD" w:rsidP="003141FD">
      <w:pPr>
        <w:pStyle w:val="afa"/>
        <w:numPr>
          <w:ilvl w:val="3"/>
          <w:numId w:val="26"/>
        </w:numPr>
        <w:snapToGrid w:val="0"/>
        <w:spacing w:line="240" w:lineRule="auto"/>
        <w:ind w:left="0" w:firstLine="1134"/>
        <w:rPr>
          <w:rFonts w:ascii="Tahoma" w:hAnsi="Tahoma" w:cs="Tahoma"/>
          <w:sz w:val="20"/>
          <w:lang w:val="ru-RU"/>
        </w:rPr>
      </w:pPr>
      <w:r w:rsidRPr="00774EBD">
        <w:rPr>
          <w:rFonts w:ascii="Tahoma" w:hAnsi="Tahoma" w:cs="Tahoma"/>
          <w:sz w:val="20"/>
          <w:lang w:val="ru-RU"/>
        </w:rPr>
        <w:t>Перечень критериев отбора заявок приведен в Приложении № 3 к настоящей документации о закупке.</w:t>
      </w:r>
    </w:p>
    <w:p w14:paraId="357FC144" w14:textId="77777777" w:rsidR="003141FD" w:rsidRPr="00774EBD" w:rsidRDefault="003141FD" w:rsidP="003141FD">
      <w:pPr>
        <w:pStyle w:val="23"/>
        <w:numPr>
          <w:ilvl w:val="2"/>
          <w:numId w:val="26"/>
        </w:numPr>
        <w:snapToGrid w:val="0"/>
        <w:rPr>
          <w:rFonts w:ascii="Tahoma" w:hAnsi="Tahoma" w:cs="Tahoma"/>
          <w:sz w:val="20"/>
        </w:rPr>
      </w:pPr>
      <w:bookmarkStart w:id="186" w:name="_Ref93089457"/>
      <w:bookmarkStart w:id="187" w:name="_Toc203545709"/>
      <w:bookmarkStart w:id="188" w:name="_Ref55304422"/>
      <w:r w:rsidRPr="00774EBD">
        <w:rPr>
          <w:rFonts w:ascii="Tahoma" w:hAnsi="Tahoma" w:cs="Tahoma"/>
          <w:sz w:val="20"/>
        </w:rPr>
        <w:t>Оценочная стадия</w:t>
      </w:r>
      <w:bookmarkEnd w:id="186"/>
      <w:bookmarkEnd w:id="187"/>
    </w:p>
    <w:p w14:paraId="01262B71" w14:textId="77777777" w:rsidR="003141FD" w:rsidRPr="00774EBD" w:rsidRDefault="003141FD" w:rsidP="003141FD">
      <w:pPr>
        <w:pStyle w:val="afa"/>
        <w:numPr>
          <w:ilvl w:val="3"/>
          <w:numId w:val="26"/>
        </w:numPr>
        <w:snapToGrid w:val="0"/>
        <w:spacing w:line="240" w:lineRule="auto"/>
        <w:ind w:left="0" w:firstLine="1134"/>
        <w:rPr>
          <w:rFonts w:ascii="Tahoma" w:hAnsi="Tahoma" w:cs="Tahoma"/>
          <w:sz w:val="20"/>
          <w:lang w:val="ru-RU"/>
        </w:rPr>
      </w:pPr>
      <w:bookmarkStart w:id="189" w:name="_Ref396133786"/>
      <w:bookmarkEnd w:id="188"/>
      <w:r w:rsidRPr="00774EBD">
        <w:rPr>
          <w:rFonts w:ascii="Tahoma" w:hAnsi="Tahoma" w:cs="Tahoma"/>
          <w:sz w:val="20"/>
          <w:lang w:val="ru-RU"/>
        </w:rPr>
        <w:t>В рамках оценочной стадии закупочная комиссия оценивает и сопоставляет заявки, которые не были отклонены на отборочной стадии. Цель сопоставления и оценки заявок заключается в их предварительном (до переторжки) ранжировании по степени предпочтительности для Заказчика.</w:t>
      </w:r>
      <w:bookmarkEnd w:id="189"/>
    </w:p>
    <w:p w14:paraId="305D4A72" w14:textId="77777777" w:rsidR="003141FD" w:rsidRPr="00774EBD" w:rsidRDefault="003141FD" w:rsidP="003141FD">
      <w:pPr>
        <w:pStyle w:val="afa"/>
        <w:numPr>
          <w:ilvl w:val="3"/>
          <w:numId w:val="26"/>
        </w:numPr>
        <w:snapToGrid w:val="0"/>
        <w:spacing w:line="240" w:lineRule="auto"/>
        <w:ind w:left="0" w:firstLine="1134"/>
        <w:rPr>
          <w:rFonts w:ascii="Tahoma" w:hAnsi="Tahoma" w:cs="Tahoma"/>
          <w:sz w:val="20"/>
          <w:lang w:val="ru-RU"/>
        </w:rPr>
      </w:pPr>
      <w:r w:rsidRPr="00774EBD">
        <w:rPr>
          <w:rFonts w:ascii="Tahoma" w:hAnsi="Tahoma" w:cs="Tahoma"/>
          <w:sz w:val="20"/>
        </w:rPr>
        <w:t xml:space="preserve">В </w:t>
      </w:r>
      <w:proofErr w:type="spellStart"/>
      <w:r w:rsidRPr="00774EBD">
        <w:rPr>
          <w:rFonts w:ascii="Tahoma" w:hAnsi="Tahoma" w:cs="Tahoma"/>
          <w:sz w:val="20"/>
        </w:rPr>
        <w:t>ранжировке</w:t>
      </w:r>
      <w:proofErr w:type="spellEnd"/>
      <w:r w:rsidRPr="00774EBD">
        <w:rPr>
          <w:rFonts w:ascii="Tahoma" w:hAnsi="Tahoma" w:cs="Tahoma"/>
          <w:sz w:val="20"/>
        </w:rPr>
        <w:t xml:space="preserve"> учитываются альтернативные предложения</w:t>
      </w:r>
      <w:r w:rsidRPr="00774EBD">
        <w:rPr>
          <w:rFonts w:ascii="Tahoma" w:hAnsi="Tahoma" w:cs="Tahoma"/>
          <w:sz w:val="20"/>
          <w:lang w:val="ru-RU"/>
        </w:rPr>
        <w:t xml:space="preserve"> (в случае их подачи)</w:t>
      </w:r>
      <w:r w:rsidRPr="00774EBD">
        <w:rPr>
          <w:rFonts w:ascii="Tahoma" w:hAnsi="Tahoma" w:cs="Tahoma"/>
          <w:sz w:val="20"/>
        </w:rPr>
        <w:t xml:space="preserve"> наравне с основными.</w:t>
      </w:r>
    </w:p>
    <w:p w14:paraId="05FDBA54" w14:textId="77777777" w:rsidR="003141FD" w:rsidRPr="00774EBD" w:rsidRDefault="003141FD" w:rsidP="003141FD">
      <w:pPr>
        <w:pStyle w:val="afa"/>
        <w:numPr>
          <w:ilvl w:val="3"/>
          <w:numId w:val="26"/>
        </w:numPr>
        <w:snapToGrid w:val="0"/>
        <w:spacing w:line="240" w:lineRule="auto"/>
        <w:ind w:left="0" w:firstLine="1134"/>
        <w:rPr>
          <w:rFonts w:ascii="Tahoma" w:hAnsi="Tahoma" w:cs="Tahoma"/>
          <w:sz w:val="20"/>
          <w:lang w:val="ru-RU"/>
        </w:rPr>
      </w:pPr>
      <w:r w:rsidRPr="00774EBD">
        <w:rPr>
          <w:rFonts w:ascii="Tahoma" w:hAnsi="Tahoma" w:cs="Tahoma"/>
          <w:sz w:val="20"/>
          <w:lang w:val="ru-RU"/>
        </w:rPr>
        <w:t>Оценка заявок производится согласно критериям, указанным Приложении №3, по документам и сведениям, представленным Участниками</w:t>
      </w:r>
      <w:r w:rsidRPr="00774EBD">
        <w:rPr>
          <w:rFonts w:ascii="Tahoma" w:hAnsi="Tahoma" w:cs="Tahoma"/>
          <w:sz w:val="20"/>
        </w:rPr>
        <w:t xml:space="preserve"> закупки</w:t>
      </w:r>
      <w:r w:rsidRPr="00774EBD">
        <w:rPr>
          <w:rFonts w:ascii="Tahoma" w:hAnsi="Tahoma" w:cs="Tahoma"/>
          <w:sz w:val="20"/>
          <w:lang w:val="ru-RU"/>
        </w:rPr>
        <w:t xml:space="preserve"> в заявках соответственно предмету оценки по каждому критерию, и значимости критериев (весовых коэффициентов). Совокупная значимость всех критериев должна быть равна 100%. Для оценки заявки осуществляется расчет итогового рейтинга по каждой заявке в баллах.</w:t>
      </w:r>
    </w:p>
    <w:p w14:paraId="71E1EF5C" w14:textId="77777777" w:rsidR="003141FD" w:rsidRPr="00774EBD" w:rsidRDefault="003141FD" w:rsidP="003141FD">
      <w:pPr>
        <w:pStyle w:val="afa"/>
        <w:numPr>
          <w:ilvl w:val="3"/>
          <w:numId w:val="26"/>
        </w:numPr>
        <w:snapToGrid w:val="0"/>
        <w:spacing w:line="240" w:lineRule="auto"/>
        <w:ind w:left="0" w:firstLine="1134"/>
        <w:rPr>
          <w:rFonts w:ascii="Tahoma" w:hAnsi="Tahoma" w:cs="Tahoma"/>
          <w:sz w:val="20"/>
          <w:lang w:val="ru-RU"/>
        </w:rPr>
      </w:pPr>
      <w:r w:rsidRPr="00774EBD">
        <w:rPr>
          <w:rFonts w:ascii="Tahoma" w:hAnsi="Tahoma" w:cs="Tahoma"/>
          <w:sz w:val="20"/>
          <w:lang w:val="ru-RU"/>
        </w:rPr>
        <w:t xml:space="preserve">Первое место в </w:t>
      </w:r>
      <w:proofErr w:type="spellStart"/>
      <w:r w:rsidRPr="00774EBD">
        <w:rPr>
          <w:rFonts w:ascii="Tahoma" w:hAnsi="Tahoma" w:cs="Tahoma"/>
          <w:sz w:val="20"/>
          <w:lang w:val="ru-RU"/>
        </w:rPr>
        <w:t>ранжировке</w:t>
      </w:r>
      <w:proofErr w:type="spellEnd"/>
      <w:r w:rsidRPr="00774EBD">
        <w:rPr>
          <w:rFonts w:ascii="Tahoma" w:hAnsi="Tahoma" w:cs="Tahoma"/>
          <w:sz w:val="20"/>
          <w:lang w:val="ru-RU"/>
        </w:rPr>
        <w:t xml:space="preserve"> присваивается заявке, получившей наивысший итоговый рейтинг, последующие места определяются по мере убывания итоговых рейтингов Участников</w:t>
      </w:r>
      <w:r w:rsidRPr="00774EBD">
        <w:rPr>
          <w:rFonts w:ascii="Tahoma" w:hAnsi="Tahoma" w:cs="Tahoma"/>
          <w:sz w:val="20"/>
        </w:rPr>
        <w:t xml:space="preserve"> закупки</w:t>
      </w:r>
      <w:r w:rsidRPr="00774EBD">
        <w:rPr>
          <w:rFonts w:ascii="Tahoma" w:hAnsi="Tahoma" w:cs="Tahoma"/>
          <w:sz w:val="20"/>
          <w:lang w:val="ru-RU"/>
        </w:rPr>
        <w:t>.</w:t>
      </w:r>
    </w:p>
    <w:p w14:paraId="03A87F85" w14:textId="77777777" w:rsidR="003141FD" w:rsidRPr="00774EBD" w:rsidRDefault="003141FD" w:rsidP="003141FD">
      <w:pPr>
        <w:pStyle w:val="afa"/>
        <w:numPr>
          <w:ilvl w:val="3"/>
          <w:numId w:val="26"/>
        </w:numPr>
        <w:snapToGrid w:val="0"/>
        <w:spacing w:line="240" w:lineRule="auto"/>
        <w:ind w:left="0" w:firstLine="1134"/>
        <w:rPr>
          <w:rFonts w:ascii="Tahoma" w:hAnsi="Tahoma" w:cs="Tahoma"/>
          <w:sz w:val="20"/>
          <w:lang w:val="ru-RU"/>
        </w:rPr>
      </w:pPr>
      <w:r w:rsidRPr="00774EBD">
        <w:rPr>
          <w:rFonts w:ascii="Tahoma" w:hAnsi="Tahoma" w:cs="Tahoma"/>
          <w:sz w:val="20"/>
        </w:rPr>
        <w:t xml:space="preserve">В случае, если </w:t>
      </w:r>
      <w:r w:rsidRPr="00774EBD">
        <w:rPr>
          <w:rFonts w:ascii="Tahoma" w:hAnsi="Tahoma" w:cs="Tahoma"/>
          <w:sz w:val="20"/>
          <w:lang w:val="ru-RU"/>
        </w:rPr>
        <w:t xml:space="preserve">несколько Заявок получили наивысший итоговый рейтинг, </w:t>
      </w:r>
      <w:r w:rsidRPr="00774EBD">
        <w:rPr>
          <w:rFonts w:ascii="Tahoma" w:hAnsi="Tahoma" w:cs="Tahoma"/>
          <w:sz w:val="20"/>
        </w:rPr>
        <w:t>лучшим признается предложение, поступившее ранее других</w:t>
      </w:r>
      <w:r w:rsidRPr="00774EBD">
        <w:rPr>
          <w:rFonts w:ascii="Tahoma" w:hAnsi="Tahoma" w:cs="Tahoma"/>
          <w:sz w:val="20"/>
          <w:lang w:val="ru-RU"/>
        </w:rPr>
        <w:t>.</w:t>
      </w:r>
    </w:p>
    <w:p w14:paraId="7230BA26" w14:textId="77777777" w:rsidR="003141FD" w:rsidRPr="00774EBD" w:rsidRDefault="003141FD" w:rsidP="003141FD">
      <w:pPr>
        <w:pStyle w:val="afa"/>
        <w:numPr>
          <w:ilvl w:val="3"/>
          <w:numId w:val="26"/>
        </w:numPr>
        <w:snapToGrid w:val="0"/>
        <w:spacing w:line="240" w:lineRule="auto"/>
        <w:ind w:left="0" w:firstLine="1134"/>
        <w:rPr>
          <w:rFonts w:ascii="Tahoma" w:hAnsi="Tahoma" w:cs="Tahoma"/>
          <w:sz w:val="20"/>
          <w:lang w:val="ru-RU"/>
        </w:rPr>
      </w:pPr>
      <w:r w:rsidRPr="00774EBD">
        <w:rPr>
          <w:rFonts w:ascii="Tahoma" w:hAnsi="Tahoma" w:cs="Tahoma"/>
          <w:sz w:val="20"/>
          <w:lang w:val="ru-RU"/>
        </w:rPr>
        <w:t>Критерии могут разбиваться на подкритерии с различными уровнями декомпозиции, каждый из которых также должен иметь свой весовой коэффициент.</w:t>
      </w:r>
    </w:p>
    <w:p w14:paraId="526243C8" w14:textId="77777777" w:rsidR="003141FD" w:rsidRPr="00774EBD" w:rsidRDefault="003141FD" w:rsidP="003141FD">
      <w:pPr>
        <w:pStyle w:val="afa"/>
        <w:numPr>
          <w:ilvl w:val="3"/>
          <w:numId w:val="26"/>
        </w:numPr>
        <w:snapToGrid w:val="0"/>
        <w:spacing w:line="240" w:lineRule="auto"/>
        <w:ind w:left="0" w:firstLine="1134"/>
        <w:rPr>
          <w:rFonts w:ascii="Tahoma" w:hAnsi="Tahoma" w:cs="Tahoma"/>
          <w:sz w:val="20"/>
          <w:lang w:val="ru-RU"/>
        </w:rPr>
      </w:pPr>
      <w:r w:rsidRPr="00774EBD">
        <w:rPr>
          <w:rFonts w:ascii="Tahoma" w:hAnsi="Tahoma" w:cs="Tahoma"/>
          <w:sz w:val="20"/>
          <w:lang w:val="ru-RU"/>
        </w:rPr>
        <w:t>Рейтинг заявки по каждому критерию/подкритерию представляет собой оценку в баллах, получаемую по результатам оценки по критериям/подкритериям. В случае наличия подкритериев рейтинг заявки по данному критерию/подкритерию рассчитывается путем сложения рейтингов по каждому подкритерию, и умножения полученной суммы на его значимость.</w:t>
      </w:r>
    </w:p>
    <w:p w14:paraId="1ECF32CA" w14:textId="77777777" w:rsidR="003141FD" w:rsidRPr="00774EBD" w:rsidRDefault="003141FD" w:rsidP="003141FD">
      <w:pPr>
        <w:pStyle w:val="afa"/>
        <w:numPr>
          <w:ilvl w:val="3"/>
          <w:numId w:val="26"/>
        </w:numPr>
        <w:snapToGrid w:val="0"/>
        <w:spacing w:line="240" w:lineRule="auto"/>
        <w:ind w:left="0" w:firstLine="1134"/>
        <w:rPr>
          <w:rFonts w:ascii="Tahoma" w:hAnsi="Tahoma" w:cs="Tahoma"/>
          <w:sz w:val="20"/>
          <w:lang w:val="ru-RU"/>
        </w:rPr>
      </w:pPr>
      <w:r w:rsidRPr="00774EBD">
        <w:rPr>
          <w:rFonts w:ascii="Tahoma" w:hAnsi="Tahoma" w:cs="Tahoma"/>
          <w:sz w:val="20"/>
          <w:lang w:val="ru-RU"/>
        </w:rPr>
        <w:t xml:space="preserve">Итоговый рейтинг заявки для построения </w:t>
      </w:r>
      <w:proofErr w:type="spellStart"/>
      <w:r w:rsidRPr="00774EBD">
        <w:rPr>
          <w:rFonts w:ascii="Tahoma" w:hAnsi="Tahoma" w:cs="Tahoma"/>
          <w:sz w:val="20"/>
          <w:lang w:val="ru-RU"/>
        </w:rPr>
        <w:t>ранжировочного</w:t>
      </w:r>
      <w:proofErr w:type="spellEnd"/>
      <w:r w:rsidRPr="00774EBD">
        <w:rPr>
          <w:rFonts w:ascii="Tahoma" w:hAnsi="Tahoma" w:cs="Tahoma"/>
          <w:sz w:val="20"/>
          <w:lang w:val="ru-RU"/>
        </w:rPr>
        <w:t xml:space="preserve"> списка заявок в соответствии с предпочтительностью для Заказчика рассчитывается путем сложения рейтингов по каждому критерию оценки заявки, умноженных на их значимость.</w:t>
      </w:r>
    </w:p>
    <w:p w14:paraId="0DDC2EC7" w14:textId="77777777" w:rsidR="003141FD" w:rsidRPr="00774EBD" w:rsidRDefault="003141FD" w:rsidP="003141FD">
      <w:pPr>
        <w:pStyle w:val="afa"/>
        <w:numPr>
          <w:ilvl w:val="3"/>
          <w:numId w:val="26"/>
        </w:numPr>
        <w:snapToGrid w:val="0"/>
        <w:spacing w:line="240" w:lineRule="auto"/>
        <w:ind w:left="0" w:firstLine="1134"/>
        <w:rPr>
          <w:rFonts w:ascii="Tahoma" w:hAnsi="Tahoma" w:cs="Tahoma"/>
          <w:sz w:val="20"/>
          <w:lang w:val="ru-RU"/>
        </w:rPr>
      </w:pPr>
      <w:r w:rsidRPr="00774EBD">
        <w:rPr>
          <w:rFonts w:ascii="Tahoma" w:hAnsi="Tahoma" w:cs="Tahoma"/>
          <w:sz w:val="20"/>
          <w:lang w:val="ru-RU"/>
        </w:rPr>
        <w:t>Значимость критериев и порядок оценки указаны в Приложении №3.</w:t>
      </w:r>
    </w:p>
    <w:p w14:paraId="52FB2F08" w14:textId="77777777" w:rsidR="003141FD" w:rsidRDefault="003141FD" w:rsidP="003141FD">
      <w:pPr>
        <w:pStyle w:val="20"/>
        <w:numPr>
          <w:ilvl w:val="1"/>
          <w:numId w:val="26"/>
        </w:numPr>
        <w:snapToGrid w:val="0"/>
        <w:rPr>
          <w:rFonts w:ascii="Tahoma" w:hAnsi="Tahoma" w:cs="Tahoma"/>
          <w:sz w:val="20"/>
        </w:rPr>
      </w:pPr>
      <w:bookmarkStart w:id="190" w:name="_Ref238291657"/>
      <w:bookmarkStart w:id="191" w:name="_Toc203545710"/>
      <w:bookmarkStart w:id="192" w:name="_Toc69728971"/>
      <w:bookmarkStart w:id="193" w:name="_Toc57314657"/>
      <w:bookmarkStart w:id="194" w:name="_Toc55305386"/>
      <w:bookmarkStart w:id="195" w:name="_Toc55285354"/>
      <w:bookmarkStart w:id="196" w:name="_Ref55280461"/>
      <w:r>
        <w:rPr>
          <w:rFonts w:ascii="Tahoma" w:hAnsi="Tahoma" w:cs="Tahoma"/>
          <w:b w:val="0"/>
          <w:sz w:val="20"/>
        </w:rPr>
        <w:lastRenderedPageBreak/>
        <w:t>Переторжка (регулирование цены)</w:t>
      </w:r>
      <w:bookmarkEnd w:id="190"/>
      <w:bookmarkEnd w:id="191"/>
    </w:p>
    <w:p w14:paraId="09481C3A"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Организатор закуп</w:t>
      </w:r>
      <w:r>
        <w:rPr>
          <w:rFonts w:ascii="Tahoma" w:hAnsi="Tahoma" w:cs="Tahoma"/>
          <w:sz w:val="20"/>
          <w:lang w:val="ru-RU"/>
        </w:rPr>
        <w:t>ки</w:t>
      </w:r>
      <w:r>
        <w:rPr>
          <w:rFonts w:ascii="Tahoma" w:hAnsi="Tahoma" w:cs="Tahoma"/>
          <w:sz w:val="20"/>
        </w:rPr>
        <w:t xml:space="preserve"> может предоставить </w:t>
      </w:r>
      <w:r>
        <w:rPr>
          <w:rFonts w:ascii="Tahoma" w:hAnsi="Tahoma" w:cs="Tahoma"/>
          <w:sz w:val="20"/>
          <w:lang w:val="ru-RU"/>
        </w:rPr>
        <w:t>У</w:t>
      </w:r>
      <w:r>
        <w:rPr>
          <w:rFonts w:ascii="Tahoma" w:hAnsi="Tahoma" w:cs="Tahoma"/>
          <w:sz w:val="20"/>
        </w:rPr>
        <w:t>частникам закуп</w:t>
      </w:r>
      <w:r>
        <w:rPr>
          <w:rFonts w:ascii="Tahoma" w:hAnsi="Tahoma" w:cs="Tahoma"/>
          <w:sz w:val="20"/>
          <w:lang w:val="ru-RU"/>
        </w:rPr>
        <w:t>ки</w:t>
      </w:r>
      <w:r>
        <w:rPr>
          <w:rFonts w:ascii="Tahoma" w:hAnsi="Tahoma" w:cs="Tahoma"/>
          <w:sz w:val="20"/>
        </w:rPr>
        <w:t xml:space="preserve"> возможность добровольно повысить предпочтительность их заявок путем снижения первоначальной (указанной в заявке) цены (далее — процедура переторжки, переторжка), при условии сохранения остальных положений заявки без изменений. </w:t>
      </w:r>
    </w:p>
    <w:p w14:paraId="2E6F9A23"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Переторжка должна проводиться только после оценки, сравнения и предварительного ранжирования допущенных заявок. При этом результаты оценки заявок по неценовым критериям могут, как сообщаться, так и не сообщаться </w:t>
      </w:r>
      <w:r>
        <w:rPr>
          <w:rFonts w:ascii="Tahoma" w:hAnsi="Tahoma" w:cs="Tahoma"/>
          <w:sz w:val="20"/>
          <w:lang w:val="ru-RU"/>
        </w:rPr>
        <w:t>у</w:t>
      </w:r>
      <w:r>
        <w:rPr>
          <w:rFonts w:ascii="Tahoma" w:hAnsi="Tahoma" w:cs="Tahoma"/>
          <w:sz w:val="20"/>
        </w:rPr>
        <w:t xml:space="preserve">частникам переторжки; если результаты оценки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по неценовым критериям сообщаются, они должны быть сообщены всем </w:t>
      </w:r>
      <w:r>
        <w:rPr>
          <w:rFonts w:ascii="Tahoma" w:hAnsi="Tahoma" w:cs="Tahoma"/>
          <w:sz w:val="20"/>
          <w:lang w:val="ru-RU"/>
        </w:rPr>
        <w:t>У</w:t>
      </w:r>
      <w:r>
        <w:rPr>
          <w:rFonts w:ascii="Tahoma" w:hAnsi="Tahoma" w:cs="Tahoma"/>
          <w:sz w:val="20"/>
        </w:rPr>
        <w:t xml:space="preserve">частникам </w:t>
      </w:r>
      <w:r>
        <w:rPr>
          <w:rFonts w:ascii="Tahoma" w:hAnsi="Tahoma" w:cs="Tahoma"/>
          <w:sz w:val="20"/>
          <w:lang w:val="ru-RU"/>
        </w:rPr>
        <w:t>закупки</w:t>
      </w:r>
      <w:r>
        <w:rPr>
          <w:rFonts w:ascii="Tahoma" w:hAnsi="Tahoma" w:cs="Tahoma"/>
          <w:sz w:val="20"/>
        </w:rPr>
        <w:t>, приглашенным на переторжку, одновременно в единой форме и объеме.</w:t>
      </w:r>
    </w:p>
    <w:p w14:paraId="0A790BFB"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Решение о проведении процедуры переторжки принимает закупочная комиссия. Переторжка обязательно проводится в случаях, если цены, заявленные </w:t>
      </w:r>
      <w:r>
        <w:rPr>
          <w:rFonts w:ascii="Tahoma" w:hAnsi="Tahoma" w:cs="Tahoma"/>
          <w:sz w:val="20"/>
          <w:lang w:val="ru-RU"/>
        </w:rPr>
        <w:t>У</w:t>
      </w:r>
      <w:r>
        <w:rPr>
          <w:rFonts w:ascii="Tahoma" w:hAnsi="Tahoma" w:cs="Tahoma"/>
          <w:sz w:val="20"/>
        </w:rPr>
        <w:t xml:space="preserve">частниками закупки в заявках, завышены относительно цен, полученных по результатам исследования рынка. Рекомендуется проводить переторжку, если Организатором </w:t>
      </w:r>
      <w:r>
        <w:rPr>
          <w:rFonts w:ascii="Tahoma" w:hAnsi="Tahoma" w:cs="Tahoma"/>
          <w:sz w:val="20"/>
          <w:lang w:val="ru-RU"/>
        </w:rPr>
        <w:t>закупки</w:t>
      </w:r>
      <w:r>
        <w:rPr>
          <w:rFonts w:ascii="Tahoma" w:hAnsi="Tahoma" w:cs="Tahoma"/>
          <w:sz w:val="20"/>
        </w:rPr>
        <w:t xml:space="preserve"> была получена просьба о проведении переторжки от одного из </w:t>
      </w:r>
      <w:r>
        <w:rPr>
          <w:rFonts w:ascii="Tahoma" w:hAnsi="Tahoma" w:cs="Tahoma"/>
          <w:sz w:val="20"/>
          <w:lang w:val="ru-RU"/>
        </w:rPr>
        <w:t>У</w:t>
      </w:r>
      <w:r>
        <w:rPr>
          <w:rFonts w:ascii="Tahoma" w:hAnsi="Tahoma" w:cs="Tahoma"/>
          <w:sz w:val="20"/>
        </w:rPr>
        <w:t>частников закупки.</w:t>
      </w:r>
    </w:p>
    <w:p w14:paraId="60CD58CD"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На переторжку в обязательном порядке приглашаются все </w:t>
      </w:r>
      <w:r>
        <w:rPr>
          <w:rFonts w:ascii="Tahoma" w:hAnsi="Tahoma" w:cs="Tahoma"/>
          <w:sz w:val="20"/>
          <w:lang w:val="ru-RU"/>
        </w:rPr>
        <w:t>У</w:t>
      </w:r>
      <w:r>
        <w:rPr>
          <w:rFonts w:ascii="Tahoma" w:hAnsi="Tahoma" w:cs="Tahoma"/>
          <w:sz w:val="20"/>
        </w:rPr>
        <w:t xml:space="preserve">частники закупки, заявки которых не были отклонены. </w:t>
      </w:r>
      <w:r>
        <w:rPr>
          <w:rFonts w:ascii="Tahoma" w:hAnsi="Tahoma" w:cs="Tahoma"/>
          <w:sz w:val="20"/>
          <w:lang w:val="ru-RU"/>
        </w:rPr>
        <w:t>Закупочная комиссия</w:t>
      </w:r>
      <w:r>
        <w:rPr>
          <w:rFonts w:ascii="Tahoma" w:hAnsi="Tahoma" w:cs="Tahoma"/>
          <w:sz w:val="20"/>
        </w:rPr>
        <w:t xml:space="preserve"> также вправе допускать к переторжке альтернативные предложения Участников закупки, при наличии таковых. </w:t>
      </w:r>
    </w:p>
    <w:p w14:paraId="40D4884A"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В переторжке может участвовать любое количество </w:t>
      </w:r>
      <w:r>
        <w:rPr>
          <w:rFonts w:ascii="Tahoma" w:hAnsi="Tahoma" w:cs="Tahoma"/>
          <w:sz w:val="20"/>
          <w:lang w:val="ru-RU"/>
        </w:rPr>
        <w:t>У</w:t>
      </w:r>
      <w:r>
        <w:rPr>
          <w:rFonts w:ascii="Tahoma" w:hAnsi="Tahoma" w:cs="Tahoma"/>
          <w:sz w:val="20"/>
        </w:rPr>
        <w:t xml:space="preserve">частников закупки из числа приглашенных. Участник </w:t>
      </w:r>
      <w:r>
        <w:rPr>
          <w:rFonts w:ascii="Tahoma" w:hAnsi="Tahoma" w:cs="Tahoma"/>
          <w:sz w:val="20"/>
          <w:lang w:val="ru-RU"/>
        </w:rPr>
        <w:t>закупки</w:t>
      </w:r>
      <w:r>
        <w:rPr>
          <w:rFonts w:ascii="Tahoma" w:hAnsi="Tahoma" w:cs="Tahoma"/>
          <w:sz w:val="20"/>
        </w:rPr>
        <w:t xml:space="preserve">, приглашенный на переторжку, вправе не участвовать в ней, тогда его заявка остается действующей с ранее объявленной ценой. Представители таких </w:t>
      </w:r>
      <w:r>
        <w:rPr>
          <w:rFonts w:ascii="Tahoma" w:hAnsi="Tahoma" w:cs="Tahoma"/>
          <w:sz w:val="20"/>
          <w:lang w:val="ru-RU"/>
        </w:rPr>
        <w:t>У</w:t>
      </w:r>
      <w:r>
        <w:rPr>
          <w:rFonts w:ascii="Tahoma" w:hAnsi="Tahoma" w:cs="Tahoma"/>
          <w:sz w:val="20"/>
        </w:rPr>
        <w:t>частников закупки на процедуру переторжки не допускаются.</w:t>
      </w:r>
    </w:p>
    <w:p w14:paraId="347D543A"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Переторжка может иметь очную (пункты </w:t>
      </w:r>
      <w:r>
        <w:fldChar w:fldCharType="begin"/>
      </w:r>
      <w:r>
        <w:rPr>
          <w:rFonts w:ascii="Tahoma" w:hAnsi="Tahoma" w:cs="Tahoma"/>
          <w:sz w:val="20"/>
        </w:rPr>
        <w:instrText xml:space="preserve"> REF _Ref179130070 \r \h  \* MERGEFORMAT </w:instrText>
      </w:r>
      <w:r>
        <w:fldChar w:fldCharType="separate"/>
      </w:r>
      <w:r>
        <w:rPr>
          <w:rFonts w:ascii="Tahoma" w:hAnsi="Tahoma" w:cs="Tahoma"/>
          <w:sz w:val="20"/>
        </w:rPr>
        <w:t>4.9.7</w:t>
      </w:r>
      <w:r>
        <w:fldChar w:fldCharType="end"/>
      </w:r>
      <w:r>
        <w:rPr>
          <w:rFonts w:ascii="Tahoma" w:hAnsi="Tahoma" w:cs="Tahoma"/>
          <w:sz w:val="20"/>
        </w:rPr>
        <w:t>—</w:t>
      </w:r>
      <w:r>
        <w:fldChar w:fldCharType="begin"/>
      </w:r>
      <w:r>
        <w:rPr>
          <w:rFonts w:ascii="Tahoma" w:hAnsi="Tahoma" w:cs="Tahoma"/>
          <w:sz w:val="20"/>
        </w:rPr>
        <w:instrText xml:space="preserve"> REF _Ref179130074 \r \h  \* MERGEFORMAT </w:instrText>
      </w:r>
      <w:r>
        <w:fldChar w:fldCharType="separate"/>
      </w:r>
      <w:r>
        <w:rPr>
          <w:rFonts w:ascii="Tahoma" w:hAnsi="Tahoma" w:cs="Tahoma"/>
          <w:sz w:val="20"/>
        </w:rPr>
        <w:t>4.9.12</w:t>
      </w:r>
      <w:r>
        <w:fldChar w:fldCharType="end"/>
      </w:r>
      <w:r>
        <w:rPr>
          <w:rFonts w:ascii="Tahoma" w:hAnsi="Tahoma" w:cs="Tahoma"/>
          <w:sz w:val="20"/>
        </w:rPr>
        <w:t xml:space="preserve">), либо очно-заочную форму проведения (пункт </w:t>
      </w:r>
      <w:r>
        <w:fldChar w:fldCharType="begin"/>
      </w:r>
      <w:r>
        <w:rPr>
          <w:rFonts w:ascii="Tahoma" w:hAnsi="Tahoma" w:cs="Tahoma"/>
          <w:sz w:val="20"/>
        </w:rPr>
        <w:instrText xml:space="preserve"> REF _Ref179130079 \r \h  \* MERGEFORMAT </w:instrText>
      </w:r>
      <w:r>
        <w:fldChar w:fldCharType="separate"/>
      </w:r>
      <w:r>
        <w:rPr>
          <w:rFonts w:ascii="Tahoma" w:hAnsi="Tahoma" w:cs="Tahoma"/>
          <w:sz w:val="20"/>
        </w:rPr>
        <w:t>4.9.13</w:t>
      </w:r>
      <w:r>
        <w:fldChar w:fldCharType="end"/>
      </w:r>
      <w:r>
        <w:rPr>
          <w:rFonts w:ascii="Tahoma" w:hAnsi="Tahoma" w:cs="Tahoma"/>
          <w:sz w:val="20"/>
        </w:rPr>
        <w:t xml:space="preserve">). Очно-заочная форма переторжки применяется в случае, если </w:t>
      </w:r>
      <w:r>
        <w:rPr>
          <w:rFonts w:ascii="Tahoma" w:hAnsi="Tahoma" w:cs="Tahoma"/>
          <w:sz w:val="20"/>
          <w:lang w:val="ru-RU"/>
        </w:rPr>
        <w:t>У</w:t>
      </w:r>
      <w:r>
        <w:rPr>
          <w:rFonts w:ascii="Tahoma" w:hAnsi="Tahoma" w:cs="Tahoma"/>
          <w:sz w:val="20"/>
        </w:rPr>
        <w:t xml:space="preserve">частник закупки до начала переторжки сообщил Организатору </w:t>
      </w:r>
      <w:r>
        <w:rPr>
          <w:rFonts w:ascii="Tahoma" w:hAnsi="Tahoma" w:cs="Tahoma"/>
          <w:sz w:val="20"/>
          <w:lang w:val="ru-RU"/>
        </w:rPr>
        <w:t xml:space="preserve">закупки </w:t>
      </w:r>
      <w:r>
        <w:rPr>
          <w:rFonts w:ascii="Tahoma" w:hAnsi="Tahoma" w:cs="Tahoma"/>
          <w:sz w:val="20"/>
        </w:rPr>
        <w:t>письменно о невозможности прибыть на переторжку лично.</w:t>
      </w:r>
    </w:p>
    <w:p w14:paraId="47150AA3"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bookmarkStart w:id="197" w:name="_Ref179130070"/>
      <w:r>
        <w:rPr>
          <w:rFonts w:ascii="Tahoma" w:hAnsi="Tahoma" w:cs="Tahoma"/>
          <w:sz w:val="20"/>
        </w:rPr>
        <w:t xml:space="preserve">На очную переторжку должны прибыть лично лица, подписавшие заявку, либо лица, уполномоченные </w:t>
      </w:r>
      <w:r>
        <w:rPr>
          <w:rFonts w:ascii="Tahoma" w:hAnsi="Tahoma" w:cs="Tahoma"/>
          <w:sz w:val="20"/>
          <w:lang w:val="ru-RU"/>
        </w:rPr>
        <w:t>У</w:t>
      </w:r>
      <w:r>
        <w:rPr>
          <w:rFonts w:ascii="Tahoma" w:hAnsi="Tahoma" w:cs="Tahoma"/>
          <w:sz w:val="20"/>
        </w:rPr>
        <w:t xml:space="preserve">частником закупки от его имени участвовать в процедуре переторжки и заявлять обязательные для </w:t>
      </w:r>
      <w:r>
        <w:rPr>
          <w:rFonts w:ascii="Tahoma" w:hAnsi="Tahoma" w:cs="Tahoma"/>
          <w:sz w:val="20"/>
          <w:lang w:val="ru-RU"/>
        </w:rPr>
        <w:t>У</w:t>
      </w:r>
      <w:r>
        <w:rPr>
          <w:rFonts w:ascii="Tahoma" w:hAnsi="Tahoma" w:cs="Tahoma"/>
          <w:sz w:val="20"/>
        </w:rPr>
        <w:t>частника закупки цены. В любом случае такие лица должны перед началом переторжки представить в закупочную комиссию документы, подтверждающие их полномочия (паспорт, а также оригинал доверенности либо приказ и выписку из протокола собрания учредителей о назначении руководителя, в случае прибытия его самого на процедуру переторжки).</w:t>
      </w:r>
      <w:bookmarkEnd w:id="197"/>
    </w:p>
    <w:p w14:paraId="0D45F9B1"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Эти лица должны иметь с собой конверты (для закупок на ЭТП — представить электронные конверты), в которых содержится документ, в котором (в свободной форме) четко указана минимальная цена заявки, включая налоги, ниже которой прибывший на переторжку представитель Участника закупки торговаться не вправе. Эта цена заверяется двумя подписями — руководителя </w:t>
      </w:r>
      <w:r>
        <w:rPr>
          <w:rFonts w:ascii="Tahoma" w:hAnsi="Tahoma" w:cs="Tahoma"/>
          <w:sz w:val="20"/>
          <w:lang w:val="ru-RU"/>
        </w:rPr>
        <w:t>У</w:t>
      </w:r>
      <w:r>
        <w:rPr>
          <w:rFonts w:ascii="Tahoma" w:hAnsi="Tahoma" w:cs="Tahoma"/>
          <w:sz w:val="20"/>
        </w:rPr>
        <w:t xml:space="preserve">частника закупки и руководителя экономической службы </w:t>
      </w:r>
      <w:r>
        <w:rPr>
          <w:rFonts w:ascii="Tahoma" w:hAnsi="Tahoma" w:cs="Tahoma"/>
          <w:sz w:val="20"/>
          <w:lang w:val="ru-RU"/>
        </w:rPr>
        <w:t>У</w:t>
      </w:r>
      <w:r>
        <w:rPr>
          <w:rFonts w:ascii="Tahoma" w:hAnsi="Tahoma" w:cs="Tahoma"/>
          <w:sz w:val="20"/>
        </w:rPr>
        <w:t xml:space="preserve">частника закупки (при отсутствии — главным бухгалтером), а также скрепляется печатью </w:t>
      </w:r>
      <w:r>
        <w:rPr>
          <w:rFonts w:ascii="Tahoma" w:hAnsi="Tahoma" w:cs="Tahoma"/>
          <w:sz w:val="20"/>
          <w:lang w:val="ru-RU"/>
        </w:rPr>
        <w:t>(при ее наличии)</w:t>
      </w:r>
      <w:r>
        <w:rPr>
          <w:rFonts w:ascii="Tahoma" w:hAnsi="Tahoma" w:cs="Tahoma"/>
          <w:sz w:val="20"/>
        </w:rPr>
        <w:t xml:space="preserve">. Лица, уполномоченные </w:t>
      </w:r>
      <w:r>
        <w:rPr>
          <w:rFonts w:ascii="Tahoma" w:hAnsi="Tahoma" w:cs="Tahoma"/>
          <w:sz w:val="20"/>
          <w:lang w:val="ru-RU"/>
        </w:rPr>
        <w:t>У</w:t>
      </w:r>
      <w:r>
        <w:rPr>
          <w:rFonts w:ascii="Tahoma" w:hAnsi="Tahoma" w:cs="Tahoma"/>
          <w:sz w:val="20"/>
        </w:rPr>
        <w:t>частником закупки от его имени участвовать в процедуре переторжки, имеют право представить Организатору</w:t>
      </w:r>
      <w:r>
        <w:rPr>
          <w:rFonts w:ascii="Tahoma" w:hAnsi="Tahoma" w:cs="Tahoma"/>
          <w:sz w:val="20"/>
          <w:lang w:val="ru-RU"/>
        </w:rPr>
        <w:t xml:space="preserve"> закупки</w:t>
      </w:r>
      <w:r>
        <w:rPr>
          <w:rFonts w:ascii="Tahoma" w:hAnsi="Tahoma" w:cs="Tahoma"/>
          <w:sz w:val="20"/>
        </w:rPr>
        <w:t xml:space="preserve"> вместо конвертов с документом с минимальной ценой документ, заверенный аналогичным образом, удостоверяющий право такого лица торговаться без ограничений.</w:t>
      </w:r>
    </w:p>
    <w:p w14:paraId="5088B30C"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Перед началом переторжки запечатанные конверты с документом с минимальной ценой либо документы, удостоверяющие право представителя </w:t>
      </w:r>
      <w:r>
        <w:rPr>
          <w:rFonts w:ascii="Tahoma" w:hAnsi="Tahoma" w:cs="Tahoma"/>
          <w:sz w:val="20"/>
          <w:lang w:val="ru-RU"/>
        </w:rPr>
        <w:t>У</w:t>
      </w:r>
      <w:r>
        <w:rPr>
          <w:rFonts w:ascii="Tahoma" w:hAnsi="Tahoma" w:cs="Tahoma"/>
          <w:sz w:val="20"/>
        </w:rPr>
        <w:t xml:space="preserve">частника закупки торговаться без ограничений, под роспись сдаются в закупочную комиссию. Участники закупки, представители которых не сдали конверт с документом с минимальной ценой либо документ, удостоверяющий право представителя </w:t>
      </w:r>
      <w:r>
        <w:rPr>
          <w:rFonts w:ascii="Tahoma" w:hAnsi="Tahoma" w:cs="Tahoma"/>
          <w:sz w:val="20"/>
          <w:lang w:val="ru-RU"/>
        </w:rPr>
        <w:t>У</w:t>
      </w:r>
      <w:r>
        <w:rPr>
          <w:rFonts w:ascii="Tahoma" w:hAnsi="Tahoma" w:cs="Tahoma"/>
          <w:sz w:val="20"/>
        </w:rPr>
        <w:t xml:space="preserve">частника закупки торговаться без ограничений, в переторжке не участвуют, и их заявки остаются действующими с ранее объявленной ценой. При обнаружении существенных нарушений в заполнении и подписании указанных документов, любая цена </w:t>
      </w:r>
      <w:r>
        <w:rPr>
          <w:rFonts w:ascii="Tahoma" w:hAnsi="Tahoma" w:cs="Tahoma"/>
          <w:sz w:val="20"/>
          <w:lang w:val="ru-RU"/>
        </w:rPr>
        <w:t>У</w:t>
      </w:r>
      <w:r>
        <w:rPr>
          <w:rFonts w:ascii="Tahoma" w:hAnsi="Tahoma" w:cs="Tahoma"/>
          <w:sz w:val="20"/>
        </w:rPr>
        <w:t>частника закупки, заявленная в ходе переторжки, не принимается, и он считается не участвовавшим в этой процедуре.</w:t>
      </w:r>
    </w:p>
    <w:p w14:paraId="2749B298"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При очной переторжке Организатор закуп</w:t>
      </w:r>
      <w:r>
        <w:rPr>
          <w:rFonts w:ascii="Tahoma" w:hAnsi="Tahoma" w:cs="Tahoma"/>
          <w:sz w:val="20"/>
          <w:lang w:val="ru-RU"/>
        </w:rPr>
        <w:t>ки</w:t>
      </w:r>
      <w:r>
        <w:rPr>
          <w:rFonts w:ascii="Tahoma" w:hAnsi="Tahoma" w:cs="Tahoma"/>
          <w:sz w:val="20"/>
        </w:rPr>
        <w:t xml:space="preserve"> в лице председателя или секретаря закупочной комиссии вскрывает поданные </w:t>
      </w:r>
      <w:r>
        <w:rPr>
          <w:rFonts w:ascii="Tahoma" w:hAnsi="Tahoma" w:cs="Tahoma"/>
          <w:sz w:val="20"/>
          <w:lang w:val="ru-RU"/>
        </w:rPr>
        <w:t>У</w:t>
      </w:r>
      <w:r>
        <w:rPr>
          <w:rFonts w:ascii="Tahoma" w:hAnsi="Tahoma" w:cs="Tahoma"/>
          <w:sz w:val="20"/>
        </w:rPr>
        <w:t xml:space="preserve">частниками закупки конверты с документами с указанными минимальными ценами и, ознакомив с их содержимым только членов закупочной комиссии (без оглашения </w:t>
      </w:r>
      <w:r>
        <w:rPr>
          <w:rFonts w:ascii="Tahoma" w:hAnsi="Tahoma" w:cs="Tahoma"/>
          <w:sz w:val="20"/>
          <w:lang w:val="ru-RU"/>
        </w:rPr>
        <w:t>У</w:t>
      </w:r>
      <w:r>
        <w:rPr>
          <w:rFonts w:ascii="Tahoma" w:hAnsi="Tahoma" w:cs="Tahoma"/>
          <w:sz w:val="20"/>
        </w:rPr>
        <w:t xml:space="preserve">частникам закупки), предлагает всем приглашенным </w:t>
      </w:r>
      <w:r>
        <w:rPr>
          <w:rFonts w:ascii="Tahoma" w:hAnsi="Tahoma" w:cs="Tahoma"/>
          <w:sz w:val="20"/>
          <w:lang w:val="ru-RU"/>
        </w:rPr>
        <w:t>У</w:t>
      </w:r>
      <w:r>
        <w:rPr>
          <w:rFonts w:ascii="Tahoma" w:hAnsi="Tahoma" w:cs="Tahoma"/>
          <w:sz w:val="20"/>
        </w:rPr>
        <w:t xml:space="preserve">частникам закупки публично объявлять новые цены. Переторжка проводится в присутствии не менее чем двух членов закупочной комиссии. Участник закупки объявляет новую цену своей заявки, основываясь на знании цен иных Участников закупки, но не имея обязанности предложить цену обязательно ниже цен иных </w:t>
      </w:r>
      <w:r>
        <w:rPr>
          <w:rFonts w:ascii="Tahoma" w:hAnsi="Tahoma" w:cs="Tahoma"/>
          <w:sz w:val="20"/>
          <w:lang w:val="ru-RU"/>
        </w:rPr>
        <w:t>У</w:t>
      </w:r>
      <w:r>
        <w:rPr>
          <w:rFonts w:ascii="Tahoma" w:hAnsi="Tahoma" w:cs="Tahoma"/>
          <w:sz w:val="20"/>
        </w:rPr>
        <w:t xml:space="preserve">частников закупки, т.е. данная процедура не является аукционом или его аналогом, поскольку каждый снижает свою собственную цену независимо. Закупочная комиссия имеет право назначить шаг переторжки до ее начала самостоятельно (в этом случае Организатор </w:t>
      </w:r>
      <w:r>
        <w:rPr>
          <w:rFonts w:ascii="Tahoma" w:hAnsi="Tahoma" w:cs="Tahoma"/>
          <w:sz w:val="20"/>
          <w:lang w:val="ru-RU"/>
        </w:rPr>
        <w:t>закупки</w:t>
      </w:r>
      <w:r>
        <w:rPr>
          <w:rFonts w:ascii="Tahoma" w:hAnsi="Tahoma" w:cs="Tahoma"/>
          <w:sz w:val="20"/>
        </w:rPr>
        <w:t xml:space="preserve"> обязан предупредить об этом </w:t>
      </w:r>
      <w:r>
        <w:rPr>
          <w:rFonts w:ascii="Tahoma" w:hAnsi="Tahoma" w:cs="Tahoma"/>
          <w:sz w:val="20"/>
          <w:lang w:val="ru-RU"/>
        </w:rPr>
        <w:t>У</w:t>
      </w:r>
      <w:r>
        <w:rPr>
          <w:rFonts w:ascii="Tahoma" w:hAnsi="Tahoma" w:cs="Tahoma"/>
          <w:sz w:val="20"/>
        </w:rPr>
        <w:t xml:space="preserve">частников закупки в момент приглашения их на переторжку) либо по согласованию с </w:t>
      </w:r>
      <w:r>
        <w:rPr>
          <w:rFonts w:ascii="Tahoma" w:hAnsi="Tahoma" w:cs="Tahoma"/>
          <w:sz w:val="20"/>
          <w:lang w:val="ru-RU"/>
        </w:rPr>
        <w:t>У</w:t>
      </w:r>
      <w:r>
        <w:rPr>
          <w:rFonts w:ascii="Tahoma" w:hAnsi="Tahoma" w:cs="Tahoma"/>
          <w:sz w:val="20"/>
        </w:rPr>
        <w:t xml:space="preserve">частниками закупки определить его в процессе проведения переторжки. Переторжка ведется последовательно со всеми </w:t>
      </w:r>
      <w:r>
        <w:rPr>
          <w:rFonts w:ascii="Tahoma" w:hAnsi="Tahoma" w:cs="Tahoma"/>
          <w:sz w:val="20"/>
          <w:lang w:val="ru-RU"/>
        </w:rPr>
        <w:t>У</w:t>
      </w:r>
      <w:r>
        <w:rPr>
          <w:rFonts w:ascii="Tahoma" w:hAnsi="Tahoma" w:cs="Tahoma"/>
          <w:sz w:val="20"/>
        </w:rPr>
        <w:t xml:space="preserve">частниками закупки,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w:t>
      </w:r>
    </w:p>
    <w:p w14:paraId="515545E3"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Если окончательная цена, заявленная </w:t>
      </w:r>
      <w:r>
        <w:rPr>
          <w:rFonts w:ascii="Tahoma" w:hAnsi="Tahoma" w:cs="Tahoma"/>
          <w:sz w:val="20"/>
          <w:lang w:val="ru-RU"/>
        </w:rPr>
        <w:t>У</w:t>
      </w:r>
      <w:r>
        <w:rPr>
          <w:rFonts w:ascii="Tahoma" w:hAnsi="Tahoma" w:cs="Tahoma"/>
          <w:sz w:val="20"/>
        </w:rPr>
        <w:t xml:space="preserve">частником закупки по результатам переторжки, окажется выше или равной указанной в конверте с документом с минимальной ценой у данного </w:t>
      </w:r>
      <w:r>
        <w:rPr>
          <w:rFonts w:ascii="Tahoma" w:hAnsi="Tahoma" w:cs="Tahoma"/>
          <w:sz w:val="20"/>
          <w:lang w:val="ru-RU"/>
        </w:rPr>
        <w:lastRenderedPageBreak/>
        <w:t>У</w:t>
      </w:r>
      <w:r>
        <w:rPr>
          <w:rFonts w:ascii="Tahoma" w:hAnsi="Tahoma" w:cs="Tahoma"/>
          <w:sz w:val="20"/>
        </w:rPr>
        <w:t xml:space="preserve">частника закупки, закупочная комиссия принимает окончательную цену, заявленную им в ходе переторжки и делает соответствующее объявление. Если цена, заявленная </w:t>
      </w:r>
      <w:r>
        <w:rPr>
          <w:rFonts w:ascii="Tahoma" w:hAnsi="Tahoma" w:cs="Tahoma"/>
          <w:sz w:val="20"/>
          <w:lang w:val="ru-RU"/>
        </w:rPr>
        <w:t>У</w:t>
      </w:r>
      <w:r>
        <w:rPr>
          <w:rFonts w:ascii="Tahoma" w:hAnsi="Tahoma" w:cs="Tahoma"/>
          <w:sz w:val="20"/>
        </w:rPr>
        <w:t xml:space="preserve">частником закупки в ходе переторжки, в какой-то момент окажется ниже, чем это указано в конверте в документе с минимальной ценой у данного </w:t>
      </w:r>
      <w:r>
        <w:rPr>
          <w:rFonts w:ascii="Tahoma" w:hAnsi="Tahoma" w:cs="Tahoma"/>
          <w:sz w:val="20"/>
          <w:lang w:val="ru-RU"/>
        </w:rPr>
        <w:t>У</w:t>
      </w:r>
      <w:r>
        <w:rPr>
          <w:rFonts w:ascii="Tahoma" w:hAnsi="Tahoma" w:cs="Tahoma"/>
          <w:sz w:val="20"/>
        </w:rPr>
        <w:t xml:space="preserve">частника закупки, закупочная комиссия огласит содержащуюся в таком конверте цену с занесением ее в протокол и будет считать такую цену окончательной ценой заявки после переторжки, а заявленную отвергнет; при этом данный </w:t>
      </w:r>
      <w:r>
        <w:rPr>
          <w:rFonts w:ascii="Tahoma" w:hAnsi="Tahoma" w:cs="Tahoma"/>
          <w:sz w:val="20"/>
          <w:lang w:val="ru-RU"/>
        </w:rPr>
        <w:t>У</w:t>
      </w:r>
      <w:r>
        <w:rPr>
          <w:rFonts w:ascii="Tahoma" w:hAnsi="Tahoma" w:cs="Tahoma"/>
          <w:sz w:val="20"/>
        </w:rPr>
        <w:t>частник закупки не вправе давать новые предложения по цене.</w:t>
      </w:r>
    </w:p>
    <w:p w14:paraId="4F66F90B"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bookmarkStart w:id="198" w:name="_Ref179130074"/>
      <w:r>
        <w:rPr>
          <w:rFonts w:ascii="Tahoma" w:hAnsi="Tahoma" w:cs="Tahoma"/>
          <w:sz w:val="20"/>
        </w:rPr>
        <w:t xml:space="preserve">По ходу проведения переторжки Организатор </w:t>
      </w:r>
      <w:r>
        <w:rPr>
          <w:rFonts w:ascii="Tahoma" w:hAnsi="Tahoma" w:cs="Tahoma"/>
          <w:sz w:val="20"/>
          <w:lang w:val="ru-RU"/>
        </w:rPr>
        <w:t xml:space="preserve">закупки </w:t>
      </w:r>
      <w:r>
        <w:rPr>
          <w:rFonts w:ascii="Tahoma" w:hAnsi="Tahoma" w:cs="Tahoma"/>
          <w:sz w:val="20"/>
        </w:rPr>
        <w:t>вправе вести аудио- или видеозапись, о чем заранее уведомляются все лица, участвующие в данной процедуре. В обязательном порядке результаты процедуры переторжки оформляются протоколом. Участники закупки переторжки также имеют право вести аудио- либо видеозапись данной процедуры.</w:t>
      </w:r>
      <w:bookmarkEnd w:id="198"/>
    </w:p>
    <w:p w14:paraId="3C6D0432"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bookmarkStart w:id="199" w:name="_Ref179130079"/>
      <w:r>
        <w:rPr>
          <w:rFonts w:ascii="Tahoma" w:hAnsi="Tahoma" w:cs="Tahoma"/>
          <w:sz w:val="20"/>
        </w:rPr>
        <w:t xml:space="preserve">При очно-заочной переторжке </w:t>
      </w:r>
      <w:r>
        <w:rPr>
          <w:rFonts w:ascii="Tahoma" w:hAnsi="Tahoma" w:cs="Tahoma"/>
          <w:sz w:val="20"/>
          <w:lang w:val="ru-RU"/>
        </w:rPr>
        <w:t>У</w:t>
      </w:r>
      <w:r>
        <w:rPr>
          <w:rFonts w:ascii="Tahoma" w:hAnsi="Tahoma" w:cs="Tahoma"/>
          <w:sz w:val="20"/>
        </w:rPr>
        <w:t xml:space="preserve">частники </w:t>
      </w:r>
      <w:r>
        <w:rPr>
          <w:rFonts w:ascii="Tahoma" w:hAnsi="Tahoma" w:cs="Tahoma"/>
          <w:sz w:val="20"/>
          <w:lang w:val="ru-RU"/>
        </w:rPr>
        <w:t>закупки</w:t>
      </w:r>
      <w:r>
        <w:rPr>
          <w:rFonts w:ascii="Tahoma" w:hAnsi="Tahoma" w:cs="Tahoma"/>
          <w:sz w:val="20"/>
        </w:rPr>
        <w:t xml:space="preserve">, которые были приглашены Организатором на эту процедуру, вправе либо прибыть лично (в лице своих уполномоченных представителей) либо выслать в адрес Организатора </w:t>
      </w:r>
      <w:r>
        <w:rPr>
          <w:rFonts w:ascii="Tahoma" w:hAnsi="Tahoma" w:cs="Tahoma"/>
          <w:sz w:val="20"/>
          <w:lang w:val="ru-RU"/>
        </w:rPr>
        <w:t xml:space="preserve">закупки </w:t>
      </w:r>
      <w:r>
        <w:rPr>
          <w:rFonts w:ascii="Tahoma" w:hAnsi="Tahoma" w:cs="Tahoma"/>
          <w:sz w:val="20"/>
        </w:rPr>
        <w:t xml:space="preserve">конверт с документом с минимальной ценой, являющейся окончательной ценой заявки данного </w:t>
      </w:r>
      <w:r>
        <w:rPr>
          <w:rFonts w:ascii="Tahoma" w:hAnsi="Tahoma" w:cs="Tahoma"/>
          <w:sz w:val="20"/>
          <w:lang w:val="ru-RU"/>
        </w:rPr>
        <w:t>У</w:t>
      </w:r>
      <w:r>
        <w:rPr>
          <w:rFonts w:ascii="Tahoma" w:hAnsi="Tahoma" w:cs="Tahoma"/>
          <w:sz w:val="20"/>
        </w:rPr>
        <w:t xml:space="preserve">частника закупки. Очно-заочная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очно присутствующими </w:t>
      </w:r>
      <w:r>
        <w:rPr>
          <w:rFonts w:ascii="Tahoma" w:hAnsi="Tahoma" w:cs="Tahoma"/>
          <w:sz w:val="20"/>
          <w:lang w:val="ru-RU"/>
        </w:rPr>
        <w:t>У</w:t>
      </w:r>
      <w:r>
        <w:rPr>
          <w:rFonts w:ascii="Tahoma" w:hAnsi="Tahoma" w:cs="Tahoma"/>
          <w:sz w:val="20"/>
        </w:rPr>
        <w:t xml:space="preserve">частниками закупки, закупочная комиссия вскрывает конверты с документом с минимальной ценой от </w:t>
      </w:r>
      <w:r>
        <w:rPr>
          <w:rFonts w:ascii="Tahoma" w:hAnsi="Tahoma" w:cs="Tahoma"/>
          <w:sz w:val="20"/>
          <w:lang w:val="ru-RU"/>
        </w:rPr>
        <w:t>У</w:t>
      </w:r>
      <w:r>
        <w:rPr>
          <w:rFonts w:ascii="Tahoma" w:hAnsi="Tahoma" w:cs="Tahoma"/>
          <w:sz w:val="20"/>
        </w:rPr>
        <w:t>частников закупки, не присутствующих на переторжке («заочное участие»), и объявляет указанные там цены.</w:t>
      </w:r>
      <w:bookmarkEnd w:id="199"/>
    </w:p>
    <w:p w14:paraId="3D46CCE7"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Цены, полученные в ходе переторжки, оформляются протоколом, который подписывается членами комиссии, присутствовавшими на переторжке, и представителями </w:t>
      </w:r>
      <w:r>
        <w:rPr>
          <w:rFonts w:ascii="Tahoma" w:hAnsi="Tahoma" w:cs="Tahoma"/>
          <w:sz w:val="20"/>
          <w:lang w:val="ru-RU"/>
        </w:rPr>
        <w:t>У</w:t>
      </w:r>
      <w:r>
        <w:rPr>
          <w:rFonts w:ascii="Tahoma" w:hAnsi="Tahoma" w:cs="Tahoma"/>
          <w:sz w:val="20"/>
        </w:rPr>
        <w:t xml:space="preserve">частников закупки, присутствовавшими на переторжке, и считаются окончательными для каждого из </w:t>
      </w:r>
      <w:r>
        <w:rPr>
          <w:rFonts w:ascii="Tahoma" w:hAnsi="Tahoma" w:cs="Tahoma"/>
          <w:sz w:val="20"/>
          <w:lang w:val="ru-RU"/>
        </w:rPr>
        <w:t>у</w:t>
      </w:r>
      <w:r>
        <w:rPr>
          <w:rFonts w:ascii="Tahoma" w:hAnsi="Tahoma" w:cs="Tahoma"/>
          <w:sz w:val="20"/>
        </w:rPr>
        <w:t xml:space="preserve">частников этой процедуры. Организатор закупки в течение 3 рабочих дней после проведения переторжки обязан направить всем </w:t>
      </w:r>
      <w:r>
        <w:rPr>
          <w:rFonts w:ascii="Tahoma" w:hAnsi="Tahoma" w:cs="Tahoma"/>
          <w:sz w:val="20"/>
          <w:lang w:val="ru-RU"/>
        </w:rPr>
        <w:t>У</w:t>
      </w:r>
      <w:r>
        <w:rPr>
          <w:rFonts w:ascii="Tahoma" w:hAnsi="Tahoma" w:cs="Tahoma"/>
          <w:sz w:val="20"/>
        </w:rPr>
        <w:t>частникам закупки информацию о новых, полученных в результате переторжки ценах.</w:t>
      </w:r>
    </w:p>
    <w:p w14:paraId="602F927B" w14:textId="7B0ABD8F" w:rsidR="003141FD" w:rsidRDefault="00BC08C3" w:rsidP="003141FD">
      <w:pPr>
        <w:pStyle w:val="af8"/>
        <w:numPr>
          <w:ilvl w:val="2"/>
          <w:numId w:val="26"/>
        </w:numPr>
        <w:tabs>
          <w:tab w:val="num" w:pos="2269"/>
        </w:tabs>
        <w:snapToGrid w:val="0"/>
        <w:spacing w:line="240" w:lineRule="auto"/>
        <w:ind w:left="0" w:firstLine="1134"/>
        <w:rPr>
          <w:rFonts w:ascii="Tahoma" w:hAnsi="Tahoma" w:cs="Tahoma"/>
          <w:sz w:val="20"/>
        </w:rPr>
      </w:pPr>
      <w:r w:rsidRPr="00BC08C3">
        <w:rPr>
          <w:rFonts w:ascii="Tahoma" w:hAnsi="Tahoma" w:cs="Tahoma"/>
          <w:snapToGrid/>
          <w:sz w:val="20"/>
          <w:lang w:val="ru-RU" w:eastAsia="ru-RU"/>
        </w:rPr>
        <w:t xml:space="preserve">Участники закупки, участвовавшие в переторжке и снизившие свою цену, обязаны дополнительно представить в срок не позднее 2 рабочих дней с даты проведения переторжки, откорректированные с учетом новой цены, полученной после переторжки, документы, определяющие их коммерческое предложение, о чем необходимо указать в документации о закупке. Непредставление или представление не в полном объеме вышеуказанных документов в установленный срок, а также в случае если цена в представленном после переторжки предложении не соответствует цене, заявленной </w:t>
      </w:r>
      <w:proofErr w:type="gramStart"/>
      <w:r w:rsidRPr="00BC08C3">
        <w:rPr>
          <w:rFonts w:ascii="Tahoma" w:hAnsi="Tahoma" w:cs="Tahoma"/>
          <w:snapToGrid/>
          <w:sz w:val="20"/>
          <w:lang w:val="ru-RU" w:eastAsia="ru-RU"/>
        </w:rPr>
        <w:t>на переторжке</w:t>
      </w:r>
      <w:proofErr w:type="gramEnd"/>
      <w:r w:rsidRPr="00BC08C3">
        <w:rPr>
          <w:rFonts w:ascii="Tahoma" w:hAnsi="Tahoma" w:cs="Tahoma"/>
          <w:snapToGrid/>
          <w:sz w:val="20"/>
          <w:lang w:val="ru-RU" w:eastAsia="ru-RU"/>
        </w:rPr>
        <w:t xml:space="preserve"> является основанием считать участника закупки не участвовавшим в процедуре переторжки. Изменение цены в сторону снижения не должно повлечь за собой изменение иных условий заявки кроме ценовых</w:t>
      </w:r>
      <w:r w:rsidR="003141FD">
        <w:rPr>
          <w:rFonts w:ascii="Tahoma" w:hAnsi="Tahoma" w:cs="Tahoma"/>
          <w:sz w:val="20"/>
        </w:rPr>
        <w:t>.</w:t>
      </w:r>
    </w:p>
    <w:p w14:paraId="1C136D59"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Предложения </w:t>
      </w:r>
      <w:r>
        <w:rPr>
          <w:rFonts w:ascii="Tahoma" w:hAnsi="Tahoma" w:cs="Tahoma"/>
          <w:sz w:val="20"/>
          <w:lang w:val="ru-RU"/>
        </w:rPr>
        <w:t>У</w:t>
      </w:r>
      <w:r>
        <w:rPr>
          <w:rFonts w:ascii="Tahoma" w:hAnsi="Tahoma" w:cs="Tahoma"/>
          <w:sz w:val="20"/>
        </w:rPr>
        <w:t xml:space="preserve">частника закупки по повышению цены не рассматриваются, такой </w:t>
      </w:r>
      <w:r>
        <w:rPr>
          <w:rFonts w:ascii="Tahoma" w:hAnsi="Tahoma" w:cs="Tahoma"/>
          <w:sz w:val="20"/>
          <w:lang w:val="ru-RU"/>
        </w:rPr>
        <w:t>У</w:t>
      </w:r>
      <w:r>
        <w:rPr>
          <w:rFonts w:ascii="Tahoma" w:hAnsi="Tahoma" w:cs="Tahoma"/>
          <w:sz w:val="20"/>
        </w:rPr>
        <w:t xml:space="preserve">частник закупки считается не участвовавшим в переторжке. </w:t>
      </w:r>
    </w:p>
    <w:p w14:paraId="3056C20E"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итоговой </w:t>
      </w:r>
      <w:proofErr w:type="spellStart"/>
      <w:r>
        <w:rPr>
          <w:rFonts w:ascii="Tahoma" w:hAnsi="Tahoma" w:cs="Tahoma"/>
          <w:sz w:val="20"/>
        </w:rPr>
        <w:t>ранжировки</w:t>
      </w:r>
      <w:proofErr w:type="spellEnd"/>
      <w:r>
        <w:rPr>
          <w:rFonts w:ascii="Tahoma" w:hAnsi="Tahoma" w:cs="Tahoma"/>
          <w:sz w:val="20"/>
        </w:rPr>
        <w:t xml:space="preserve"> заявок. Заявки </w:t>
      </w:r>
      <w:r>
        <w:rPr>
          <w:rFonts w:ascii="Tahoma" w:hAnsi="Tahoma" w:cs="Tahoma"/>
          <w:sz w:val="20"/>
          <w:lang w:val="ru-RU"/>
        </w:rPr>
        <w:t>У</w:t>
      </w:r>
      <w:r>
        <w:rPr>
          <w:rFonts w:ascii="Tahoma" w:hAnsi="Tahoma" w:cs="Tahoma"/>
          <w:sz w:val="20"/>
        </w:rPr>
        <w:t xml:space="preserve">частников закупки, приглашенных на переторжку, но в ней не участвовавших, учитываются при построении итоговой </w:t>
      </w:r>
      <w:proofErr w:type="spellStart"/>
      <w:r>
        <w:rPr>
          <w:rFonts w:ascii="Tahoma" w:hAnsi="Tahoma" w:cs="Tahoma"/>
          <w:sz w:val="20"/>
        </w:rPr>
        <w:t>ранжировки</w:t>
      </w:r>
      <w:proofErr w:type="spellEnd"/>
      <w:r>
        <w:rPr>
          <w:rFonts w:ascii="Tahoma" w:hAnsi="Tahoma" w:cs="Tahoma"/>
          <w:sz w:val="20"/>
        </w:rPr>
        <w:t xml:space="preserve"> заявок по первоначальной цене.</w:t>
      </w:r>
    </w:p>
    <w:p w14:paraId="0B5F5AF2"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Участие в переторжке не расценивается </w:t>
      </w:r>
      <w:r>
        <w:rPr>
          <w:rFonts w:ascii="Tahoma" w:hAnsi="Tahoma" w:cs="Tahoma"/>
          <w:sz w:val="20"/>
          <w:lang w:val="ru-RU"/>
        </w:rPr>
        <w:t>О</w:t>
      </w:r>
      <w:proofErr w:type="spellStart"/>
      <w:r>
        <w:rPr>
          <w:rFonts w:ascii="Tahoma" w:hAnsi="Tahoma" w:cs="Tahoma"/>
          <w:sz w:val="20"/>
        </w:rPr>
        <w:t>рганизатором</w:t>
      </w:r>
      <w:proofErr w:type="spellEnd"/>
      <w:r>
        <w:rPr>
          <w:rFonts w:ascii="Tahoma" w:hAnsi="Tahoma" w:cs="Tahoma"/>
          <w:sz w:val="20"/>
        </w:rPr>
        <w:t xml:space="preserve"> </w:t>
      </w:r>
      <w:r>
        <w:rPr>
          <w:rFonts w:ascii="Tahoma" w:hAnsi="Tahoma" w:cs="Tahoma"/>
          <w:sz w:val="20"/>
          <w:lang w:val="ru-RU"/>
        </w:rPr>
        <w:t>закупки</w:t>
      </w:r>
      <w:r>
        <w:rPr>
          <w:rFonts w:ascii="Tahoma" w:hAnsi="Tahoma" w:cs="Tahoma"/>
          <w:sz w:val="20"/>
        </w:rPr>
        <w:t xml:space="preserve"> как нарушение требований пункта</w:t>
      </w:r>
      <w:r>
        <w:rPr>
          <w:rFonts w:ascii="Tahoma" w:hAnsi="Tahoma" w:cs="Tahoma"/>
          <w:sz w:val="20"/>
          <w:lang w:val="ru-RU"/>
        </w:rPr>
        <w:t xml:space="preserve"> 4.4.1.2. </w:t>
      </w:r>
      <w:r>
        <w:rPr>
          <w:rFonts w:ascii="Tahoma" w:hAnsi="Tahoma" w:cs="Tahoma"/>
          <w:sz w:val="20"/>
        </w:rPr>
        <w:t xml:space="preserve"> </w:t>
      </w:r>
      <w:r>
        <w:rPr>
          <w:rFonts w:ascii="Tahoma" w:hAnsi="Tahoma" w:cs="Tahoma"/>
          <w:sz w:val="20"/>
          <w:lang w:val="ru-RU"/>
        </w:rPr>
        <w:t xml:space="preserve"> </w:t>
      </w:r>
    </w:p>
    <w:p w14:paraId="6430B0CE"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b/>
          <w:sz w:val="20"/>
        </w:rPr>
      </w:pPr>
      <w:r>
        <w:rPr>
          <w:rFonts w:ascii="Tahoma" w:hAnsi="Tahoma" w:cs="Tahoma"/>
          <w:b/>
          <w:sz w:val="20"/>
          <w:lang w:val="ru-RU"/>
        </w:rPr>
        <w:t xml:space="preserve">При закупке с использованием ЭТП, </w:t>
      </w:r>
      <w:r>
        <w:rPr>
          <w:rFonts w:ascii="Tahoma" w:hAnsi="Tahoma" w:cs="Tahoma"/>
          <w:b/>
          <w:sz w:val="20"/>
        </w:rPr>
        <w:t>переторжка</w:t>
      </w:r>
      <w:r>
        <w:rPr>
          <w:rFonts w:ascii="Tahoma" w:hAnsi="Tahoma" w:cs="Tahoma"/>
          <w:b/>
          <w:sz w:val="20"/>
          <w:lang w:val="ru-RU"/>
        </w:rPr>
        <w:t xml:space="preserve"> осуществляется только в электронной форме в соответствии с правилами и регламентами ЭТП.</w:t>
      </w:r>
    </w:p>
    <w:p w14:paraId="3AFBC633" w14:textId="77777777" w:rsidR="003141FD" w:rsidRDefault="003141FD" w:rsidP="003141FD">
      <w:pPr>
        <w:pStyle w:val="20"/>
        <w:numPr>
          <w:ilvl w:val="1"/>
          <w:numId w:val="26"/>
        </w:numPr>
        <w:snapToGrid w:val="0"/>
        <w:rPr>
          <w:rFonts w:ascii="Tahoma" w:hAnsi="Tahoma" w:cs="Tahoma"/>
          <w:b w:val="0"/>
          <w:sz w:val="20"/>
        </w:rPr>
      </w:pPr>
      <w:bookmarkStart w:id="200" w:name="_Ref421186941"/>
      <w:bookmarkStart w:id="201" w:name="_Toc203545711"/>
      <w:bookmarkStart w:id="202" w:name="_Ref167268476"/>
      <w:r>
        <w:rPr>
          <w:rFonts w:ascii="Tahoma" w:hAnsi="Tahoma" w:cs="Tahoma"/>
          <w:b w:val="0"/>
          <w:sz w:val="20"/>
        </w:rPr>
        <w:t xml:space="preserve">Проведение </w:t>
      </w:r>
      <w:proofErr w:type="spellStart"/>
      <w:r>
        <w:rPr>
          <w:rFonts w:ascii="Tahoma" w:hAnsi="Tahoma" w:cs="Tahoma"/>
          <w:b w:val="0"/>
          <w:sz w:val="20"/>
        </w:rPr>
        <w:t>постквалификации</w:t>
      </w:r>
      <w:proofErr w:type="spellEnd"/>
      <w:r>
        <w:rPr>
          <w:rStyle w:val="ac"/>
          <w:rFonts w:ascii="Tahoma" w:hAnsi="Tahoma" w:cs="Tahoma"/>
          <w:b w:val="0"/>
          <w:sz w:val="20"/>
        </w:rPr>
        <w:footnoteReference w:id="6"/>
      </w:r>
      <w:bookmarkEnd w:id="200"/>
      <w:bookmarkEnd w:id="201"/>
    </w:p>
    <w:p w14:paraId="67EF5390"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Организатор закупки вправе потребовать от любого Участника закупки, занявшего </w:t>
      </w:r>
      <w:r>
        <w:rPr>
          <w:rFonts w:ascii="Tahoma" w:hAnsi="Tahoma" w:cs="Tahoma"/>
          <w:sz w:val="20"/>
          <w:lang w:val="ru-RU"/>
        </w:rPr>
        <w:t>место с первого по третье</w:t>
      </w:r>
      <w:r>
        <w:rPr>
          <w:rFonts w:ascii="Tahoma" w:hAnsi="Tahoma" w:cs="Tahoma"/>
          <w:sz w:val="20"/>
        </w:rPr>
        <w:t xml:space="preserve"> в </w:t>
      </w:r>
      <w:proofErr w:type="spellStart"/>
      <w:r>
        <w:rPr>
          <w:rFonts w:ascii="Tahoma" w:hAnsi="Tahoma" w:cs="Tahoma"/>
          <w:sz w:val="20"/>
        </w:rPr>
        <w:t>ранжировке</w:t>
      </w:r>
      <w:proofErr w:type="spellEnd"/>
      <w:r>
        <w:rPr>
          <w:rFonts w:ascii="Tahoma" w:hAnsi="Tahoma" w:cs="Tahoma"/>
          <w:sz w:val="20"/>
        </w:rPr>
        <w:t xml:space="preserve">, прохождения </w:t>
      </w:r>
      <w:proofErr w:type="spellStart"/>
      <w:r>
        <w:rPr>
          <w:rFonts w:ascii="Tahoma" w:hAnsi="Tahoma" w:cs="Tahoma"/>
          <w:sz w:val="20"/>
        </w:rPr>
        <w:t>постквалификации</w:t>
      </w:r>
      <w:proofErr w:type="spellEnd"/>
      <w:r>
        <w:rPr>
          <w:rFonts w:ascii="Tahoma" w:hAnsi="Tahoma" w:cs="Tahoma"/>
          <w:sz w:val="20"/>
        </w:rPr>
        <w:t xml:space="preserve"> — подтверждения его соответствия квалификационным требованиям перед выбором победителя. </w:t>
      </w:r>
      <w:proofErr w:type="spellStart"/>
      <w:r>
        <w:rPr>
          <w:rFonts w:ascii="Tahoma" w:hAnsi="Tahoma" w:cs="Tahoma"/>
          <w:sz w:val="20"/>
          <w:lang w:val="ru-RU"/>
        </w:rPr>
        <w:t>Непрохождение</w:t>
      </w:r>
      <w:proofErr w:type="spellEnd"/>
      <w:r>
        <w:rPr>
          <w:rFonts w:ascii="Tahoma" w:hAnsi="Tahoma" w:cs="Tahoma"/>
          <w:sz w:val="20"/>
        </w:rPr>
        <w:t xml:space="preserve"> </w:t>
      </w:r>
      <w:proofErr w:type="spellStart"/>
      <w:r>
        <w:rPr>
          <w:rFonts w:ascii="Tahoma" w:hAnsi="Tahoma" w:cs="Tahoma"/>
          <w:sz w:val="20"/>
        </w:rPr>
        <w:t>постквалификации</w:t>
      </w:r>
      <w:proofErr w:type="spellEnd"/>
      <w:r>
        <w:rPr>
          <w:rFonts w:ascii="Tahoma" w:hAnsi="Tahoma" w:cs="Tahoma"/>
          <w:sz w:val="20"/>
          <w:lang w:val="ru-RU"/>
        </w:rPr>
        <w:t>, отказ Участника закупки от ее прохождения является основанием для отстранения такого Участника закупки от участия</w:t>
      </w:r>
      <w:r>
        <w:rPr>
          <w:rFonts w:ascii="Tahoma" w:hAnsi="Tahoma" w:cs="Tahoma"/>
          <w:sz w:val="20"/>
        </w:rPr>
        <w:t xml:space="preserve"> </w:t>
      </w:r>
      <w:r>
        <w:rPr>
          <w:rFonts w:ascii="Tahoma" w:hAnsi="Tahoma" w:cs="Tahoma"/>
          <w:sz w:val="20"/>
          <w:lang w:val="ru-RU"/>
        </w:rPr>
        <w:t>в закупочной процедуре</w:t>
      </w:r>
      <w:r>
        <w:rPr>
          <w:rFonts w:ascii="Tahoma" w:hAnsi="Tahoma" w:cs="Tahoma"/>
          <w:sz w:val="20"/>
        </w:rPr>
        <w:t>.</w:t>
      </w:r>
    </w:p>
    <w:p w14:paraId="6365AEA0"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proofErr w:type="spellStart"/>
      <w:r>
        <w:rPr>
          <w:rFonts w:ascii="Tahoma" w:hAnsi="Tahoma" w:cs="Tahoma"/>
          <w:sz w:val="20"/>
        </w:rPr>
        <w:t>Постквалификация</w:t>
      </w:r>
      <w:proofErr w:type="spellEnd"/>
      <w:r>
        <w:rPr>
          <w:rFonts w:ascii="Tahoma" w:hAnsi="Tahoma" w:cs="Tahoma"/>
          <w:sz w:val="20"/>
        </w:rPr>
        <w:t xml:space="preserve"> проводится по критериям, указанным </w:t>
      </w:r>
      <w:r>
        <w:rPr>
          <w:rFonts w:ascii="Tahoma" w:hAnsi="Tahoma" w:cs="Tahoma"/>
          <w:sz w:val="20"/>
          <w:lang w:val="ru-RU"/>
        </w:rPr>
        <w:t xml:space="preserve">в </w:t>
      </w:r>
      <w:r>
        <w:rPr>
          <w:rFonts w:ascii="Tahoma" w:hAnsi="Tahoma" w:cs="Tahoma"/>
          <w:sz w:val="20"/>
        </w:rPr>
        <w:t xml:space="preserve">документации о закупке. </w:t>
      </w:r>
    </w:p>
    <w:p w14:paraId="4EE91EDE" w14:textId="77777777" w:rsidR="003141FD" w:rsidRDefault="003141FD" w:rsidP="003141FD">
      <w:pPr>
        <w:pStyle w:val="20"/>
        <w:numPr>
          <w:ilvl w:val="1"/>
          <w:numId w:val="26"/>
        </w:numPr>
        <w:snapToGrid w:val="0"/>
        <w:rPr>
          <w:rFonts w:ascii="Tahoma" w:hAnsi="Tahoma" w:cs="Tahoma"/>
          <w:sz w:val="20"/>
        </w:rPr>
      </w:pPr>
      <w:bookmarkStart w:id="203" w:name="_Ref421186904"/>
      <w:bookmarkStart w:id="204" w:name="_Toc203545712"/>
      <w:r>
        <w:rPr>
          <w:rFonts w:ascii="Tahoma" w:hAnsi="Tahoma" w:cs="Tahoma"/>
          <w:b w:val="0"/>
          <w:sz w:val="20"/>
        </w:rPr>
        <w:t>Определение победителя</w:t>
      </w:r>
      <w:bookmarkEnd w:id="192"/>
      <w:bookmarkEnd w:id="193"/>
      <w:bookmarkEnd w:id="194"/>
      <w:bookmarkEnd w:id="195"/>
      <w:bookmarkEnd w:id="196"/>
      <w:bookmarkEnd w:id="202"/>
      <w:bookmarkEnd w:id="203"/>
      <w:bookmarkEnd w:id="204"/>
    </w:p>
    <w:p w14:paraId="60521652"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 xml:space="preserve">Победителем Запрос оферт признается Участник закупки, который предложил лучшие условия исполнения договора в соответствии с критериями, установленными в настоящей документации о закупке и заявке, которого по результатам оценки и сопоставления заявок присвоен первый номер. </w:t>
      </w:r>
    </w:p>
    <w:p w14:paraId="482F224D"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rPr>
        <w:t>Закупочная комиссия на своем заседании принимает решение либо по определению победителя либо по завершению данной процедуры без определения победителя и заключения договора (</w:t>
      </w:r>
      <w:r>
        <w:rPr>
          <w:rFonts w:ascii="Tahoma" w:hAnsi="Tahoma" w:cs="Tahoma"/>
          <w:sz w:val="20"/>
          <w:lang w:val="ru-RU"/>
        </w:rPr>
        <w:t xml:space="preserve">п. </w:t>
      </w:r>
      <w:r>
        <w:rPr>
          <w:rFonts w:ascii="Tahoma" w:hAnsi="Tahoma" w:cs="Tahoma"/>
          <w:sz w:val="20"/>
        </w:rPr>
        <w:fldChar w:fldCharType="begin"/>
      </w:r>
      <w:r>
        <w:rPr>
          <w:rFonts w:ascii="Tahoma" w:hAnsi="Tahoma" w:cs="Tahoma"/>
          <w:sz w:val="20"/>
        </w:rPr>
        <w:instrText xml:space="preserve"> REF _Ref421178662 \r \h  \* MERGEFORMAT </w:instrText>
      </w:r>
      <w:r>
        <w:rPr>
          <w:rFonts w:ascii="Tahoma" w:hAnsi="Tahoma" w:cs="Tahoma"/>
          <w:sz w:val="20"/>
        </w:rPr>
      </w:r>
      <w:r>
        <w:rPr>
          <w:rFonts w:ascii="Tahoma" w:hAnsi="Tahoma" w:cs="Tahoma"/>
          <w:sz w:val="20"/>
        </w:rPr>
        <w:fldChar w:fldCharType="separate"/>
      </w:r>
      <w:r>
        <w:rPr>
          <w:rFonts w:ascii="Tahoma" w:hAnsi="Tahoma" w:cs="Tahoma"/>
          <w:sz w:val="20"/>
        </w:rPr>
        <w:t>1.4.3</w:t>
      </w:r>
      <w:r>
        <w:rPr>
          <w:rFonts w:ascii="Tahoma" w:hAnsi="Tahoma" w:cs="Tahoma"/>
          <w:sz w:val="20"/>
        </w:rPr>
        <w:fldChar w:fldCharType="end"/>
      </w:r>
      <w:r>
        <w:rPr>
          <w:rFonts w:ascii="Tahoma" w:hAnsi="Tahoma" w:cs="Tahoma"/>
          <w:sz w:val="20"/>
        </w:rPr>
        <w:t>)</w:t>
      </w:r>
      <w:r>
        <w:rPr>
          <w:rFonts w:ascii="Tahoma" w:hAnsi="Tahoma" w:cs="Tahoma"/>
          <w:sz w:val="20"/>
          <w:lang w:val="ru-RU"/>
        </w:rPr>
        <w:t>.</w:t>
      </w:r>
    </w:p>
    <w:p w14:paraId="5343CDFF"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bookmarkStart w:id="205" w:name="_Ref421186013"/>
      <w:r>
        <w:rPr>
          <w:rFonts w:ascii="Tahoma" w:hAnsi="Tahoma" w:cs="Tahoma"/>
          <w:sz w:val="20"/>
        </w:rPr>
        <w:lastRenderedPageBreak/>
        <w:t xml:space="preserve">По результатам заседания закупочной комиссии, на котором осуществляется оценка заявок и определение победителя закупочной процедуры, оформляется протокол. В нем перечисляются </w:t>
      </w:r>
      <w:r>
        <w:rPr>
          <w:rFonts w:ascii="Tahoma" w:hAnsi="Tahoma" w:cs="Tahoma"/>
          <w:sz w:val="20"/>
          <w:lang w:val="ru-RU"/>
        </w:rPr>
        <w:t>У</w:t>
      </w:r>
      <w:r>
        <w:rPr>
          <w:rFonts w:ascii="Tahoma" w:hAnsi="Tahoma" w:cs="Tahoma"/>
          <w:sz w:val="20"/>
        </w:rPr>
        <w:t xml:space="preserve">частники закупки, заявки которых были рассмотрены, </w:t>
      </w:r>
      <w:r>
        <w:rPr>
          <w:rFonts w:ascii="Tahoma" w:hAnsi="Tahoma" w:cs="Tahoma"/>
          <w:sz w:val="20"/>
          <w:lang w:val="ru-RU"/>
        </w:rPr>
        <w:t xml:space="preserve">приводится </w:t>
      </w:r>
      <w:r>
        <w:rPr>
          <w:rFonts w:ascii="Tahoma" w:hAnsi="Tahoma" w:cs="Tahoma"/>
          <w:sz w:val="20"/>
        </w:rPr>
        <w:t xml:space="preserve">установленное закупочной комиссией ранжирование заявок по степени предпочтительности, называется победитель закупочной процедуры, а также указываются сведения об объеме, цене закупаемых товаров, работ, услуг, сроке исполнения </w:t>
      </w:r>
      <w:r>
        <w:rPr>
          <w:rFonts w:ascii="Tahoma" w:hAnsi="Tahoma" w:cs="Tahoma"/>
          <w:sz w:val="20"/>
          <w:lang w:val="ru-RU"/>
        </w:rPr>
        <w:t>договора</w:t>
      </w:r>
      <w:r>
        <w:rPr>
          <w:rFonts w:ascii="Tahoma" w:hAnsi="Tahoma" w:cs="Tahoma"/>
          <w:sz w:val="20"/>
        </w:rPr>
        <w:t>.</w:t>
      </w:r>
      <w:bookmarkEnd w:id="205"/>
    </w:p>
    <w:p w14:paraId="6B428A4C" w14:textId="77777777" w:rsidR="003141FD" w:rsidRDefault="003141FD" w:rsidP="003141FD">
      <w:pPr>
        <w:pStyle w:val="af8"/>
        <w:numPr>
          <w:ilvl w:val="2"/>
          <w:numId w:val="26"/>
        </w:numPr>
        <w:tabs>
          <w:tab w:val="num" w:pos="1134"/>
        </w:tabs>
        <w:snapToGrid w:val="0"/>
        <w:spacing w:line="240" w:lineRule="auto"/>
        <w:ind w:left="0" w:firstLine="1134"/>
        <w:rPr>
          <w:rFonts w:ascii="Tahoma" w:hAnsi="Tahoma" w:cs="Tahoma"/>
          <w:sz w:val="20"/>
        </w:rPr>
      </w:pPr>
      <w:r>
        <w:rPr>
          <w:rFonts w:ascii="Tahoma" w:hAnsi="Tahoma" w:cs="Tahoma"/>
          <w:sz w:val="20"/>
        </w:rPr>
        <w:t xml:space="preserve"> 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Организатор закупки/Заказчик или закупочный орган обнаружит, что участник закупки не соответствует требованиям, или предоставил недостоверную информацию и (или) документы о своем соответствии и (или) соответствии поставляемого товара требованиям документации о закупке. В случае отстранения участника закупки от участия в закупке или отказа от заключения договора с победителем закупки по основаниям, предусмотренным настоящим пунктом, Заказчик не позднее одного рабочего дня, следующего за днем установления факта, являющегося основанием для такого отстранения или отказа, составляет и размещает на официальном сайте в единой информационной системе протокол об отстранении участника закупки от участия в закупке или отказе от заключения договора. Указанный протокол в течение двух рабочих дней с даты его подписания направляется Заказчиком данному победителю. В этом случае Заказчик вправе заключить договор с участником закупки, заявке на участие, в закупке которого присвоен следующий порядковый номер. </w:t>
      </w:r>
    </w:p>
    <w:p w14:paraId="72C07D91"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lang w:val="ru-RU" w:eastAsia="ru-RU"/>
        </w:rPr>
        <w:t>В случае, если в нескольких заявках содержатся одинаковые по степени выгодности условия исполнения договора, выигравшей заявкой признается заявка, которая поступила ранее других таких заявок</w:t>
      </w:r>
      <w:r>
        <w:rPr>
          <w:rFonts w:ascii="Tahoma" w:hAnsi="Tahoma" w:cs="Tahoma"/>
          <w:sz w:val="20"/>
        </w:rPr>
        <w:t>.</w:t>
      </w:r>
    </w:p>
    <w:p w14:paraId="5D9E1C89" w14:textId="77777777" w:rsidR="003141FD" w:rsidRDefault="003141FD" w:rsidP="003141FD">
      <w:pPr>
        <w:pStyle w:val="af8"/>
        <w:tabs>
          <w:tab w:val="clear" w:pos="2269"/>
          <w:tab w:val="left" w:pos="708"/>
        </w:tabs>
        <w:spacing w:line="240" w:lineRule="auto"/>
        <w:ind w:left="1134" w:firstLine="0"/>
        <w:rPr>
          <w:rFonts w:ascii="Tahoma" w:hAnsi="Tahoma" w:cs="Tahoma"/>
          <w:sz w:val="20"/>
        </w:rPr>
      </w:pPr>
    </w:p>
    <w:p w14:paraId="15B98D29" w14:textId="77777777" w:rsidR="003141FD" w:rsidRDefault="003141FD" w:rsidP="003141FD">
      <w:pPr>
        <w:pStyle w:val="20"/>
        <w:numPr>
          <w:ilvl w:val="1"/>
          <w:numId w:val="26"/>
        </w:numPr>
        <w:snapToGrid w:val="0"/>
        <w:rPr>
          <w:rFonts w:ascii="Tahoma" w:hAnsi="Tahoma" w:cs="Tahoma"/>
          <w:sz w:val="20"/>
        </w:rPr>
      </w:pPr>
      <w:bookmarkStart w:id="206" w:name="_Toc69728973"/>
      <w:bookmarkStart w:id="207" w:name="_Toc57314659"/>
      <w:bookmarkStart w:id="208" w:name="_Toc55305388"/>
      <w:bookmarkStart w:id="209" w:name="_Toc55285356"/>
      <w:bookmarkStart w:id="210" w:name="_Ref55280474"/>
      <w:bookmarkStart w:id="211" w:name="_Toc203545713"/>
      <w:r>
        <w:rPr>
          <w:rFonts w:ascii="Tahoma" w:hAnsi="Tahoma" w:cs="Tahoma"/>
          <w:b w:val="0"/>
          <w:sz w:val="20"/>
        </w:rPr>
        <w:t>Заключение договора по результатам закупки</w:t>
      </w:r>
      <w:bookmarkEnd w:id="206"/>
      <w:bookmarkEnd w:id="207"/>
      <w:bookmarkEnd w:id="208"/>
      <w:bookmarkEnd w:id="209"/>
      <w:bookmarkEnd w:id="210"/>
      <w:bookmarkEnd w:id="211"/>
    </w:p>
    <w:p w14:paraId="0A692C20" w14:textId="77777777" w:rsidR="003141FD" w:rsidRDefault="003141FD" w:rsidP="003141FD">
      <w:pPr>
        <w:numPr>
          <w:ilvl w:val="2"/>
          <w:numId w:val="26"/>
        </w:numPr>
        <w:tabs>
          <w:tab w:val="num" w:pos="2127"/>
        </w:tabs>
        <w:snapToGrid w:val="0"/>
        <w:spacing w:line="240" w:lineRule="auto"/>
        <w:ind w:left="0" w:firstLine="1134"/>
        <w:rPr>
          <w:rFonts w:ascii="Tahoma" w:hAnsi="Tahoma" w:cs="Tahoma"/>
          <w:sz w:val="20"/>
        </w:rPr>
      </w:pPr>
      <w:bookmarkStart w:id="212" w:name="_Ref56222958"/>
      <w:r>
        <w:rPr>
          <w:rFonts w:ascii="Tahoma" w:hAnsi="Tahoma" w:cs="Tahoma"/>
          <w:sz w:val="20"/>
        </w:rPr>
        <w:t>Срок заключения договора по итогам ОЗО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7FCE6D03" w14:textId="77777777" w:rsidR="003141FD" w:rsidRDefault="003141FD" w:rsidP="003141FD">
      <w:pPr>
        <w:numPr>
          <w:ilvl w:val="2"/>
          <w:numId w:val="26"/>
        </w:numPr>
        <w:tabs>
          <w:tab w:val="num" w:pos="2127"/>
        </w:tabs>
        <w:snapToGrid w:val="0"/>
        <w:spacing w:line="240" w:lineRule="auto"/>
        <w:ind w:left="0" w:firstLine="1134"/>
        <w:rPr>
          <w:rFonts w:ascii="Tahoma" w:hAnsi="Tahoma" w:cs="Tahoma"/>
          <w:sz w:val="20"/>
        </w:rPr>
      </w:pPr>
      <w:r>
        <w:rPr>
          <w:rFonts w:ascii="Tahoma" w:hAnsi="Tahoma" w:cs="Tahoma"/>
          <w:sz w:val="20"/>
        </w:rPr>
        <w:t>Договор между Заказчиком и победителем заключается в порядке, указанном в Информационной карте (</w:t>
      </w:r>
      <w:r>
        <w:fldChar w:fldCharType="begin"/>
      </w:r>
      <w:r>
        <w:rPr>
          <w:rFonts w:ascii="Tahoma" w:hAnsi="Tahoma" w:cs="Tahoma"/>
          <w:sz w:val="20"/>
        </w:rPr>
        <w:instrText xml:space="preserve"> REF _Ref421194864 \r \h </w:instrText>
      </w:r>
      <w:r>
        <w:fldChar w:fldCharType="separate"/>
      </w:r>
      <w:r>
        <w:rPr>
          <w:rFonts w:ascii="Tahoma" w:hAnsi="Tahoma" w:cs="Tahoma"/>
          <w:sz w:val="20"/>
        </w:rPr>
        <w:t>5.1.23</w:t>
      </w:r>
      <w:r>
        <w:fldChar w:fldCharType="end"/>
      </w:r>
      <w:r>
        <w:rPr>
          <w:rFonts w:ascii="Tahoma" w:hAnsi="Tahoma" w:cs="Tahoma"/>
          <w:sz w:val="20"/>
        </w:rPr>
        <w:t>).</w:t>
      </w:r>
      <w:bookmarkEnd w:id="212"/>
    </w:p>
    <w:p w14:paraId="2D38FE6F" w14:textId="77777777" w:rsidR="003141FD" w:rsidRDefault="003141FD" w:rsidP="003141FD">
      <w:pPr>
        <w:numPr>
          <w:ilvl w:val="2"/>
          <w:numId w:val="26"/>
        </w:numPr>
        <w:tabs>
          <w:tab w:val="num" w:pos="2127"/>
        </w:tabs>
        <w:snapToGrid w:val="0"/>
        <w:spacing w:line="240" w:lineRule="auto"/>
        <w:ind w:left="0" w:firstLine="1134"/>
        <w:rPr>
          <w:rFonts w:ascii="Tahoma" w:hAnsi="Tahoma" w:cs="Tahoma"/>
          <w:sz w:val="20"/>
        </w:rPr>
      </w:pPr>
      <w:r>
        <w:rPr>
          <w:rFonts w:ascii="Tahoma" w:hAnsi="Tahoma" w:cs="Tahoma"/>
          <w:sz w:val="20"/>
        </w:rPr>
        <w:t>В случае если в соответствии с действующим законодательством РФ и учредительными документами Заказчика потребуется предварительное согласование (одобрение, утверждение)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только после такого согласования (одобрения, утверждения), а указанный в п.</w:t>
      </w:r>
      <w:r>
        <w:rPr>
          <w:rFonts w:ascii="Tahoma" w:hAnsi="Tahoma" w:cs="Tahoma"/>
          <w:sz w:val="20"/>
          <w:highlight w:val="cyan"/>
        </w:rPr>
        <w:fldChar w:fldCharType="begin"/>
      </w:r>
      <w:r>
        <w:rPr>
          <w:rFonts w:ascii="Tahoma" w:hAnsi="Tahoma" w:cs="Tahoma"/>
          <w:sz w:val="20"/>
          <w:highlight w:val="cyan"/>
        </w:rPr>
        <w:instrText xml:space="preserve"> REF _Ref56222958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4.12.1</w:t>
      </w:r>
      <w:r>
        <w:rPr>
          <w:rFonts w:ascii="Tahoma" w:hAnsi="Tahoma" w:cs="Tahoma"/>
          <w:sz w:val="20"/>
          <w:highlight w:val="cyan"/>
        </w:rPr>
        <w:fldChar w:fldCharType="end"/>
      </w:r>
      <w:r>
        <w:rPr>
          <w:rFonts w:ascii="Tahoma" w:hAnsi="Tahoma" w:cs="Tahoma"/>
          <w:sz w:val="20"/>
        </w:rPr>
        <w:t xml:space="preserve"> настоящей документации</w:t>
      </w:r>
      <w:r>
        <w:rPr>
          <w:rFonts w:ascii="Tahoma" w:hAnsi="Tahoma" w:cs="Tahoma"/>
          <w:color w:val="000000"/>
          <w:sz w:val="20"/>
        </w:rPr>
        <w:t xml:space="preserve"> о закупке</w:t>
      </w:r>
      <w:r>
        <w:rPr>
          <w:rFonts w:ascii="Tahoma" w:hAnsi="Tahoma" w:cs="Tahoma"/>
          <w:sz w:val="20"/>
        </w:rPr>
        <w:t xml:space="preserve"> срок отсчитывается после получения такого согласования (одобрения, утверждения).</w:t>
      </w:r>
    </w:p>
    <w:p w14:paraId="7E85A2FD" w14:textId="77777777" w:rsidR="003141FD" w:rsidRDefault="003141FD" w:rsidP="003141FD">
      <w:pPr>
        <w:numPr>
          <w:ilvl w:val="2"/>
          <w:numId w:val="26"/>
        </w:numPr>
        <w:tabs>
          <w:tab w:val="num" w:pos="2127"/>
        </w:tabs>
        <w:snapToGrid w:val="0"/>
        <w:spacing w:line="240" w:lineRule="auto"/>
        <w:ind w:left="0" w:firstLine="1134"/>
        <w:rPr>
          <w:rFonts w:ascii="Tahoma" w:hAnsi="Tahoma" w:cs="Tahoma"/>
          <w:sz w:val="20"/>
        </w:rPr>
      </w:pPr>
      <w:r>
        <w:rPr>
          <w:rFonts w:ascii="Tahoma" w:hAnsi="Tahoma" w:cs="Tahoma"/>
          <w:sz w:val="20"/>
        </w:rPr>
        <w:t xml:space="preserve">Условия договора определяются в соответствии с требованиями Заказчика и п. </w:t>
      </w:r>
      <w:r>
        <w:rPr>
          <w:rFonts w:ascii="Tahoma" w:hAnsi="Tahoma" w:cs="Tahoma"/>
          <w:sz w:val="20"/>
          <w:highlight w:val="cyan"/>
        </w:rPr>
        <w:fldChar w:fldCharType="begin"/>
      </w:r>
      <w:r>
        <w:rPr>
          <w:rFonts w:ascii="Tahoma" w:hAnsi="Tahoma" w:cs="Tahoma"/>
          <w:sz w:val="20"/>
          <w:highlight w:val="cyan"/>
        </w:rPr>
        <w:instrText xml:space="preserve"> REF _Ref86827161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1.2.4</w:t>
      </w:r>
      <w:r>
        <w:rPr>
          <w:rFonts w:ascii="Tahoma" w:hAnsi="Tahoma" w:cs="Tahoma"/>
          <w:sz w:val="20"/>
          <w:highlight w:val="cyan"/>
        </w:rPr>
        <w:fldChar w:fldCharType="end"/>
      </w:r>
      <w:r>
        <w:rPr>
          <w:rFonts w:ascii="Tahoma" w:hAnsi="Tahoma" w:cs="Tahoma"/>
          <w:sz w:val="20"/>
        </w:rPr>
        <w:t xml:space="preserve"> настоящей документации</w:t>
      </w:r>
      <w:r>
        <w:rPr>
          <w:rFonts w:ascii="Tahoma" w:hAnsi="Tahoma" w:cs="Tahoma"/>
          <w:color w:val="000000"/>
          <w:sz w:val="20"/>
        </w:rPr>
        <w:t xml:space="preserve"> о закупке</w:t>
      </w:r>
      <w:r>
        <w:rPr>
          <w:rFonts w:ascii="Tahoma" w:hAnsi="Tahoma" w:cs="Tahoma"/>
          <w:sz w:val="20"/>
        </w:rPr>
        <w:t>.</w:t>
      </w:r>
    </w:p>
    <w:p w14:paraId="67CACCBA" w14:textId="77777777" w:rsidR="003141FD" w:rsidRDefault="003141FD" w:rsidP="003141FD">
      <w:pPr>
        <w:numPr>
          <w:ilvl w:val="2"/>
          <w:numId w:val="26"/>
        </w:numPr>
        <w:tabs>
          <w:tab w:val="num" w:pos="2127"/>
        </w:tabs>
        <w:snapToGrid w:val="0"/>
        <w:spacing w:line="240" w:lineRule="auto"/>
        <w:ind w:left="0" w:firstLine="1134"/>
        <w:rPr>
          <w:rFonts w:ascii="Tahoma" w:hAnsi="Tahoma" w:cs="Tahoma"/>
          <w:sz w:val="20"/>
        </w:rPr>
      </w:pPr>
      <w:r>
        <w:rPr>
          <w:rFonts w:ascii="Tahoma" w:hAnsi="Tahoma" w:cs="Tahoma"/>
          <w:sz w:val="20"/>
        </w:rPr>
        <w:t>При уклонении победителя закупки от заключения договора Заказчик вправе заключить договор с другим Участником закупки, занявшим следующее после победителя место в результатах ранжирования.</w:t>
      </w:r>
    </w:p>
    <w:p w14:paraId="6A1CEF7B" w14:textId="77777777" w:rsidR="003141FD" w:rsidRDefault="003141FD" w:rsidP="003141FD">
      <w:pPr>
        <w:numPr>
          <w:ilvl w:val="2"/>
          <w:numId w:val="26"/>
        </w:numPr>
        <w:tabs>
          <w:tab w:val="num" w:pos="2127"/>
        </w:tabs>
        <w:snapToGrid w:val="0"/>
        <w:spacing w:line="240" w:lineRule="auto"/>
        <w:ind w:left="0" w:firstLine="1134"/>
        <w:rPr>
          <w:rFonts w:ascii="Tahoma" w:hAnsi="Tahoma" w:cs="Tahoma"/>
          <w:sz w:val="20"/>
        </w:rPr>
      </w:pPr>
      <w:r>
        <w:rPr>
          <w:rFonts w:ascii="Tahoma" w:hAnsi="Tahoma" w:cs="Tahoma"/>
          <w:sz w:val="20"/>
        </w:rPr>
        <w:t>Заключение договора для победителя процедуры закупки, Участника закупки, заявке которого присвоен второй номер, единственного Участника закупки, заявка которого, признана соответствующей требованиям документации</w:t>
      </w:r>
      <w:r>
        <w:rPr>
          <w:rFonts w:ascii="Tahoma" w:hAnsi="Tahoma" w:cs="Tahoma"/>
          <w:color w:val="000000"/>
          <w:sz w:val="20"/>
        </w:rPr>
        <w:t xml:space="preserve"> о закупке</w:t>
      </w:r>
      <w:r>
        <w:rPr>
          <w:rFonts w:ascii="Tahoma" w:hAnsi="Tahoma" w:cs="Tahoma"/>
          <w:sz w:val="20"/>
        </w:rPr>
        <w:t>, обязательно.</w:t>
      </w:r>
    </w:p>
    <w:p w14:paraId="731C41CF" w14:textId="77777777" w:rsidR="003141FD" w:rsidRDefault="003141FD" w:rsidP="003141FD">
      <w:pPr>
        <w:pStyle w:val="af8"/>
        <w:numPr>
          <w:ilvl w:val="2"/>
          <w:numId w:val="26"/>
        </w:numPr>
        <w:tabs>
          <w:tab w:val="num" w:pos="2269"/>
        </w:tabs>
        <w:snapToGrid w:val="0"/>
        <w:spacing w:line="240" w:lineRule="auto"/>
        <w:ind w:left="0" w:firstLine="1134"/>
        <w:rPr>
          <w:rFonts w:ascii="Tahoma" w:hAnsi="Tahoma" w:cs="Tahoma"/>
          <w:sz w:val="20"/>
        </w:rPr>
      </w:pPr>
      <w:r>
        <w:rPr>
          <w:rFonts w:ascii="Tahoma" w:hAnsi="Tahoma" w:cs="Tahoma"/>
          <w:sz w:val="20"/>
          <w:lang w:val="ru-RU" w:eastAsia="ru-RU"/>
        </w:rPr>
        <w:t>В случае, если документацией</w:t>
      </w:r>
      <w:r>
        <w:rPr>
          <w:rFonts w:ascii="Tahoma" w:hAnsi="Tahoma" w:cs="Tahoma"/>
          <w:color w:val="000000"/>
          <w:sz w:val="20"/>
          <w:lang w:val="ru-RU" w:eastAsia="ru-RU"/>
        </w:rPr>
        <w:t xml:space="preserve"> о закупке</w:t>
      </w:r>
      <w:r>
        <w:rPr>
          <w:rFonts w:ascii="Tahoma" w:hAnsi="Tahoma" w:cs="Tahoma"/>
          <w:sz w:val="20"/>
          <w:lang w:val="ru-RU" w:eastAsia="ru-RU"/>
        </w:rPr>
        <w:t xml:space="preserve"> установлено требование </w:t>
      </w:r>
      <w:r>
        <w:rPr>
          <w:rFonts w:ascii="Tahoma" w:hAnsi="Tahoma" w:cs="Tahoma"/>
          <w:sz w:val="20"/>
          <w:szCs w:val="22"/>
          <w:lang w:val="ru-RU" w:eastAsia="ru-RU"/>
        </w:rPr>
        <w:t xml:space="preserve">об обязательной принадлежности Участника закупки к субъектам малого и среднего предпринимательства (п. </w:t>
      </w:r>
      <w:r>
        <w:rPr>
          <w:rFonts w:ascii="Tahoma" w:hAnsi="Tahoma" w:cs="Tahoma"/>
          <w:sz w:val="20"/>
          <w:szCs w:val="22"/>
          <w:highlight w:val="cyan"/>
          <w:lang w:val="ru-RU" w:eastAsia="ru-RU"/>
        </w:rPr>
        <w:fldChar w:fldCharType="begin"/>
      </w:r>
      <w:r>
        <w:rPr>
          <w:rFonts w:ascii="Tahoma" w:hAnsi="Tahoma" w:cs="Tahoma"/>
          <w:sz w:val="20"/>
          <w:szCs w:val="22"/>
          <w:highlight w:val="cyan"/>
          <w:lang w:val="ru-RU" w:eastAsia="ru-RU"/>
        </w:rPr>
        <w:instrText xml:space="preserve"> REF _Ref426034806 \r \h  \* MERGEFORMAT </w:instrText>
      </w:r>
      <w:r>
        <w:rPr>
          <w:rFonts w:ascii="Tahoma" w:hAnsi="Tahoma" w:cs="Tahoma"/>
          <w:sz w:val="20"/>
          <w:szCs w:val="22"/>
          <w:highlight w:val="cyan"/>
          <w:lang w:val="ru-RU" w:eastAsia="ru-RU"/>
        </w:rPr>
      </w:r>
      <w:r>
        <w:rPr>
          <w:rFonts w:ascii="Tahoma" w:hAnsi="Tahoma" w:cs="Tahoma"/>
          <w:sz w:val="20"/>
          <w:szCs w:val="22"/>
          <w:highlight w:val="cyan"/>
          <w:lang w:val="ru-RU" w:eastAsia="ru-RU"/>
        </w:rPr>
        <w:fldChar w:fldCharType="separate"/>
      </w:r>
      <w:r>
        <w:rPr>
          <w:rFonts w:ascii="Tahoma" w:hAnsi="Tahoma" w:cs="Tahoma"/>
          <w:sz w:val="20"/>
          <w:szCs w:val="22"/>
          <w:highlight w:val="cyan"/>
          <w:lang w:val="ru-RU" w:eastAsia="ru-RU"/>
        </w:rPr>
        <w:t>5.1.14</w:t>
      </w:r>
      <w:r>
        <w:rPr>
          <w:rFonts w:ascii="Tahoma" w:hAnsi="Tahoma" w:cs="Tahoma"/>
          <w:sz w:val="20"/>
          <w:szCs w:val="22"/>
          <w:highlight w:val="cyan"/>
          <w:lang w:val="ru-RU" w:eastAsia="ru-RU"/>
        </w:rPr>
        <w:fldChar w:fldCharType="end"/>
      </w:r>
      <w:r>
        <w:rPr>
          <w:rFonts w:ascii="Tahoma" w:hAnsi="Tahoma" w:cs="Tahoma"/>
          <w:sz w:val="20"/>
          <w:szCs w:val="22"/>
          <w:lang w:val="ru-RU" w:eastAsia="ru-RU"/>
        </w:rPr>
        <w:t>),</w:t>
      </w:r>
      <w:r>
        <w:rPr>
          <w:rFonts w:ascii="Tahoma" w:hAnsi="Tahoma" w:cs="Tahoma"/>
          <w:sz w:val="20"/>
          <w:lang w:val="ru-RU" w:eastAsia="ru-RU"/>
        </w:rPr>
        <w:t xml:space="preserve"> срок заключения договора при осуществлении данной закупки должен составлять не более 20 рабочих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Pr>
          <w:rFonts w:ascii="Tahoma" w:hAnsi="Tahoma" w:cs="Tahoma"/>
          <w:sz w:val="20"/>
          <w:lang w:val="ru-RU"/>
        </w:rPr>
        <w:t>.</w:t>
      </w:r>
    </w:p>
    <w:p w14:paraId="1E159345" w14:textId="77777777" w:rsidR="003141FD" w:rsidRDefault="003141FD" w:rsidP="003141FD">
      <w:pPr>
        <w:pStyle w:val="20"/>
        <w:numPr>
          <w:ilvl w:val="1"/>
          <w:numId w:val="26"/>
        </w:numPr>
        <w:tabs>
          <w:tab w:val="num" w:pos="1134"/>
        </w:tabs>
        <w:snapToGrid w:val="0"/>
        <w:ind w:left="1134"/>
        <w:rPr>
          <w:rFonts w:ascii="Tahoma" w:hAnsi="Tahoma" w:cs="Tahoma"/>
          <w:sz w:val="20"/>
        </w:rPr>
      </w:pPr>
      <w:bookmarkStart w:id="213" w:name="_Toc102745584"/>
      <w:bookmarkStart w:id="214" w:name="_Toc100068962"/>
      <w:bookmarkStart w:id="215" w:name="_Toc433646794"/>
      <w:bookmarkStart w:id="216" w:name="_Toc243466236"/>
      <w:bookmarkStart w:id="217" w:name="_Toc236806578"/>
      <w:bookmarkStart w:id="218" w:name="_Ref93136493"/>
      <w:bookmarkStart w:id="219" w:name="_Toc203545714"/>
      <w:bookmarkStart w:id="220" w:name="_Toc426726189"/>
      <w:bookmarkStart w:id="221" w:name="_Toc433113232"/>
      <w:r>
        <w:rPr>
          <w:rFonts w:ascii="Tahoma" w:hAnsi="Tahoma" w:cs="Tahoma"/>
          <w:b w:val="0"/>
          <w:sz w:val="20"/>
        </w:rPr>
        <w:t>Обеспечение исполнения обязательств Участника закупки, связанных с подачей заявки, в форме неустойки</w:t>
      </w:r>
      <w:bookmarkEnd w:id="213"/>
      <w:bookmarkEnd w:id="214"/>
      <w:bookmarkEnd w:id="215"/>
      <w:bookmarkEnd w:id="216"/>
      <w:bookmarkEnd w:id="217"/>
      <w:bookmarkEnd w:id="218"/>
      <w:bookmarkEnd w:id="219"/>
    </w:p>
    <w:p w14:paraId="3CBF754A" w14:textId="77777777" w:rsidR="003141FD" w:rsidRDefault="003141FD" w:rsidP="003141FD">
      <w:pPr>
        <w:pStyle w:val="af8"/>
        <w:numPr>
          <w:ilvl w:val="2"/>
          <w:numId w:val="26"/>
        </w:numPr>
        <w:tabs>
          <w:tab w:val="num" w:pos="2127"/>
        </w:tabs>
        <w:snapToGrid w:val="0"/>
        <w:spacing w:line="240" w:lineRule="auto"/>
        <w:ind w:left="0" w:firstLine="1134"/>
        <w:rPr>
          <w:rFonts w:ascii="Tahoma" w:hAnsi="Tahoma" w:cs="Tahoma"/>
          <w:sz w:val="20"/>
        </w:rPr>
      </w:pPr>
      <w:r>
        <w:rPr>
          <w:rFonts w:ascii="Tahoma" w:hAnsi="Tahoma" w:cs="Tahoma"/>
          <w:sz w:val="20"/>
        </w:rPr>
        <w:t>Обязательства Участников закупки, связанные с подачей заявок, обеспечиваются неустойкой на сумму не менее  2%</w:t>
      </w:r>
      <w:r>
        <w:rPr>
          <w:sz w:val="20"/>
          <w:vertAlign w:val="superscript"/>
          <w:lang w:val="ru-RU"/>
        </w:rPr>
        <w:t xml:space="preserve"> </w:t>
      </w:r>
      <w:r>
        <w:rPr>
          <w:rFonts w:ascii="Tahoma" w:hAnsi="Tahoma" w:cs="Tahoma"/>
          <w:sz w:val="20"/>
        </w:rPr>
        <w:t>от начальной (максимальной) цены договора (с учетом налогов).</w:t>
      </w:r>
    </w:p>
    <w:p w14:paraId="18036CB4" w14:textId="77777777" w:rsidR="003141FD" w:rsidRDefault="003141FD" w:rsidP="003141FD">
      <w:pPr>
        <w:pStyle w:val="af8"/>
        <w:numPr>
          <w:ilvl w:val="2"/>
          <w:numId w:val="26"/>
        </w:numPr>
        <w:tabs>
          <w:tab w:val="num" w:pos="2127"/>
        </w:tabs>
        <w:snapToGrid w:val="0"/>
        <w:spacing w:line="240" w:lineRule="auto"/>
        <w:ind w:left="0" w:firstLine="1134"/>
        <w:rPr>
          <w:rFonts w:ascii="Tahoma" w:hAnsi="Tahoma" w:cs="Tahoma"/>
          <w:sz w:val="20"/>
        </w:rPr>
      </w:pPr>
      <w:r>
        <w:rPr>
          <w:rFonts w:ascii="Tahoma" w:hAnsi="Tahoma" w:cs="Tahoma"/>
          <w:sz w:val="20"/>
        </w:rPr>
        <w:t>Неустойкой обеспечиваются следующие обязательства Участника</w:t>
      </w:r>
      <w:bookmarkEnd w:id="220"/>
      <w:r>
        <w:rPr>
          <w:rFonts w:ascii="Tahoma" w:hAnsi="Tahoma" w:cs="Tahoma"/>
          <w:sz w:val="20"/>
        </w:rPr>
        <w:t xml:space="preserve"> закупки:</w:t>
      </w:r>
    </w:p>
    <w:p w14:paraId="566E008B" w14:textId="77777777" w:rsidR="003141FD" w:rsidRDefault="003141FD" w:rsidP="003141FD">
      <w:pPr>
        <w:pStyle w:val="16"/>
        <w:keepNext w:val="0"/>
        <w:numPr>
          <w:ilvl w:val="4"/>
          <w:numId w:val="26"/>
        </w:numPr>
        <w:snapToGrid w:val="0"/>
        <w:spacing w:before="0" w:line="240" w:lineRule="auto"/>
        <w:ind w:left="1134" w:firstLine="0"/>
        <w:jc w:val="both"/>
        <w:rPr>
          <w:rFonts w:ascii="Tahoma" w:hAnsi="Tahoma" w:cs="Tahoma"/>
          <w:b w:val="0"/>
          <w:sz w:val="20"/>
          <w:szCs w:val="20"/>
        </w:rPr>
      </w:pPr>
      <w:r>
        <w:rPr>
          <w:rFonts w:ascii="Tahoma" w:hAnsi="Tahoma" w:cs="Tahoma"/>
          <w:b w:val="0"/>
          <w:sz w:val="20"/>
          <w:szCs w:val="20"/>
        </w:rPr>
        <w:t>обязательство не изменять и не отзывать заявку</w:t>
      </w:r>
      <w:r>
        <w:rPr>
          <w:rFonts w:ascii="Tahoma" w:hAnsi="Tahoma"/>
          <w:b w:val="0"/>
          <w:sz w:val="20"/>
        </w:rPr>
        <w:t xml:space="preserve"> в </w:t>
      </w:r>
      <w:r>
        <w:rPr>
          <w:rFonts w:ascii="Tahoma" w:hAnsi="Tahoma" w:cs="Tahoma"/>
          <w:b w:val="0"/>
          <w:sz w:val="20"/>
          <w:szCs w:val="20"/>
        </w:rPr>
        <w:t>течение срока ее действия,</w:t>
      </w:r>
      <w:r>
        <w:rPr>
          <w:rFonts w:ascii="Tahoma" w:hAnsi="Tahoma"/>
          <w:b w:val="0"/>
          <w:sz w:val="20"/>
        </w:rPr>
        <w:t xml:space="preserve"> после </w:t>
      </w:r>
      <w:r>
        <w:rPr>
          <w:rFonts w:ascii="Tahoma" w:hAnsi="Tahoma" w:cs="Tahoma"/>
          <w:b w:val="0"/>
          <w:sz w:val="20"/>
          <w:szCs w:val="20"/>
        </w:rPr>
        <w:t>истечения срока окончания приема заявок;</w:t>
      </w:r>
    </w:p>
    <w:p w14:paraId="5517B574" w14:textId="77777777" w:rsidR="003141FD" w:rsidRDefault="003141FD" w:rsidP="003141FD">
      <w:pPr>
        <w:pStyle w:val="16"/>
        <w:keepNext w:val="0"/>
        <w:numPr>
          <w:ilvl w:val="4"/>
          <w:numId w:val="26"/>
        </w:numPr>
        <w:snapToGrid w:val="0"/>
        <w:spacing w:before="0" w:line="240" w:lineRule="auto"/>
        <w:ind w:left="1134" w:firstLine="0"/>
        <w:jc w:val="both"/>
        <w:rPr>
          <w:rFonts w:ascii="Tahoma" w:hAnsi="Tahoma" w:cs="Tahoma"/>
          <w:b w:val="0"/>
          <w:sz w:val="20"/>
          <w:szCs w:val="20"/>
        </w:rPr>
      </w:pPr>
      <w:r>
        <w:rPr>
          <w:rFonts w:ascii="Tahoma" w:hAnsi="Tahoma" w:cs="Tahoma"/>
          <w:b w:val="0"/>
          <w:sz w:val="20"/>
          <w:szCs w:val="20"/>
        </w:rPr>
        <w:lastRenderedPageBreak/>
        <w:t>обязательство не предоставлять заведомо ложные сведения или намеренно не искажать информацию или документы, приведенные в составе заявки;</w:t>
      </w:r>
    </w:p>
    <w:p w14:paraId="0998FEA2" w14:textId="77777777" w:rsidR="003141FD" w:rsidRDefault="003141FD" w:rsidP="003141FD">
      <w:pPr>
        <w:pStyle w:val="16"/>
        <w:keepNext w:val="0"/>
        <w:numPr>
          <w:ilvl w:val="4"/>
          <w:numId w:val="26"/>
        </w:numPr>
        <w:snapToGrid w:val="0"/>
        <w:spacing w:before="0" w:line="240" w:lineRule="auto"/>
        <w:ind w:left="1134" w:firstLine="0"/>
        <w:jc w:val="both"/>
        <w:rPr>
          <w:rFonts w:ascii="Tahoma" w:hAnsi="Tahoma" w:cs="Tahoma"/>
          <w:b w:val="0"/>
          <w:sz w:val="20"/>
          <w:szCs w:val="20"/>
        </w:rPr>
      </w:pPr>
      <w:r>
        <w:rPr>
          <w:rFonts w:ascii="Tahoma" w:hAnsi="Tahoma" w:cs="Tahoma"/>
          <w:b w:val="0"/>
          <w:sz w:val="20"/>
          <w:szCs w:val="20"/>
        </w:rPr>
        <w:t>обязательство подписать договор в порядке, предусмотренном настоящей документацией</w:t>
      </w:r>
      <w:r>
        <w:rPr>
          <w:rFonts w:ascii="Tahoma" w:hAnsi="Tahoma" w:cs="Tahoma"/>
          <w:color w:val="000000"/>
          <w:sz w:val="20"/>
        </w:rPr>
        <w:t xml:space="preserve"> </w:t>
      </w:r>
      <w:r>
        <w:rPr>
          <w:rFonts w:ascii="Tahoma" w:hAnsi="Tahoma" w:cs="Tahoma"/>
          <w:b w:val="0"/>
          <w:color w:val="000000"/>
          <w:sz w:val="20"/>
        </w:rPr>
        <w:t>о закупке</w:t>
      </w:r>
      <w:r>
        <w:rPr>
          <w:rFonts w:ascii="Tahoma" w:hAnsi="Tahoma" w:cs="Tahoma"/>
          <w:b w:val="0"/>
          <w:sz w:val="20"/>
          <w:szCs w:val="20"/>
        </w:rPr>
        <w:t xml:space="preserve"> в случае признания Участника</w:t>
      </w:r>
      <w:r>
        <w:rPr>
          <w:rFonts w:ascii="Tahoma" w:hAnsi="Tahoma"/>
          <w:b w:val="0"/>
          <w:sz w:val="20"/>
        </w:rPr>
        <w:t xml:space="preserve"> закупки</w:t>
      </w:r>
      <w:r>
        <w:rPr>
          <w:rFonts w:ascii="Tahoma" w:hAnsi="Tahoma" w:cs="Tahoma"/>
          <w:b w:val="0"/>
          <w:sz w:val="20"/>
          <w:szCs w:val="20"/>
        </w:rPr>
        <w:t xml:space="preserve"> победителем;</w:t>
      </w:r>
    </w:p>
    <w:p w14:paraId="4D6D3803" w14:textId="77777777" w:rsidR="003141FD" w:rsidRDefault="003141FD" w:rsidP="003141FD">
      <w:pPr>
        <w:pStyle w:val="af8"/>
        <w:numPr>
          <w:ilvl w:val="2"/>
          <w:numId w:val="26"/>
        </w:numPr>
        <w:tabs>
          <w:tab w:val="num" w:pos="2127"/>
        </w:tabs>
        <w:snapToGrid w:val="0"/>
        <w:spacing w:line="240" w:lineRule="auto"/>
        <w:ind w:left="0" w:firstLine="1134"/>
        <w:rPr>
          <w:rFonts w:ascii="Tahoma" w:hAnsi="Tahoma" w:cs="Tahoma"/>
          <w:sz w:val="20"/>
        </w:rPr>
      </w:pPr>
      <w:r>
        <w:rPr>
          <w:rFonts w:ascii="Tahoma" w:hAnsi="Tahoma" w:cs="Tahoma"/>
          <w:sz w:val="20"/>
        </w:rPr>
        <w:t>В случае неисполнения или ненадлежащего исполнения вышеупомянутых обязательств, Участник закупки обязан в течение 10 (десяти) календарных дней после выставления Заказчиком требования об уплате неустойки перечислить сумму неустойки по указанным в этом требовании банковским реквизитам.</w:t>
      </w:r>
    </w:p>
    <w:p w14:paraId="720A968A" w14:textId="77777777" w:rsidR="003141FD" w:rsidRDefault="003141FD" w:rsidP="003141FD">
      <w:pPr>
        <w:pStyle w:val="af8"/>
        <w:numPr>
          <w:ilvl w:val="2"/>
          <w:numId w:val="26"/>
        </w:numPr>
        <w:tabs>
          <w:tab w:val="num" w:pos="2127"/>
        </w:tabs>
        <w:snapToGrid w:val="0"/>
        <w:spacing w:line="240" w:lineRule="auto"/>
        <w:ind w:left="0" w:firstLine="1134"/>
        <w:rPr>
          <w:rFonts w:ascii="Tahoma" w:hAnsi="Tahoma" w:cs="Tahoma"/>
          <w:sz w:val="20"/>
        </w:rPr>
      </w:pPr>
      <w:r>
        <w:rPr>
          <w:rFonts w:ascii="Tahoma" w:hAnsi="Tahoma" w:cs="Tahoma"/>
          <w:sz w:val="20"/>
        </w:rPr>
        <w:t>Текст настоящего раздела вместе с текстом поданного в составе заявки письма о подаче оферты имеют силу письменного соглашения о неустойке.</w:t>
      </w:r>
    </w:p>
    <w:p w14:paraId="1B3E28F7" w14:textId="77777777" w:rsidR="003141FD" w:rsidRDefault="003141FD" w:rsidP="003141FD">
      <w:pPr>
        <w:pStyle w:val="20"/>
        <w:numPr>
          <w:ilvl w:val="1"/>
          <w:numId w:val="26"/>
        </w:numPr>
        <w:snapToGrid w:val="0"/>
        <w:rPr>
          <w:rFonts w:ascii="Tahoma" w:hAnsi="Tahoma" w:cs="Tahoma"/>
          <w:sz w:val="20"/>
        </w:rPr>
      </w:pPr>
      <w:bookmarkStart w:id="222" w:name="_Toc203545715"/>
      <w:bookmarkEnd w:id="221"/>
      <w:r>
        <w:rPr>
          <w:rFonts w:ascii="Tahoma" w:hAnsi="Tahoma" w:cs="Tahoma"/>
          <w:b w:val="0"/>
          <w:sz w:val="20"/>
        </w:rPr>
        <w:t>Преимущества, запреты, ограничения допуска товаров, происходящих из иностранного государства, услуг, соответственно выполняемых, оказываемых иностранными лицами</w:t>
      </w:r>
      <w:bookmarkEnd w:id="222"/>
    </w:p>
    <w:p w14:paraId="3AB656E2" w14:textId="77777777" w:rsidR="003141FD" w:rsidRDefault="003141FD" w:rsidP="003141FD">
      <w:pPr>
        <w:spacing w:line="240" w:lineRule="auto"/>
        <w:ind w:firstLine="709"/>
        <w:rPr>
          <w:rFonts w:ascii="Tahoma" w:hAnsi="Tahoma" w:cs="Tahoma"/>
          <w:sz w:val="20"/>
          <w:szCs w:val="24"/>
        </w:rPr>
      </w:pPr>
      <w:r>
        <w:rPr>
          <w:rFonts w:ascii="Tahoma" w:hAnsi="Tahoma" w:cs="Tahoma"/>
          <w:sz w:val="20"/>
          <w:szCs w:val="24"/>
        </w:rPr>
        <w:t>4.14.1 При осуществлении заказчиком закупок к товарам, происходящим из иностранного государства, работам, услугам, соответственно выполняемым, оказываемым иностранными лицами, применяется национальный режим в соответствии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Постановление № 1875) и устанавливается:</w:t>
      </w:r>
    </w:p>
    <w:p w14:paraId="002FFD10" w14:textId="77777777" w:rsidR="003141FD" w:rsidRDefault="003141FD" w:rsidP="003141FD">
      <w:pPr>
        <w:spacing w:line="240" w:lineRule="auto"/>
        <w:ind w:firstLine="709"/>
        <w:rPr>
          <w:rFonts w:ascii="Tahoma" w:hAnsi="Tahoma" w:cs="Tahoma"/>
          <w:sz w:val="20"/>
          <w:szCs w:val="24"/>
        </w:rPr>
      </w:pPr>
      <w:r>
        <w:rPr>
          <w:rFonts w:ascii="Tahoma" w:hAnsi="Tahoma" w:cs="Tahoma"/>
          <w:sz w:val="20"/>
          <w:szCs w:val="24"/>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(далее - Запрет);</w:t>
      </w:r>
    </w:p>
    <w:p w14:paraId="4C0C03F0" w14:textId="77777777" w:rsidR="003141FD" w:rsidRDefault="003141FD" w:rsidP="003141FD">
      <w:pPr>
        <w:spacing w:line="240" w:lineRule="auto"/>
        <w:ind w:firstLine="709"/>
        <w:rPr>
          <w:rFonts w:ascii="Tahoma" w:hAnsi="Tahoma" w:cs="Tahoma"/>
          <w:sz w:val="20"/>
          <w:szCs w:val="24"/>
        </w:rPr>
      </w:pPr>
      <w:r>
        <w:rPr>
          <w:rFonts w:ascii="Tahoma" w:hAnsi="Tahoma" w:cs="Tahoma"/>
          <w:sz w:val="20"/>
          <w:szCs w:val="24"/>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(далее - Ограничение);</w:t>
      </w:r>
    </w:p>
    <w:p w14:paraId="03FFDFB7" w14:textId="77777777" w:rsidR="003141FD" w:rsidRDefault="003141FD" w:rsidP="003141FD">
      <w:pPr>
        <w:spacing w:line="240" w:lineRule="auto"/>
        <w:ind w:firstLine="709"/>
        <w:rPr>
          <w:rFonts w:ascii="Tahoma" w:hAnsi="Tahoma" w:cs="Tahoma"/>
          <w:sz w:val="20"/>
          <w:szCs w:val="24"/>
        </w:rPr>
      </w:pPr>
      <w:r>
        <w:rPr>
          <w:rFonts w:ascii="Tahoma" w:hAnsi="Tahoma" w:cs="Tahoma"/>
          <w:sz w:val="20"/>
          <w:szCs w:val="24"/>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(далее - Преимущество);</w:t>
      </w:r>
    </w:p>
    <w:p w14:paraId="0A3622F6" w14:textId="77777777" w:rsidR="003141FD" w:rsidRDefault="003141FD" w:rsidP="003141FD">
      <w:pPr>
        <w:spacing w:line="240" w:lineRule="auto"/>
        <w:ind w:firstLine="709"/>
        <w:rPr>
          <w:rFonts w:ascii="Tahoma" w:hAnsi="Tahoma" w:cs="Tahoma"/>
          <w:sz w:val="20"/>
          <w:szCs w:val="24"/>
        </w:rPr>
      </w:pPr>
      <w:r>
        <w:rPr>
          <w:rFonts w:ascii="Tahoma" w:hAnsi="Tahoma" w:cs="Tahoma"/>
          <w:sz w:val="20"/>
          <w:szCs w:val="24"/>
        </w:rPr>
        <w:t xml:space="preserve">Информацией и документами, подтверждающими </w:t>
      </w:r>
      <w:proofErr w:type="gramStart"/>
      <w:r>
        <w:rPr>
          <w:rFonts w:ascii="Tahoma" w:hAnsi="Tahoma" w:cs="Tahoma"/>
          <w:sz w:val="20"/>
          <w:szCs w:val="24"/>
        </w:rPr>
        <w:t>страну происхождения товара для целей предоставления национального режима</w:t>
      </w:r>
      <w:proofErr w:type="gramEnd"/>
      <w:r>
        <w:rPr>
          <w:rFonts w:ascii="Tahoma" w:hAnsi="Tahoma" w:cs="Tahoma"/>
          <w:sz w:val="20"/>
          <w:szCs w:val="24"/>
        </w:rPr>
        <w:t xml:space="preserve"> являются информация и документы, предусмотренные п. 4.14.3 документации о закупке. </w:t>
      </w:r>
    </w:p>
    <w:p w14:paraId="59E7E2AD" w14:textId="77777777" w:rsidR="003141FD" w:rsidRDefault="003141FD" w:rsidP="003141FD">
      <w:pPr>
        <w:spacing w:line="240" w:lineRule="auto"/>
        <w:ind w:firstLine="709"/>
        <w:rPr>
          <w:rFonts w:ascii="Tahoma" w:hAnsi="Tahoma" w:cs="Tahoma"/>
          <w:sz w:val="20"/>
          <w:szCs w:val="24"/>
        </w:rPr>
      </w:pPr>
      <w:r>
        <w:rPr>
          <w:rFonts w:ascii="Tahoma" w:hAnsi="Tahoma" w:cs="Tahoma"/>
          <w:sz w:val="20"/>
          <w:szCs w:val="24"/>
        </w:rPr>
        <w:t>4.14.1.1. При осуществлении закупки товара:</w:t>
      </w:r>
    </w:p>
    <w:p w14:paraId="2FEFE03D" w14:textId="77777777" w:rsidR="003141FD" w:rsidRDefault="003141FD" w:rsidP="003141FD">
      <w:pPr>
        <w:spacing w:line="240" w:lineRule="auto"/>
        <w:ind w:firstLine="709"/>
        <w:rPr>
          <w:rFonts w:ascii="Tahoma" w:hAnsi="Tahoma" w:cs="Tahoma"/>
          <w:sz w:val="20"/>
          <w:szCs w:val="24"/>
        </w:rPr>
      </w:pPr>
      <w:r>
        <w:rPr>
          <w:rFonts w:ascii="Tahoma" w:hAnsi="Tahoma" w:cs="Tahoma"/>
          <w:sz w:val="20"/>
          <w:szCs w:val="24"/>
        </w:rPr>
        <w:t xml:space="preserve">1) в случае если в извещении о закупке установлен </w:t>
      </w:r>
      <w:proofErr w:type="gramStart"/>
      <w:r>
        <w:rPr>
          <w:rFonts w:ascii="Tahoma" w:hAnsi="Tahoma" w:cs="Tahoma"/>
          <w:sz w:val="20"/>
          <w:szCs w:val="24"/>
        </w:rPr>
        <w:t>Запрет</w:t>
      </w:r>
      <w:proofErr w:type="gramEnd"/>
      <w:r>
        <w:rPr>
          <w:rFonts w:ascii="Tahoma" w:hAnsi="Tahoma" w:cs="Tahoma"/>
          <w:sz w:val="20"/>
          <w:szCs w:val="24"/>
        </w:rPr>
        <w:t xml:space="preserve"> закупок товара из иностранного государства:</w:t>
      </w:r>
    </w:p>
    <w:p w14:paraId="207A5263" w14:textId="77777777" w:rsidR="003141FD" w:rsidRDefault="003141FD" w:rsidP="003141FD">
      <w:pPr>
        <w:spacing w:line="240" w:lineRule="auto"/>
        <w:ind w:firstLine="993"/>
        <w:rPr>
          <w:rFonts w:ascii="Tahoma" w:hAnsi="Tahoma" w:cs="Tahoma"/>
          <w:sz w:val="20"/>
          <w:szCs w:val="24"/>
        </w:rPr>
      </w:pPr>
      <w:r>
        <w:rPr>
          <w:rFonts w:ascii="Tahoma" w:hAnsi="Tahoma" w:cs="Tahoma"/>
          <w:sz w:val="20"/>
          <w:szCs w:val="24"/>
        </w:rPr>
        <w:t>а) заявка на участие в закупке, содержащая предложение о поставке такого товара, происходящего из иностранного государства, подлежит отклонению,</w:t>
      </w:r>
    </w:p>
    <w:p w14:paraId="0FB76BB8" w14:textId="77777777" w:rsidR="003141FD" w:rsidRDefault="003141FD" w:rsidP="003141FD">
      <w:pPr>
        <w:spacing w:line="240" w:lineRule="auto"/>
        <w:ind w:firstLine="993"/>
        <w:rPr>
          <w:rFonts w:ascii="Tahoma" w:hAnsi="Tahoma" w:cs="Tahoma"/>
          <w:sz w:val="20"/>
          <w:szCs w:val="24"/>
        </w:rPr>
      </w:pPr>
      <w:r>
        <w:rPr>
          <w:rFonts w:ascii="Tahoma" w:hAnsi="Tahoma" w:cs="Tahoma"/>
          <w:sz w:val="20"/>
          <w:szCs w:val="24"/>
        </w:rPr>
        <w:t>б) заявка на участие в закупке не содержащая информацию и (или) документы,</w:t>
      </w:r>
      <w:r>
        <w:rPr>
          <w:rFonts w:ascii="Tahoma" w:hAnsi="Tahoma"/>
          <w:sz w:val="20"/>
          <w:szCs w:val="24"/>
        </w:rPr>
        <w:t xml:space="preserve"> </w:t>
      </w:r>
      <w:r>
        <w:rPr>
          <w:rFonts w:ascii="Tahoma" w:hAnsi="Tahoma" w:cs="Tahoma"/>
          <w:sz w:val="20"/>
          <w:szCs w:val="24"/>
        </w:rPr>
        <w:t>предусмотренные п. 4.14.3 документации о закупке, рассматривается как содержащая предложение о поставке товара из иностранного государства, подлежит отклонению,</w:t>
      </w:r>
    </w:p>
    <w:p w14:paraId="0AAC3DD3" w14:textId="77777777" w:rsidR="003141FD" w:rsidRDefault="003141FD" w:rsidP="003141FD">
      <w:pPr>
        <w:spacing w:line="240" w:lineRule="auto"/>
        <w:ind w:firstLine="993"/>
        <w:rPr>
          <w:rFonts w:ascii="Tahoma" w:hAnsi="Tahoma" w:cs="Tahoma"/>
          <w:sz w:val="20"/>
          <w:szCs w:val="24"/>
        </w:rPr>
      </w:pPr>
      <w:r>
        <w:rPr>
          <w:rFonts w:ascii="Tahoma" w:hAnsi="Tahoma" w:cs="Tahoma"/>
          <w:sz w:val="20"/>
          <w:szCs w:val="24"/>
        </w:rPr>
        <w:t>в) 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от 17 июля 2015 № 719 или правом Евразийского экономического союза соответственно, такая заявка приравнивается к заявке, в которой содержится предложение о поставке товара, происходящего из иностранного государства,</w:t>
      </w:r>
    </w:p>
    <w:p w14:paraId="0CCC822D" w14:textId="77777777" w:rsidR="003141FD" w:rsidRDefault="003141FD" w:rsidP="003141FD">
      <w:pPr>
        <w:spacing w:line="240" w:lineRule="auto"/>
        <w:ind w:firstLine="993"/>
        <w:rPr>
          <w:rFonts w:ascii="Tahoma" w:hAnsi="Tahoma" w:cs="Tahoma"/>
          <w:sz w:val="20"/>
          <w:szCs w:val="24"/>
        </w:rPr>
      </w:pPr>
      <w:r>
        <w:rPr>
          <w:rFonts w:ascii="Tahoma" w:hAnsi="Tahoma" w:cs="Tahoma"/>
          <w:sz w:val="20"/>
          <w:szCs w:val="24"/>
        </w:rPr>
        <w:t>г) не допускается заключение договора на поставку такого товара;</w:t>
      </w:r>
    </w:p>
    <w:p w14:paraId="1CAAA682" w14:textId="77777777" w:rsidR="003141FD" w:rsidRDefault="003141FD" w:rsidP="003141FD">
      <w:pPr>
        <w:spacing w:after="120" w:line="240" w:lineRule="auto"/>
        <w:ind w:firstLine="992"/>
        <w:rPr>
          <w:rFonts w:ascii="Tahoma" w:hAnsi="Tahoma" w:cs="Tahoma"/>
          <w:sz w:val="20"/>
          <w:szCs w:val="24"/>
        </w:rPr>
      </w:pPr>
      <w:r>
        <w:rPr>
          <w:rFonts w:ascii="Tahoma" w:hAnsi="Tahoma" w:cs="Tahoma"/>
          <w:sz w:val="20"/>
          <w:szCs w:val="24"/>
        </w:rPr>
        <w:t>д) не допускается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59C27881" w14:textId="77777777" w:rsidR="003141FD" w:rsidRDefault="003141FD" w:rsidP="003141FD">
      <w:pPr>
        <w:spacing w:line="240" w:lineRule="auto"/>
        <w:ind w:firstLine="709"/>
        <w:rPr>
          <w:rFonts w:ascii="Tahoma" w:hAnsi="Tahoma" w:cs="Tahoma"/>
          <w:sz w:val="20"/>
          <w:szCs w:val="24"/>
        </w:rPr>
      </w:pPr>
      <w:r>
        <w:rPr>
          <w:rFonts w:ascii="Tahoma" w:hAnsi="Tahoma" w:cs="Tahoma"/>
          <w:sz w:val="20"/>
          <w:szCs w:val="24"/>
        </w:rPr>
        <w:t>2) в случае если в извещении о закупке установлен Ограничение закупок товаров из иностранного государства:</w:t>
      </w:r>
    </w:p>
    <w:p w14:paraId="1495DE4F" w14:textId="77777777" w:rsidR="003141FD" w:rsidRDefault="003141FD" w:rsidP="003141FD">
      <w:pPr>
        <w:spacing w:line="240" w:lineRule="auto"/>
        <w:ind w:firstLine="993"/>
        <w:rPr>
          <w:rFonts w:ascii="Tahoma" w:hAnsi="Tahoma" w:cs="Tahoma"/>
          <w:sz w:val="20"/>
          <w:szCs w:val="24"/>
        </w:rPr>
      </w:pPr>
      <w:r>
        <w:rPr>
          <w:rFonts w:ascii="Tahoma" w:hAnsi="Tahoma" w:cs="Tahoma"/>
          <w:sz w:val="20"/>
          <w:szCs w:val="24"/>
        </w:rPr>
        <w:t xml:space="preserve">а)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такого товара российского происхождения, </w:t>
      </w:r>
    </w:p>
    <w:p w14:paraId="547E3053" w14:textId="77777777" w:rsidR="003141FD" w:rsidRDefault="003141FD" w:rsidP="003141FD">
      <w:pPr>
        <w:spacing w:line="240" w:lineRule="auto"/>
        <w:ind w:firstLine="993"/>
        <w:rPr>
          <w:rFonts w:ascii="Tahoma" w:hAnsi="Tahoma" w:cs="Tahoma"/>
          <w:sz w:val="20"/>
          <w:szCs w:val="24"/>
        </w:rPr>
      </w:pPr>
      <w:r>
        <w:rPr>
          <w:rFonts w:ascii="Tahoma" w:hAnsi="Tahoma" w:cs="Tahoma"/>
          <w:sz w:val="20"/>
          <w:szCs w:val="24"/>
        </w:rPr>
        <w:t>б) отсутствие в заявке на участие в закупке информации и (или) документов, предусмотренных частью 3 настоящего раздела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w:t>
      </w:r>
      <w:r>
        <w:rPr>
          <w:rFonts w:ascii="Tahoma" w:hAnsi="Tahoma"/>
          <w:sz w:val="20"/>
          <w:szCs w:val="24"/>
        </w:rPr>
        <w:t xml:space="preserve"> но </w:t>
      </w:r>
      <w:r>
        <w:rPr>
          <w:rFonts w:ascii="Tahoma" w:hAnsi="Tahoma" w:cs="Tahoma"/>
          <w:sz w:val="20"/>
          <w:szCs w:val="24"/>
        </w:rPr>
        <w:t>подлежит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такого товара российского происхождения,</w:t>
      </w:r>
    </w:p>
    <w:p w14:paraId="0810BFC4" w14:textId="77777777" w:rsidR="003141FD" w:rsidRDefault="003141FD" w:rsidP="003141FD">
      <w:pPr>
        <w:spacing w:line="240" w:lineRule="auto"/>
        <w:ind w:firstLine="993"/>
        <w:rPr>
          <w:rFonts w:ascii="Tahoma" w:hAnsi="Tahoma" w:cs="Tahoma"/>
          <w:sz w:val="20"/>
          <w:szCs w:val="24"/>
        </w:rPr>
      </w:pPr>
      <w:r>
        <w:rPr>
          <w:rFonts w:ascii="Tahoma" w:hAnsi="Tahoma" w:cs="Tahoma"/>
          <w:sz w:val="20"/>
          <w:szCs w:val="24"/>
        </w:rPr>
        <w:lastRenderedPageBreak/>
        <w:t>в) 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от 17 июля 2015 № 719 или правом Евразийского экономического союза соответственно,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 но подлежит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такого товара российского происхождения,</w:t>
      </w:r>
    </w:p>
    <w:p w14:paraId="05996CFE" w14:textId="77777777" w:rsidR="003141FD" w:rsidRDefault="003141FD" w:rsidP="003141FD">
      <w:pPr>
        <w:spacing w:line="240" w:lineRule="auto"/>
        <w:ind w:firstLine="993"/>
        <w:rPr>
          <w:rFonts w:ascii="Tahoma" w:hAnsi="Tahoma" w:cs="Tahoma"/>
          <w:sz w:val="20"/>
          <w:szCs w:val="24"/>
        </w:rPr>
      </w:pPr>
      <w:r>
        <w:rPr>
          <w:rFonts w:ascii="Tahoma" w:hAnsi="Tahoma" w:cs="Tahoma"/>
          <w:sz w:val="20"/>
          <w:szCs w:val="24"/>
        </w:rPr>
        <w:t>г)</w:t>
      </w:r>
      <w:r>
        <w:rPr>
          <w:rFonts w:ascii="Tahoma" w:hAnsi="Tahoma"/>
          <w:sz w:val="20"/>
          <w:szCs w:val="24"/>
        </w:rPr>
        <w:t xml:space="preserve"> не допускаются </w:t>
      </w:r>
      <w:r>
        <w:rPr>
          <w:rFonts w:ascii="Tahoma" w:hAnsi="Tahoma" w:cs="Tahoma"/>
          <w:sz w:val="20"/>
          <w:szCs w:val="24"/>
        </w:rPr>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извещения об осуществлении закупки, документации о закупке и содержащие предложения о поставке товара российского происхождения;</w:t>
      </w:r>
    </w:p>
    <w:p w14:paraId="69F6F4E2" w14:textId="77777777" w:rsidR="003141FD" w:rsidRDefault="003141FD" w:rsidP="003141FD">
      <w:pPr>
        <w:spacing w:after="120" w:line="240" w:lineRule="auto"/>
        <w:ind w:firstLine="992"/>
        <w:rPr>
          <w:rFonts w:ascii="Tahoma" w:hAnsi="Tahoma" w:cs="Tahoma"/>
          <w:sz w:val="20"/>
          <w:szCs w:val="24"/>
        </w:rPr>
      </w:pPr>
      <w:r>
        <w:rPr>
          <w:rFonts w:ascii="Tahoma" w:hAnsi="Tahoma" w:cs="Tahoma"/>
          <w:sz w:val="20"/>
          <w:szCs w:val="24"/>
        </w:rPr>
        <w:t>д) не допускаются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21D6D2D" w14:textId="77777777" w:rsidR="003141FD" w:rsidRDefault="003141FD" w:rsidP="003141FD">
      <w:pPr>
        <w:spacing w:line="240" w:lineRule="auto"/>
        <w:ind w:firstLine="709"/>
        <w:rPr>
          <w:rFonts w:ascii="Tahoma" w:hAnsi="Tahoma" w:cs="Tahoma"/>
          <w:sz w:val="20"/>
          <w:szCs w:val="24"/>
        </w:rPr>
      </w:pPr>
      <w:r>
        <w:rPr>
          <w:rFonts w:ascii="Tahoma" w:hAnsi="Tahoma" w:cs="Tahoma"/>
          <w:sz w:val="20"/>
          <w:szCs w:val="24"/>
        </w:rPr>
        <w:t>3) в случае если в извещении о закупке установлены о предоставлении Преимущества в отношении товара российского происхождения:</w:t>
      </w:r>
    </w:p>
    <w:p w14:paraId="7DF22079" w14:textId="77777777" w:rsidR="003141FD" w:rsidRDefault="003141FD" w:rsidP="003141FD">
      <w:pPr>
        <w:spacing w:line="240" w:lineRule="auto"/>
        <w:ind w:firstLine="709"/>
        <w:rPr>
          <w:rFonts w:ascii="Tahoma" w:hAnsi="Tahoma" w:cs="Tahoma"/>
          <w:sz w:val="20"/>
          <w:szCs w:val="24"/>
        </w:rPr>
      </w:pPr>
      <w:r>
        <w:rPr>
          <w:rFonts w:ascii="Tahoma" w:hAnsi="Tahoma" w:cs="Tahoma"/>
          <w:sz w:val="20"/>
          <w:szCs w:val="24"/>
        </w:rPr>
        <w:t>а) отсутствие в заявке на участие в закупке информации и (или) документов, предусмотренных п. 4.14.3 документации о закупке,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w:t>
      </w:r>
    </w:p>
    <w:p w14:paraId="4CD4CCF3" w14:textId="77777777" w:rsidR="003141FD" w:rsidRDefault="003141FD" w:rsidP="003141FD">
      <w:pPr>
        <w:spacing w:line="240" w:lineRule="auto"/>
        <w:ind w:firstLine="709"/>
        <w:rPr>
          <w:rFonts w:ascii="Tahoma" w:hAnsi="Tahoma" w:cs="Tahoma"/>
          <w:sz w:val="20"/>
          <w:szCs w:val="24"/>
        </w:rPr>
      </w:pPr>
      <w:r>
        <w:rPr>
          <w:rFonts w:ascii="Tahoma" w:hAnsi="Tahoma" w:cs="Tahoma"/>
          <w:sz w:val="20"/>
          <w:szCs w:val="24"/>
        </w:rPr>
        <w:t>б) 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от 17 июля 2015 № 719 или правом Евразийского экономического союза соответственно, такая заявка приравнивается к заявке, в которой содержится предложение о поставке товара, происходящего из иностранного государства,</w:t>
      </w:r>
    </w:p>
    <w:p w14:paraId="1AC75E05" w14:textId="77777777" w:rsidR="003141FD" w:rsidRDefault="003141FD" w:rsidP="003141FD">
      <w:pPr>
        <w:spacing w:line="240" w:lineRule="auto"/>
        <w:ind w:firstLine="709"/>
        <w:rPr>
          <w:rFonts w:ascii="Tahoma" w:hAnsi="Tahoma" w:cs="Tahoma"/>
          <w:sz w:val="20"/>
          <w:szCs w:val="24"/>
        </w:rPr>
      </w:pPr>
      <w:r>
        <w:rPr>
          <w:rFonts w:ascii="Tahoma" w:hAnsi="Tahoma" w:cs="Tahoma"/>
          <w:sz w:val="20"/>
          <w:szCs w:val="24"/>
        </w:rPr>
        <w:t>в)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6D6EB430" w14:textId="77777777" w:rsidR="003141FD" w:rsidRDefault="003141FD" w:rsidP="003141FD">
      <w:pPr>
        <w:spacing w:line="240" w:lineRule="auto"/>
        <w:ind w:firstLine="709"/>
        <w:rPr>
          <w:rFonts w:ascii="Tahoma" w:hAnsi="Tahoma" w:cs="Tahoma"/>
          <w:sz w:val="20"/>
          <w:szCs w:val="24"/>
        </w:rPr>
      </w:pPr>
      <w:r>
        <w:rPr>
          <w:rFonts w:ascii="Tahoma" w:hAnsi="Tahoma" w:cs="Tahoma"/>
          <w:sz w:val="20"/>
          <w:szCs w:val="24"/>
        </w:rPr>
        <w:t>г) в случае заключения договора с участником закупки, указанным в подпункте "в" настоящего пункта, договор заключается без учета снижения либо увеличения ценового предложения, осуществленных в соответствии с подпунктом "в" настоящего пункта;</w:t>
      </w:r>
    </w:p>
    <w:p w14:paraId="4B03957D" w14:textId="77777777" w:rsidR="003141FD" w:rsidRDefault="003141FD" w:rsidP="003141FD">
      <w:pPr>
        <w:spacing w:line="240" w:lineRule="auto"/>
        <w:ind w:firstLine="709"/>
        <w:rPr>
          <w:rFonts w:ascii="Tahoma" w:hAnsi="Tahoma" w:cs="Tahoma"/>
          <w:sz w:val="20"/>
          <w:szCs w:val="24"/>
        </w:rPr>
      </w:pPr>
      <w:r>
        <w:rPr>
          <w:rFonts w:ascii="Tahoma" w:hAnsi="Tahoma" w:cs="Tahoma"/>
          <w:sz w:val="20"/>
          <w:szCs w:val="24"/>
        </w:rPr>
        <w:t>д)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38AC695" w14:textId="77777777" w:rsidR="003141FD" w:rsidRDefault="003141FD" w:rsidP="003141FD">
      <w:pPr>
        <w:spacing w:line="240" w:lineRule="auto"/>
        <w:ind w:firstLine="709"/>
        <w:rPr>
          <w:rFonts w:ascii="Tahoma" w:hAnsi="Tahoma" w:cs="Tahoma"/>
          <w:sz w:val="20"/>
          <w:szCs w:val="24"/>
        </w:rPr>
      </w:pPr>
      <w:r>
        <w:rPr>
          <w:rFonts w:ascii="Tahoma" w:hAnsi="Tahoma" w:cs="Tahoma"/>
          <w:sz w:val="20"/>
          <w:szCs w:val="24"/>
        </w:rPr>
        <w:t>4.14.1.2. При осуществлении закупки работы, услуги:</w:t>
      </w:r>
    </w:p>
    <w:p w14:paraId="5DF12ABA" w14:textId="77777777" w:rsidR="003141FD" w:rsidRDefault="003141FD" w:rsidP="003141FD">
      <w:pPr>
        <w:spacing w:line="240" w:lineRule="auto"/>
        <w:ind w:firstLine="709"/>
        <w:rPr>
          <w:rFonts w:ascii="Tahoma" w:hAnsi="Tahoma" w:cs="Tahoma"/>
          <w:sz w:val="20"/>
          <w:szCs w:val="24"/>
        </w:rPr>
      </w:pPr>
      <w:r>
        <w:rPr>
          <w:rFonts w:ascii="Tahoma" w:hAnsi="Tahoma" w:cs="Tahoma"/>
          <w:sz w:val="20"/>
          <w:szCs w:val="24"/>
        </w:rPr>
        <w:t>1) в случае если в извещении о закупке установлен Запрет закупок работы, услуги, соответственно выполняемой, оказываемой иностранным лицом:</w:t>
      </w:r>
    </w:p>
    <w:p w14:paraId="0801114B" w14:textId="77777777" w:rsidR="003141FD" w:rsidRDefault="003141FD" w:rsidP="003141FD">
      <w:pPr>
        <w:spacing w:line="240" w:lineRule="auto"/>
        <w:ind w:firstLine="993"/>
        <w:rPr>
          <w:rFonts w:ascii="Tahoma" w:hAnsi="Tahoma" w:cs="Tahoma"/>
          <w:sz w:val="20"/>
          <w:szCs w:val="24"/>
        </w:rPr>
      </w:pPr>
      <w:r>
        <w:rPr>
          <w:rFonts w:ascii="Tahoma" w:hAnsi="Tahoma" w:cs="Tahoma"/>
          <w:sz w:val="20"/>
          <w:szCs w:val="24"/>
        </w:rPr>
        <w:t>а) отнесения участника закупки к иностранному лицу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C01170E" w14:textId="77777777" w:rsidR="003141FD" w:rsidRDefault="003141FD" w:rsidP="003141FD">
      <w:pPr>
        <w:spacing w:line="240" w:lineRule="auto"/>
        <w:ind w:firstLine="993"/>
        <w:rPr>
          <w:rFonts w:ascii="Tahoma" w:hAnsi="Tahoma" w:cs="Tahoma"/>
          <w:sz w:val="20"/>
          <w:szCs w:val="24"/>
        </w:rPr>
      </w:pPr>
      <w:r>
        <w:rPr>
          <w:rFonts w:ascii="Tahoma" w:hAnsi="Tahoma" w:cs="Tahoma"/>
          <w:sz w:val="20"/>
          <w:szCs w:val="24"/>
        </w:rPr>
        <w:t xml:space="preserve">б) заявка на участие в такой закупке, поданная иностранным лицом, подлежит отклонению, </w:t>
      </w:r>
    </w:p>
    <w:p w14:paraId="40DE3F64" w14:textId="77777777" w:rsidR="003141FD" w:rsidRDefault="003141FD" w:rsidP="003141FD">
      <w:pPr>
        <w:spacing w:line="240" w:lineRule="auto"/>
        <w:ind w:firstLine="993"/>
        <w:rPr>
          <w:rFonts w:ascii="Tahoma" w:hAnsi="Tahoma" w:cs="Tahoma"/>
          <w:sz w:val="20"/>
          <w:szCs w:val="24"/>
        </w:rPr>
      </w:pPr>
      <w:r>
        <w:rPr>
          <w:rFonts w:ascii="Tahoma" w:hAnsi="Tahoma" w:cs="Tahoma"/>
          <w:sz w:val="20"/>
          <w:szCs w:val="24"/>
        </w:rPr>
        <w:t>в) не допускается заключение договора на выполнение такой работы, оказание такой услуги с подрядчиком (исполнителем), являющимся иностранным лицом;</w:t>
      </w:r>
    </w:p>
    <w:p w14:paraId="2932A7DC" w14:textId="77777777" w:rsidR="003141FD" w:rsidRDefault="003141FD" w:rsidP="003141FD">
      <w:pPr>
        <w:spacing w:after="120" w:line="240" w:lineRule="auto"/>
        <w:ind w:firstLine="993"/>
        <w:rPr>
          <w:rFonts w:ascii="Tahoma" w:hAnsi="Tahoma" w:cs="Tahoma"/>
          <w:sz w:val="20"/>
          <w:szCs w:val="24"/>
        </w:rPr>
      </w:pPr>
      <w:r>
        <w:rPr>
          <w:rFonts w:ascii="Tahoma" w:hAnsi="Tahoma" w:cs="Tahoma"/>
          <w:sz w:val="20"/>
          <w:szCs w:val="24"/>
        </w:rPr>
        <w:t>г) не допускается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175E762C" w14:textId="77777777" w:rsidR="003141FD" w:rsidRDefault="003141FD" w:rsidP="003141FD">
      <w:pPr>
        <w:spacing w:line="240" w:lineRule="auto"/>
        <w:ind w:firstLine="709"/>
        <w:rPr>
          <w:rFonts w:ascii="Tahoma" w:hAnsi="Tahoma" w:cs="Tahoma"/>
          <w:sz w:val="20"/>
          <w:szCs w:val="24"/>
        </w:rPr>
      </w:pPr>
      <w:r>
        <w:rPr>
          <w:rFonts w:ascii="Tahoma" w:hAnsi="Tahoma" w:cs="Tahoma"/>
          <w:sz w:val="20"/>
          <w:szCs w:val="24"/>
        </w:rPr>
        <w:t>2) в случае если в извещении о закупке установлено Ограничение закупки работы, услуги, соответственно выполняемой, оказываемой иностранным лицом:</w:t>
      </w:r>
    </w:p>
    <w:p w14:paraId="1DE821E5" w14:textId="77777777" w:rsidR="003141FD" w:rsidRDefault="003141FD" w:rsidP="003141FD">
      <w:pPr>
        <w:spacing w:line="240" w:lineRule="auto"/>
        <w:ind w:firstLine="993"/>
        <w:rPr>
          <w:rFonts w:ascii="Tahoma" w:hAnsi="Tahoma" w:cs="Tahoma"/>
          <w:sz w:val="20"/>
          <w:szCs w:val="24"/>
        </w:rPr>
      </w:pPr>
      <w:r>
        <w:rPr>
          <w:rFonts w:ascii="Tahoma" w:hAnsi="Tahoma" w:cs="Tahoma"/>
          <w:sz w:val="20"/>
          <w:szCs w:val="24"/>
        </w:rPr>
        <w:t>а) отнесение участника закупки к иностранному лицу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D691299" w14:textId="77777777" w:rsidR="003141FD" w:rsidRDefault="003141FD" w:rsidP="003141FD">
      <w:pPr>
        <w:spacing w:line="240" w:lineRule="auto"/>
        <w:ind w:firstLine="993"/>
        <w:rPr>
          <w:rFonts w:ascii="Tahoma" w:hAnsi="Tahoma" w:cs="Tahoma"/>
          <w:sz w:val="20"/>
          <w:szCs w:val="24"/>
        </w:rPr>
      </w:pPr>
      <w:r>
        <w:rPr>
          <w:rFonts w:ascii="Tahoma" w:hAnsi="Tahoma" w:cs="Tahoma"/>
          <w:sz w:val="20"/>
          <w:szCs w:val="24"/>
        </w:rPr>
        <w:t>б) 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не допускаются:</w:t>
      </w:r>
    </w:p>
    <w:p w14:paraId="72FB7190" w14:textId="77777777" w:rsidR="003141FD" w:rsidRDefault="003141FD" w:rsidP="003141FD">
      <w:pPr>
        <w:spacing w:line="240" w:lineRule="auto"/>
        <w:ind w:firstLine="993"/>
        <w:rPr>
          <w:rFonts w:ascii="Tahoma" w:hAnsi="Tahoma" w:cs="Tahoma"/>
          <w:sz w:val="20"/>
          <w:szCs w:val="24"/>
        </w:rPr>
      </w:pPr>
      <w:r>
        <w:rPr>
          <w:rFonts w:ascii="Tahoma" w:hAnsi="Tahoma" w:cs="Tahoma"/>
          <w:sz w:val="20"/>
          <w:szCs w:val="24"/>
        </w:rPr>
        <w:t xml:space="preserve">в) не допускается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w:t>
      </w:r>
      <w:r>
        <w:rPr>
          <w:rFonts w:ascii="Tahoma" w:hAnsi="Tahoma" w:cs="Tahoma"/>
          <w:sz w:val="20"/>
          <w:szCs w:val="24"/>
        </w:rPr>
        <w:lastRenderedPageBreak/>
        <w:t xml:space="preserve">результатам их рассмотрения соответствующими требованиям извещения об осуществлении закупки, документации о закупке </w:t>
      </w:r>
    </w:p>
    <w:p w14:paraId="3340966D" w14:textId="77777777" w:rsidR="003141FD" w:rsidRDefault="003141FD" w:rsidP="003141FD">
      <w:pPr>
        <w:spacing w:after="120" w:line="240" w:lineRule="auto"/>
        <w:ind w:firstLine="993"/>
        <w:rPr>
          <w:rFonts w:ascii="Tahoma" w:hAnsi="Tahoma" w:cs="Tahoma"/>
          <w:sz w:val="20"/>
          <w:szCs w:val="24"/>
        </w:rPr>
      </w:pPr>
      <w:r>
        <w:rPr>
          <w:rFonts w:ascii="Tahoma" w:hAnsi="Tahoma" w:cs="Tahoma"/>
          <w:sz w:val="20"/>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FD7A9D7" w14:textId="77777777" w:rsidR="003141FD" w:rsidRDefault="003141FD" w:rsidP="003141FD">
      <w:pPr>
        <w:spacing w:line="240" w:lineRule="auto"/>
        <w:ind w:firstLine="709"/>
        <w:rPr>
          <w:rFonts w:ascii="Tahoma" w:hAnsi="Tahoma" w:cs="Tahoma"/>
          <w:sz w:val="20"/>
          <w:szCs w:val="24"/>
        </w:rPr>
      </w:pPr>
      <w:r>
        <w:rPr>
          <w:rFonts w:ascii="Tahoma" w:hAnsi="Tahoma" w:cs="Tahoma"/>
          <w:sz w:val="20"/>
          <w:szCs w:val="24"/>
        </w:rPr>
        <w:t>3) в случае если в извещении о закупке установлено Преимущество в отношении таких работы, услуги, соответственно выполняемой, оказываемой российским лицом:</w:t>
      </w:r>
    </w:p>
    <w:p w14:paraId="1F9B7992" w14:textId="77777777" w:rsidR="003141FD" w:rsidRDefault="003141FD" w:rsidP="003141FD">
      <w:pPr>
        <w:spacing w:line="240" w:lineRule="auto"/>
        <w:ind w:firstLine="993"/>
        <w:rPr>
          <w:rFonts w:ascii="Tahoma" w:hAnsi="Tahoma" w:cs="Tahoma"/>
          <w:sz w:val="20"/>
          <w:szCs w:val="24"/>
        </w:rPr>
      </w:pPr>
      <w:r>
        <w:rPr>
          <w:rFonts w:ascii="Tahoma" w:hAnsi="Tahoma" w:cs="Tahoma"/>
          <w:sz w:val="20"/>
          <w:szCs w:val="24"/>
        </w:rPr>
        <w:t>а) отнесения участника закупки к иностранному лицу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A938F10" w14:textId="77777777" w:rsidR="003141FD" w:rsidRDefault="003141FD" w:rsidP="003141FD">
      <w:pPr>
        <w:spacing w:line="240" w:lineRule="auto"/>
        <w:ind w:firstLine="993"/>
        <w:rPr>
          <w:rFonts w:ascii="Tahoma" w:hAnsi="Tahoma" w:cs="Tahoma"/>
          <w:sz w:val="20"/>
          <w:szCs w:val="24"/>
        </w:rPr>
      </w:pPr>
      <w:r>
        <w:rPr>
          <w:rFonts w:ascii="Tahoma" w:hAnsi="Tahoma" w:cs="Tahoma"/>
          <w:sz w:val="20"/>
          <w:szCs w:val="24"/>
        </w:rPr>
        <w:t>б)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79E4150D" w14:textId="77777777" w:rsidR="003141FD" w:rsidRDefault="003141FD" w:rsidP="003141FD">
      <w:pPr>
        <w:spacing w:line="240" w:lineRule="auto"/>
        <w:ind w:firstLine="993"/>
        <w:rPr>
          <w:rFonts w:ascii="Tahoma" w:hAnsi="Tahoma" w:cs="Tahoma"/>
          <w:sz w:val="20"/>
          <w:szCs w:val="24"/>
        </w:rPr>
      </w:pPr>
      <w:r>
        <w:rPr>
          <w:rFonts w:ascii="Tahoma" w:hAnsi="Tahoma" w:cs="Tahoma"/>
          <w:sz w:val="20"/>
          <w:szCs w:val="24"/>
        </w:rPr>
        <w:t>в) в случае заключения договора с участником закупки, указанным в подпункте "б" настоящего пункта, договор заключается без учета снижения либо увеличения ценового предложения, осуществленных в соответствии с подпунктом "б" настоящего пункта;</w:t>
      </w:r>
    </w:p>
    <w:p w14:paraId="3E08956D" w14:textId="77777777" w:rsidR="003141FD" w:rsidRDefault="003141FD" w:rsidP="003141FD">
      <w:pPr>
        <w:spacing w:line="240" w:lineRule="auto"/>
        <w:ind w:firstLine="993"/>
        <w:rPr>
          <w:rFonts w:ascii="Tahoma" w:hAnsi="Tahoma" w:cs="Tahoma"/>
          <w:sz w:val="20"/>
          <w:szCs w:val="24"/>
        </w:rPr>
      </w:pPr>
      <w:r>
        <w:rPr>
          <w:rFonts w:ascii="Tahoma" w:hAnsi="Tahoma" w:cs="Tahoma"/>
          <w:sz w:val="20"/>
          <w:szCs w:val="24"/>
        </w:rPr>
        <w:t>г)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6A593A41" w14:textId="77777777" w:rsidR="003141FD" w:rsidRDefault="003141FD" w:rsidP="003141FD">
      <w:pPr>
        <w:spacing w:line="240" w:lineRule="auto"/>
        <w:ind w:firstLine="709"/>
        <w:rPr>
          <w:rFonts w:ascii="Tahoma" w:hAnsi="Tahoma" w:cs="Tahoma"/>
          <w:sz w:val="20"/>
          <w:szCs w:val="24"/>
        </w:rPr>
      </w:pPr>
    </w:p>
    <w:p w14:paraId="7C1CD0A3" w14:textId="77777777" w:rsidR="003141FD" w:rsidRDefault="003141FD" w:rsidP="003141FD">
      <w:pPr>
        <w:spacing w:line="240" w:lineRule="auto"/>
        <w:ind w:firstLine="709"/>
        <w:rPr>
          <w:rFonts w:ascii="Tahoma" w:hAnsi="Tahoma" w:cs="Tahoma"/>
          <w:sz w:val="20"/>
          <w:szCs w:val="24"/>
        </w:rPr>
      </w:pPr>
      <w:r>
        <w:rPr>
          <w:rFonts w:ascii="Tahoma" w:hAnsi="Tahoma" w:cs="Tahoma"/>
          <w:sz w:val="20"/>
          <w:szCs w:val="24"/>
        </w:rPr>
        <w:t xml:space="preserve">4.14.2.  В случае, если Правительством РФ в Постановлении </w:t>
      </w:r>
      <w:bookmarkStart w:id="223" w:name="_Hlk185777319"/>
      <w:r>
        <w:rPr>
          <w:rFonts w:ascii="Tahoma" w:hAnsi="Tahoma" w:cs="Tahoma"/>
          <w:sz w:val="20"/>
          <w:szCs w:val="24"/>
        </w:rPr>
        <w:t xml:space="preserve">№ </w:t>
      </w:r>
      <w:bookmarkEnd w:id="223"/>
      <w:r>
        <w:rPr>
          <w:rFonts w:ascii="Tahoma" w:hAnsi="Tahoma" w:cs="Tahoma"/>
          <w:sz w:val="20"/>
          <w:szCs w:val="24"/>
        </w:rPr>
        <w:t>1875 установлен Запрет, Ограничение, Преимущество, о чем указано в Извещении о закупке, комиссия принимает решения об отклонении заявок с товаром, подлежащим Запрету, установлении Ограничения для заявок, содержащих предложение о поставке иностранного товара, либо установлении Преимущества в отношении заявок, содержащих предложения о поставке товара российского происхождения, с учетом требований Постановления №1875.</w:t>
      </w:r>
    </w:p>
    <w:p w14:paraId="787CF52C" w14:textId="77777777" w:rsidR="003141FD" w:rsidRDefault="003141FD" w:rsidP="003141FD">
      <w:pPr>
        <w:pStyle w:val="afa"/>
        <w:tabs>
          <w:tab w:val="clear" w:pos="2127"/>
          <w:tab w:val="left" w:pos="1276"/>
        </w:tabs>
        <w:spacing w:line="240" w:lineRule="auto"/>
        <w:ind w:left="0" w:firstLine="709"/>
        <w:rPr>
          <w:rFonts w:ascii="Tahoma" w:hAnsi="Tahoma" w:cs="Tahoma"/>
          <w:sz w:val="20"/>
        </w:rPr>
      </w:pPr>
      <w:r>
        <w:rPr>
          <w:rFonts w:ascii="Tahoma" w:hAnsi="Tahoma" w:cs="Tahoma"/>
          <w:sz w:val="20"/>
          <w:szCs w:val="24"/>
          <w:lang w:val="ru-RU" w:eastAsia="ru-RU"/>
        </w:rPr>
        <w:t>4.14.3. Для целей применения национального режима информацию, подтверждающую страну происхождения товара необходимо предоставить в составе заявки по установленной в настоящей документации о закупке п. 6.10, форма 10 "Сведения о стране происхождения товара", а также предоставить документы (при необходимости).</w:t>
      </w:r>
    </w:p>
    <w:p w14:paraId="6CD691D7" w14:textId="77777777" w:rsidR="003141FD" w:rsidRDefault="003141FD" w:rsidP="003141FD"/>
    <w:p w14:paraId="7EA5E4DB" w14:textId="77777777" w:rsidR="003141FD" w:rsidRDefault="003141FD" w:rsidP="003141FD">
      <w:pPr>
        <w:spacing w:line="240" w:lineRule="auto"/>
        <w:ind w:firstLine="0"/>
        <w:rPr>
          <w:rFonts w:ascii="Tahoma" w:hAnsi="Tahoma" w:cs="Tahoma"/>
          <w:sz w:val="20"/>
        </w:rPr>
      </w:pPr>
    </w:p>
    <w:p w14:paraId="3D499A39" w14:textId="77777777" w:rsidR="003141FD" w:rsidRDefault="003141FD" w:rsidP="003141FD"/>
    <w:p w14:paraId="4BAE4F81" w14:textId="77777777" w:rsidR="003141FD" w:rsidRDefault="003141FD" w:rsidP="003141FD">
      <w:pPr>
        <w:pStyle w:val="10"/>
        <w:numPr>
          <w:ilvl w:val="0"/>
          <w:numId w:val="26"/>
        </w:numPr>
        <w:rPr>
          <w:rFonts w:ascii="Tahoma" w:hAnsi="Tahoma" w:cs="Tahoma"/>
          <w:sz w:val="20"/>
          <w:lang w:val="ru-RU"/>
        </w:rPr>
      </w:pPr>
      <w:bookmarkStart w:id="224" w:name="_Ref421177081"/>
      <w:bookmarkStart w:id="225" w:name="_Toc203545716"/>
      <w:r>
        <w:rPr>
          <w:rFonts w:ascii="Tahoma" w:hAnsi="Tahoma" w:cs="Tahoma"/>
          <w:b w:val="0"/>
          <w:sz w:val="20"/>
          <w:lang w:val="ru-RU"/>
        </w:rPr>
        <w:lastRenderedPageBreak/>
        <w:t>Информационная карта закупки</w:t>
      </w:r>
      <w:bookmarkEnd w:id="224"/>
      <w:bookmarkEnd w:id="225"/>
    </w:p>
    <w:p w14:paraId="792CD6AF" w14:textId="77777777" w:rsidR="003141FD" w:rsidRDefault="003141FD" w:rsidP="003141FD">
      <w:pPr>
        <w:spacing w:line="240" w:lineRule="auto"/>
        <w:ind w:firstLine="1134"/>
        <w:rPr>
          <w:rFonts w:ascii="Tahoma" w:hAnsi="Tahoma" w:cs="Tahoma"/>
          <w:sz w:val="20"/>
          <w:lang w:eastAsia="x-none"/>
        </w:rPr>
      </w:pPr>
      <w:r>
        <w:rPr>
          <w:rFonts w:ascii="Tahoma" w:hAnsi="Tahoma" w:cs="Tahoma"/>
          <w:sz w:val="20"/>
          <w:lang w:eastAsia="x-none"/>
        </w:rPr>
        <w:t>5.1</w:t>
      </w:r>
      <w:r>
        <w:rPr>
          <w:rFonts w:ascii="Tahoma" w:hAnsi="Tahoma" w:cs="Tahoma"/>
          <w:sz w:val="20"/>
          <w:lang w:eastAsia="x-none"/>
        </w:rPr>
        <w:tab/>
        <w:t xml:space="preserve"> Информационная карта содержит условия и требования по проведению конкретной процедуры закупки, которые дополняют, изменяют и/или уточняют общие требования, изложенные в других разделах документации о закупке:</w:t>
      </w:r>
    </w:p>
    <w:p w14:paraId="4834FB13" w14:textId="77777777" w:rsidR="003141FD" w:rsidRDefault="003141FD" w:rsidP="003141FD">
      <w:pPr>
        <w:spacing w:line="240" w:lineRule="auto"/>
        <w:ind w:firstLine="1134"/>
        <w:rPr>
          <w:rFonts w:ascii="Tahoma" w:hAnsi="Tahoma" w:cs="Tahoma"/>
          <w:sz w:val="20"/>
          <w:lang w:eastAsia="x-non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01"/>
        <w:gridCol w:w="7825"/>
        <w:gridCol w:w="1434"/>
      </w:tblGrid>
      <w:tr w:rsidR="003141FD" w14:paraId="0E94FD9B" w14:textId="77777777" w:rsidTr="003141FD">
        <w:tc>
          <w:tcPr>
            <w:tcW w:w="1101" w:type="dxa"/>
            <w:tcBorders>
              <w:top w:val="single" w:sz="4" w:space="0" w:color="auto"/>
              <w:left w:val="single" w:sz="4" w:space="0" w:color="auto"/>
              <w:bottom w:val="single" w:sz="4" w:space="0" w:color="auto"/>
              <w:right w:val="single" w:sz="4" w:space="0" w:color="auto"/>
            </w:tcBorders>
            <w:hideMark/>
          </w:tcPr>
          <w:p w14:paraId="3390D95A"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п/п</w:t>
            </w:r>
          </w:p>
        </w:tc>
        <w:tc>
          <w:tcPr>
            <w:tcW w:w="7825" w:type="dxa"/>
            <w:tcBorders>
              <w:top w:val="single" w:sz="4" w:space="0" w:color="auto"/>
              <w:left w:val="single" w:sz="4" w:space="0" w:color="auto"/>
              <w:bottom w:val="single" w:sz="4" w:space="0" w:color="auto"/>
              <w:right w:val="single" w:sz="4" w:space="0" w:color="auto"/>
            </w:tcBorders>
            <w:hideMark/>
          </w:tcPr>
          <w:p w14:paraId="56EF162E"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Условия закупки </w:t>
            </w:r>
          </w:p>
        </w:tc>
        <w:tc>
          <w:tcPr>
            <w:tcW w:w="1434" w:type="dxa"/>
            <w:tcBorders>
              <w:top w:val="single" w:sz="4" w:space="0" w:color="auto"/>
              <w:left w:val="single" w:sz="4" w:space="0" w:color="auto"/>
              <w:bottom w:val="single" w:sz="4" w:space="0" w:color="auto"/>
              <w:right w:val="single" w:sz="4" w:space="0" w:color="auto"/>
            </w:tcBorders>
            <w:hideMark/>
          </w:tcPr>
          <w:p w14:paraId="2D32BD4D"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Ссылка на пункт документации о закупке</w:t>
            </w:r>
          </w:p>
        </w:tc>
      </w:tr>
      <w:tr w:rsidR="003141FD" w14:paraId="031DB56C" w14:textId="77777777" w:rsidTr="003141FD">
        <w:tc>
          <w:tcPr>
            <w:tcW w:w="1101" w:type="dxa"/>
            <w:tcBorders>
              <w:top w:val="single" w:sz="4" w:space="0" w:color="auto"/>
              <w:left w:val="single" w:sz="4" w:space="0" w:color="auto"/>
              <w:bottom w:val="single" w:sz="4" w:space="0" w:color="auto"/>
              <w:right w:val="single" w:sz="4" w:space="0" w:color="auto"/>
            </w:tcBorders>
          </w:tcPr>
          <w:p w14:paraId="04D1D37E"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bookmarkStart w:id="226" w:name="_Ref421095231"/>
            <w:bookmarkEnd w:id="226"/>
          </w:p>
          <w:p w14:paraId="00AB3463" w14:textId="77777777" w:rsidR="003141FD" w:rsidRDefault="003141FD">
            <w:pPr>
              <w:spacing w:line="240" w:lineRule="auto"/>
              <w:ind w:firstLine="0"/>
              <w:jc w:val="left"/>
              <w:rPr>
                <w:rFonts w:ascii="Tahoma" w:eastAsia="Calibri" w:hAnsi="Tahoma" w:cs="Tahoma"/>
                <w:sz w:val="20"/>
                <w:lang w:eastAsia="en-US"/>
              </w:rPr>
            </w:pPr>
          </w:p>
        </w:tc>
        <w:tc>
          <w:tcPr>
            <w:tcW w:w="7825" w:type="dxa"/>
            <w:tcBorders>
              <w:top w:val="single" w:sz="4" w:space="0" w:color="auto"/>
              <w:left w:val="single" w:sz="4" w:space="0" w:color="auto"/>
              <w:bottom w:val="single" w:sz="4" w:space="0" w:color="auto"/>
              <w:right w:val="single" w:sz="4" w:space="0" w:color="auto"/>
            </w:tcBorders>
            <w:hideMark/>
          </w:tcPr>
          <w:p w14:paraId="43056280" w14:textId="77777777" w:rsidR="003141FD" w:rsidRDefault="003141FD">
            <w:pPr>
              <w:spacing w:after="160"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Заказчик закупки: </w:t>
            </w:r>
          </w:p>
          <w:p w14:paraId="40A0AC9B" w14:textId="77777777" w:rsidR="003141FD" w:rsidRDefault="003141FD">
            <w:pPr>
              <w:spacing w:after="160" w:line="240" w:lineRule="auto"/>
              <w:ind w:left="113" w:firstLine="0"/>
              <w:jc w:val="left"/>
              <w:rPr>
                <w:rFonts w:ascii="Tahoma" w:eastAsia="Calibri" w:hAnsi="Tahoma" w:cs="Tahoma"/>
                <w:sz w:val="20"/>
                <w:lang w:eastAsia="en-US"/>
              </w:rPr>
            </w:pPr>
            <w:r w:rsidRPr="00774EBD">
              <w:rPr>
                <w:rFonts w:ascii="Tahoma" w:eastAsia="Calibri" w:hAnsi="Tahoma" w:cs="Tahoma"/>
                <w:sz w:val="20"/>
                <w:lang w:eastAsia="en-US"/>
              </w:rPr>
              <w:t xml:space="preserve">1) АО "ЭнергосбыТ Плюс", юридический адрес: 143421, Московская </w:t>
            </w:r>
            <w:proofErr w:type="spellStart"/>
            <w:r w:rsidRPr="00774EBD">
              <w:rPr>
                <w:rFonts w:ascii="Tahoma" w:eastAsia="Calibri" w:hAnsi="Tahoma" w:cs="Tahoma"/>
                <w:sz w:val="20"/>
                <w:lang w:eastAsia="en-US"/>
              </w:rPr>
              <w:t>обл</w:t>
            </w:r>
            <w:proofErr w:type="spellEnd"/>
            <w:r w:rsidRPr="00774EBD">
              <w:rPr>
                <w:rFonts w:ascii="Tahoma" w:eastAsia="Calibri" w:hAnsi="Tahoma" w:cs="Tahoma"/>
                <w:sz w:val="20"/>
                <w:lang w:eastAsia="en-US"/>
              </w:rPr>
              <w:t xml:space="preserve">, </w:t>
            </w:r>
            <w:proofErr w:type="spellStart"/>
            <w:r w:rsidRPr="00774EBD">
              <w:rPr>
                <w:rFonts w:ascii="Tahoma" w:eastAsia="Calibri" w:hAnsi="Tahoma" w:cs="Tahoma"/>
                <w:sz w:val="20"/>
                <w:lang w:eastAsia="en-US"/>
              </w:rPr>
              <w:t>г.о.Красногорск</w:t>
            </w:r>
            <w:proofErr w:type="spellEnd"/>
            <w:r w:rsidRPr="00774EBD">
              <w:rPr>
                <w:rFonts w:ascii="Tahoma" w:eastAsia="Calibri" w:hAnsi="Tahoma" w:cs="Tahoma"/>
                <w:sz w:val="20"/>
                <w:lang w:eastAsia="en-US"/>
              </w:rPr>
              <w:t xml:space="preserve">, </w:t>
            </w:r>
            <w:proofErr w:type="spellStart"/>
            <w:r w:rsidRPr="00774EBD">
              <w:rPr>
                <w:rFonts w:ascii="Tahoma" w:eastAsia="Calibri" w:hAnsi="Tahoma" w:cs="Tahoma"/>
                <w:sz w:val="20"/>
                <w:lang w:eastAsia="en-US"/>
              </w:rPr>
              <w:t>тер.автодорога</w:t>
            </w:r>
            <w:proofErr w:type="spellEnd"/>
            <w:r w:rsidRPr="00774EBD">
              <w:rPr>
                <w:rFonts w:ascii="Tahoma" w:eastAsia="Calibri" w:hAnsi="Tahoma" w:cs="Tahoma"/>
                <w:sz w:val="20"/>
                <w:lang w:eastAsia="en-US"/>
              </w:rPr>
              <w:t xml:space="preserve"> Балтия, км 26-й, д. 5, стр. 3, офис 513</w:t>
            </w:r>
          </w:p>
        </w:tc>
        <w:tc>
          <w:tcPr>
            <w:tcW w:w="1434" w:type="dxa"/>
            <w:tcBorders>
              <w:top w:val="single" w:sz="4" w:space="0" w:color="auto"/>
              <w:left w:val="single" w:sz="4" w:space="0" w:color="auto"/>
              <w:bottom w:val="single" w:sz="4" w:space="0" w:color="auto"/>
              <w:right w:val="single" w:sz="4" w:space="0" w:color="auto"/>
            </w:tcBorders>
            <w:hideMark/>
          </w:tcPr>
          <w:p w14:paraId="6F0A8F05"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3141FD" w14:paraId="53928D71" w14:textId="77777777" w:rsidTr="003141FD">
        <w:tc>
          <w:tcPr>
            <w:tcW w:w="1101" w:type="dxa"/>
            <w:tcBorders>
              <w:top w:val="single" w:sz="4" w:space="0" w:color="auto"/>
              <w:left w:val="single" w:sz="4" w:space="0" w:color="auto"/>
              <w:bottom w:val="single" w:sz="4" w:space="0" w:color="auto"/>
              <w:right w:val="single" w:sz="4" w:space="0" w:color="auto"/>
            </w:tcBorders>
          </w:tcPr>
          <w:p w14:paraId="25C5946D"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lang w:eastAsia="en-US"/>
              </w:rPr>
            </w:pPr>
            <w:bookmarkStart w:id="227" w:name="_Ref421095295" w:colFirst="0" w:colLast="0"/>
          </w:p>
        </w:tc>
        <w:tc>
          <w:tcPr>
            <w:tcW w:w="7825" w:type="dxa"/>
            <w:tcBorders>
              <w:top w:val="single" w:sz="4" w:space="0" w:color="auto"/>
              <w:left w:val="single" w:sz="4" w:space="0" w:color="auto"/>
              <w:bottom w:val="single" w:sz="4" w:space="0" w:color="auto"/>
              <w:right w:val="single" w:sz="4" w:space="0" w:color="auto"/>
            </w:tcBorders>
            <w:hideMark/>
          </w:tcPr>
          <w:p w14:paraId="27DBE92D" w14:textId="77777777" w:rsidR="003141FD" w:rsidRDefault="003141FD">
            <w:pPr>
              <w:spacing w:after="120"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Организатор закупки: </w:t>
            </w:r>
          </w:p>
          <w:p w14:paraId="3A8D2A15" w14:textId="77777777" w:rsidR="003141FD" w:rsidRDefault="003141FD">
            <w:pPr>
              <w:spacing w:after="120" w:line="240" w:lineRule="auto"/>
              <w:ind w:firstLine="0"/>
              <w:jc w:val="left"/>
              <w:rPr>
                <w:rFonts w:ascii="Tahoma" w:eastAsia="Calibri" w:hAnsi="Tahoma" w:cs="Tahoma"/>
                <w:sz w:val="20"/>
                <w:lang w:eastAsia="en-US"/>
              </w:rPr>
            </w:pPr>
            <w:r w:rsidRPr="00774EBD">
              <w:rPr>
                <w:rFonts w:ascii="Tahoma" w:hAnsi="Tahoma" w:cs="Tahoma"/>
                <w:sz w:val="20"/>
                <w:lang w:eastAsia="en-US"/>
              </w:rPr>
              <w:t xml:space="preserve">Акционерное общество "ЭнергосбыТ Плюс", 143421, Московская </w:t>
            </w:r>
            <w:proofErr w:type="spellStart"/>
            <w:r w:rsidRPr="00774EBD">
              <w:rPr>
                <w:rFonts w:ascii="Tahoma" w:hAnsi="Tahoma" w:cs="Tahoma"/>
                <w:sz w:val="20"/>
                <w:lang w:eastAsia="en-US"/>
              </w:rPr>
              <w:t>обл</w:t>
            </w:r>
            <w:proofErr w:type="spellEnd"/>
            <w:r w:rsidRPr="00774EBD">
              <w:rPr>
                <w:rFonts w:ascii="Tahoma" w:hAnsi="Tahoma" w:cs="Tahoma"/>
                <w:sz w:val="20"/>
                <w:lang w:eastAsia="en-US"/>
              </w:rPr>
              <w:t xml:space="preserve">, </w:t>
            </w:r>
            <w:proofErr w:type="spellStart"/>
            <w:r w:rsidRPr="00774EBD">
              <w:rPr>
                <w:rFonts w:ascii="Tahoma" w:hAnsi="Tahoma" w:cs="Tahoma"/>
                <w:sz w:val="20"/>
                <w:lang w:eastAsia="en-US"/>
              </w:rPr>
              <w:t>г.о.Красногорск</w:t>
            </w:r>
            <w:proofErr w:type="spellEnd"/>
            <w:r w:rsidRPr="00774EBD">
              <w:rPr>
                <w:rFonts w:ascii="Tahoma" w:hAnsi="Tahoma" w:cs="Tahoma"/>
                <w:sz w:val="20"/>
                <w:lang w:eastAsia="en-US"/>
              </w:rPr>
              <w:t xml:space="preserve">, </w:t>
            </w:r>
            <w:proofErr w:type="spellStart"/>
            <w:r w:rsidRPr="00774EBD">
              <w:rPr>
                <w:rFonts w:ascii="Tahoma" w:hAnsi="Tahoma" w:cs="Tahoma"/>
                <w:sz w:val="20"/>
                <w:lang w:eastAsia="en-US"/>
              </w:rPr>
              <w:t>тер.автодорога</w:t>
            </w:r>
            <w:proofErr w:type="spellEnd"/>
            <w:r w:rsidRPr="00774EBD">
              <w:rPr>
                <w:rFonts w:ascii="Tahoma" w:hAnsi="Tahoma" w:cs="Tahoma"/>
                <w:sz w:val="20"/>
                <w:lang w:eastAsia="en-US"/>
              </w:rPr>
              <w:t xml:space="preserve"> Балтия, км 26-й, д. 5, стр. 3, офис 513</w:t>
            </w:r>
          </w:p>
        </w:tc>
        <w:tc>
          <w:tcPr>
            <w:tcW w:w="1434" w:type="dxa"/>
            <w:tcBorders>
              <w:top w:val="single" w:sz="4" w:space="0" w:color="auto"/>
              <w:left w:val="single" w:sz="4" w:space="0" w:color="auto"/>
              <w:bottom w:val="single" w:sz="4" w:space="0" w:color="auto"/>
              <w:right w:val="single" w:sz="4" w:space="0" w:color="auto"/>
            </w:tcBorders>
            <w:hideMark/>
          </w:tcPr>
          <w:p w14:paraId="54942D16"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3141FD" w14:paraId="15999A8D" w14:textId="77777777" w:rsidTr="003141FD">
        <w:tc>
          <w:tcPr>
            <w:tcW w:w="1101" w:type="dxa"/>
            <w:tcBorders>
              <w:top w:val="single" w:sz="4" w:space="0" w:color="auto"/>
              <w:left w:val="single" w:sz="4" w:space="0" w:color="auto"/>
              <w:bottom w:val="single" w:sz="4" w:space="0" w:color="auto"/>
              <w:right w:val="single" w:sz="4" w:space="0" w:color="auto"/>
            </w:tcBorders>
          </w:tcPr>
          <w:p w14:paraId="384909D5"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bookmarkStart w:id="228" w:name="_Ref421095306" w:colFirst="0" w:colLast="0"/>
            <w:bookmarkEnd w:id="227"/>
          </w:p>
        </w:tc>
        <w:tc>
          <w:tcPr>
            <w:tcW w:w="7825" w:type="dxa"/>
            <w:tcBorders>
              <w:top w:val="single" w:sz="4" w:space="0" w:color="auto"/>
              <w:left w:val="single" w:sz="4" w:space="0" w:color="auto"/>
              <w:bottom w:val="single" w:sz="4" w:space="0" w:color="auto"/>
              <w:right w:val="single" w:sz="4" w:space="0" w:color="auto"/>
            </w:tcBorders>
            <w:hideMark/>
          </w:tcPr>
          <w:p w14:paraId="650B0BCA" w14:textId="1A7CE670"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Дата Извещения о </w:t>
            </w:r>
            <w:r w:rsidR="006D2BA3">
              <w:rPr>
                <w:rFonts w:ascii="Tahoma" w:eastAsia="Calibri" w:hAnsi="Tahoma" w:cs="Tahoma"/>
                <w:sz w:val="20"/>
                <w:lang w:eastAsia="en-US"/>
              </w:rPr>
              <w:t>закупке, размещенного в ЕИС: 20.08.2025</w:t>
            </w:r>
            <w:r>
              <w:rPr>
                <w:rFonts w:ascii="Tahoma" w:eastAsia="Calibri" w:hAnsi="Tahoma" w:cs="Tahoma"/>
                <w:sz w:val="20"/>
                <w:lang w:eastAsia="en-US"/>
              </w:rPr>
              <w:t>г.</w:t>
            </w:r>
          </w:p>
        </w:tc>
        <w:tc>
          <w:tcPr>
            <w:tcW w:w="1434" w:type="dxa"/>
            <w:tcBorders>
              <w:top w:val="single" w:sz="4" w:space="0" w:color="auto"/>
              <w:left w:val="single" w:sz="4" w:space="0" w:color="auto"/>
              <w:bottom w:val="single" w:sz="4" w:space="0" w:color="auto"/>
              <w:right w:val="single" w:sz="4" w:space="0" w:color="auto"/>
            </w:tcBorders>
            <w:hideMark/>
          </w:tcPr>
          <w:p w14:paraId="73D0354C"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3141FD" w14:paraId="558A2A1F" w14:textId="77777777" w:rsidTr="003141FD">
        <w:tc>
          <w:tcPr>
            <w:tcW w:w="1101" w:type="dxa"/>
            <w:tcBorders>
              <w:top w:val="single" w:sz="4" w:space="0" w:color="auto"/>
              <w:left w:val="single" w:sz="4" w:space="0" w:color="auto"/>
              <w:bottom w:val="single" w:sz="4" w:space="0" w:color="auto"/>
              <w:right w:val="single" w:sz="4" w:space="0" w:color="auto"/>
            </w:tcBorders>
          </w:tcPr>
          <w:p w14:paraId="40CAC31A"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bookmarkStart w:id="229" w:name="_Ref421095336" w:colFirst="0" w:colLast="0"/>
            <w:bookmarkEnd w:id="228"/>
          </w:p>
        </w:tc>
        <w:tc>
          <w:tcPr>
            <w:tcW w:w="7825" w:type="dxa"/>
            <w:tcBorders>
              <w:top w:val="single" w:sz="4" w:space="0" w:color="auto"/>
              <w:left w:val="single" w:sz="4" w:space="0" w:color="auto"/>
              <w:bottom w:val="single" w:sz="4" w:space="0" w:color="auto"/>
              <w:right w:val="single" w:sz="4" w:space="0" w:color="auto"/>
            </w:tcBorders>
            <w:hideMark/>
          </w:tcPr>
          <w:p w14:paraId="3DAB98E8" w14:textId="77777777" w:rsidR="003141FD" w:rsidRDefault="003141FD">
            <w:pPr>
              <w:spacing w:after="120"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Предмет договора: </w:t>
            </w:r>
          </w:p>
          <w:p w14:paraId="7B15DBA9" w14:textId="77777777" w:rsidR="003141FD" w:rsidRDefault="003141FD" w:rsidP="003141FD">
            <w:pPr>
              <w:spacing w:after="120" w:line="240" w:lineRule="auto"/>
              <w:ind w:firstLine="0"/>
              <w:rPr>
                <w:rFonts w:ascii="Tahoma" w:eastAsia="Calibri" w:hAnsi="Tahoma" w:cs="Tahoma"/>
                <w:b/>
                <w:sz w:val="20"/>
                <w:lang w:eastAsia="en-US"/>
              </w:rPr>
            </w:pPr>
            <w:r>
              <w:rPr>
                <w:rFonts w:ascii="Tahoma" w:hAnsi="Tahoma" w:cs="Tahoma"/>
                <w:b/>
                <w:sz w:val="20"/>
                <w:lang w:eastAsia="en-US"/>
              </w:rPr>
              <w:t>Поставка материалов для модернизации серверного оборудования  для нужд АО "ЭнергосбыТ Плюс"</w:t>
            </w:r>
          </w:p>
        </w:tc>
        <w:tc>
          <w:tcPr>
            <w:tcW w:w="1434" w:type="dxa"/>
            <w:tcBorders>
              <w:top w:val="single" w:sz="4" w:space="0" w:color="auto"/>
              <w:left w:val="single" w:sz="4" w:space="0" w:color="auto"/>
              <w:bottom w:val="single" w:sz="4" w:space="0" w:color="auto"/>
              <w:right w:val="single" w:sz="4" w:space="0" w:color="auto"/>
            </w:tcBorders>
            <w:hideMark/>
          </w:tcPr>
          <w:p w14:paraId="1098EB5E"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3141FD" w14:paraId="68D64B42" w14:textId="77777777" w:rsidTr="003141FD">
        <w:tc>
          <w:tcPr>
            <w:tcW w:w="1101" w:type="dxa"/>
            <w:tcBorders>
              <w:top w:val="single" w:sz="4" w:space="0" w:color="auto"/>
              <w:left w:val="single" w:sz="4" w:space="0" w:color="auto"/>
              <w:bottom w:val="single" w:sz="4" w:space="0" w:color="auto"/>
              <w:right w:val="single" w:sz="4" w:space="0" w:color="auto"/>
            </w:tcBorders>
          </w:tcPr>
          <w:p w14:paraId="307ED136"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bookmarkStart w:id="230" w:name="_Ref426107890" w:colFirst="0" w:colLast="0"/>
            <w:bookmarkEnd w:id="229"/>
          </w:p>
        </w:tc>
        <w:tc>
          <w:tcPr>
            <w:tcW w:w="7825" w:type="dxa"/>
            <w:tcBorders>
              <w:top w:val="single" w:sz="4" w:space="0" w:color="auto"/>
              <w:left w:val="single" w:sz="4" w:space="0" w:color="auto"/>
              <w:bottom w:val="single" w:sz="4" w:space="0" w:color="auto"/>
              <w:right w:val="single" w:sz="4" w:space="0" w:color="auto"/>
            </w:tcBorders>
            <w:hideMark/>
          </w:tcPr>
          <w:p w14:paraId="0C2CD851" w14:textId="77777777" w:rsidR="003141FD" w:rsidRDefault="003141FD">
            <w:pPr>
              <w:spacing w:line="240" w:lineRule="auto"/>
              <w:ind w:firstLine="0"/>
              <w:jc w:val="left"/>
              <w:rPr>
                <w:rStyle w:val="ab"/>
                <w:rFonts w:eastAsia="Calibri"/>
              </w:rPr>
            </w:pPr>
            <w:r>
              <w:rPr>
                <w:rFonts w:ascii="Tahoma" w:eastAsia="Calibri" w:hAnsi="Tahoma" w:cs="Tahoma"/>
                <w:sz w:val="20"/>
                <w:lang w:eastAsia="en-US"/>
              </w:rPr>
              <w:t xml:space="preserve">Раздел сайта Заказчика для размещения информации о закупочных процедурах </w:t>
            </w:r>
            <w:r>
              <w:rPr>
                <w:rStyle w:val="ab"/>
                <w:rFonts w:ascii="Tahoma" w:eastAsia="Calibri" w:hAnsi="Tahoma" w:cs="Tahoma"/>
                <w:sz w:val="20"/>
                <w:lang w:eastAsia="en-US"/>
              </w:rPr>
              <w:t xml:space="preserve"> </w:t>
            </w:r>
          </w:p>
          <w:p w14:paraId="2F734AC8" w14:textId="77777777" w:rsidR="003141FD" w:rsidRDefault="003141FD">
            <w:pPr>
              <w:spacing w:line="240" w:lineRule="auto"/>
              <w:ind w:firstLine="0"/>
              <w:jc w:val="left"/>
              <w:rPr>
                <w:rFonts w:eastAsia="Calibri"/>
              </w:rPr>
            </w:pPr>
            <w:r>
              <w:rPr>
                <w:rFonts w:ascii="Tahoma" w:eastAsia="Calibri" w:hAnsi="Tahoma" w:cs="Tahoma"/>
                <w:sz w:val="20"/>
                <w:lang w:eastAsia="en-US"/>
              </w:rPr>
              <w:t xml:space="preserve"> </w:t>
            </w:r>
            <w:hyperlink r:id="rId10" w:history="1">
              <w:r>
                <w:rPr>
                  <w:rStyle w:val="ab"/>
                  <w:rFonts w:ascii="Tahoma" w:eastAsia="Calibri" w:hAnsi="Tahoma" w:cs="Tahoma"/>
                  <w:sz w:val="20"/>
                  <w:lang w:eastAsia="en-US"/>
                </w:rPr>
                <w:t>https://esplus.ru/about/purchase/information/</w:t>
              </w:r>
            </w:hyperlink>
          </w:p>
        </w:tc>
        <w:tc>
          <w:tcPr>
            <w:tcW w:w="1434" w:type="dxa"/>
            <w:tcBorders>
              <w:top w:val="single" w:sz="4" w:space="0" w:color="auto"/>
              <w:left w:val="single" w:sz="4" w:space="0" w:color="auto"/>
              <w:bottom w:val="single" w:sz="4" w:space="0" w:color="auto"/>
              <w:right w:val="single" w:sz="4" w:space="0" w:color="auto"/>
            </w:tcBorders>
            <w:hideMark/>
          </w:tcPr>
          <w:p w14:paraId="7508ACB3"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_Ref426107923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1.1.2</w:t>
            </w:r>
            <w:r>
              <w:rPr>
                <w:rFonts w:ascii="Tahoma" w:eastAsia="Calibri" w:hAnsi="Tahoma" w:cs="Tahoma"/>
                <w:sz w:val="20"/>
                <w:lang w:eastAsia="en-US"/>
              </w:rPr>
              <w:fldChar w:fldCharType="end"/>
            </w:r>
          </w:p>
        </w:tc>
      </w:tr>
      <w:tr w:rsidR="003141FD" w14:paraId="2557D25A" w14:textId="77777777" w:rsidTr="003141FD">
        <w:tc>
          <w:tcPr>
            <w:tcW w:w="1101" w:type="dxa"/>
            <w:tcBorders>
              <w:top w:val="single" w:sz="4" w:space="0" w:color="auto"/>
              <w:left w:val="single" w:sz="4" w:space="0" w:color="auto"/>
              <w:bottom w:val="single" w:sz="4" w:space="0" w:color="auto"/>
              <w:right w:val="single" w:sz="4" w:space="0" w:color="auto"/>
            </w:tcBorders>
          </w:tcPr>
          <w:p w14:paraId="0012031D"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bookmarkStart w:id="231" w:name="_Ref426111367" w:colFirst="0" w:colLast="0"/>
            <w:bookmarkEnd w:id="230"/>
          </w:p>
        </w:tc>
        <w:tc>
          <w:tcPr>
            <w:tcW w:w="7825" w:type="dxa"/>
            <w:tcBorders>
              <w:top w:val="single" w:sz="4" w:space="0" w:color="auto"/>
              <w:left w:val="single" w:sz="4" w:space="0" w:color="auto"/>
              <w:bottom w:val="single" w:sz="4" w:space="0" w:color="auto"/>
              <w:right w:val="single" w:sz="4" w:space="0" w:color="auto"/>
            </w:tcBorders>
            <w:hideMark/>
          </w:tcPr>
          <w:p w14:paraId="4E0E24BC" w14:textId="77777777" w:rsidR="003141FD" w:rsidRDefault="003141FD" w:rsidP="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Использование функционала ЭТП при проведении закупки: </w:t>
            </w:r>
            <w:r>
              <w:rPr>
                <w:rFonts w:ascii="Tahoma" w:eastAsia="Calibri" w:hAnsi="Tahoma" w:cs="Tahoma"/>
                <w:b/>
                <w:sz w:val="20"/>
                <w:lang w:eastAsia="en-US"/>
              </w:rPr>
              <w:t>Используется</w:t>
            </w:r>
            <w:r>
              <w:rPr>
                <w:rFonts w:ascii="Tahoma" w:hAnsi="Tahoma" w:cs="Tahoma"/>
                <w:b/>
                <w:sz w:val="20"/>
                <w:lang w:eastAsia="en-US"/>
              </w:rPr>
              <w:t xml:space="preserve"> </w:t>
            </w:r>
            <w:hyperlink r:id="rId11" w:history="1">
              <w:r>
                <w:rPr>
                  <w:rStyle w:val="ab"/>
                  <w:rFonts w:ascii="Tahoma" w:hAnsi="Tahoma" w:cs="Tahoma"/>
                  <w:b/>
                  <w:sz w:val="20"/>
                  <w:lang w:eastAsia="en-US"/>
                </w:rPr>
                <w:t>https://www.roseltorg.ru</w:t>
              </w:r>
            </w:hyperlink>
            <w:r>
              <w:rPr>
                <w:rFonts w:ascii="Tahoma" w:hAnsi="Tahoma" w:cs="Tahoma"/>
                <w:b/>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0FA418CB"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_Ref426111387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1.4.9.1</w:t>
            </w:r>
            <w:r>
              <w:rPr>
                <w:rFonts w:ascii="Tahoma" w:eastAsia="Calibri" w:hAnsi="Tahoma" w:cs="Tahoma"/>
                <w:sz w:val="20"/>
                <w:lang w:eastAsia="en-US"/>
              </w:rPr>
              <w:fldChar w:fldCharType="end"/>
            </w:r>
          </w:p>
        </w:tc>
      </w:tr>
      <w:tr w:rsidR="003141FD" w14:paraId="518313DB" w14:textId="77777777" w:rsidTr="003141FD">
        <w:tc>
          <w:tcPr>
            <w:tcW w:w="1101" w:type="dxa"/>
            <w:tcBorders>
              <w:top w:val="single" w:sz="4" w:space="0" w:color="auto"/>
              <w:left w:val="single" w:sz="4" w:space="0" w:color="auto"/>
              <w:bottom w:val="single" w:sz="4" w:space="0" w:color="auto"/>
              <w:right w:val="single" w:sz="4" w:space="0" w:color="auto"/>
            </w:tcBorders>
          </w:tcPr>
          <w:p w14:paraId="352D9FC9"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bookmarkStart w:id="232" w:name="_Ref421095357" w:colFirst="0" w:colLast="0"/>
            <w:bookmarkEnd w:id="231"/>
          </w:p>
        </w:tc>
        <w:tc>
          <w:tcPr>
            <w:tcW w:w="7825" w:type="dxa"/>
            <w:tcBorders>
              <w:top w:val="single" w:sz="4" w:space="0" w:color="auto"/>
              <w:left w:val="single" w:sz="4" w:space="0" w:color="auto"/>
              <w:bottom w:val="single" w:sz="4" w:space="0" w:color="auto"/>
              <w:right w:val="single" w:sz="4" w:space="0" w:color="auto"/>
            </w:tcBorders>
            <w:hideMark/>
          </w:tcPr>
          <w:p w14:paraId="3257BABC"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Основание проведения закупки: </w:t>
            </w:r>
          </w:p>
          <w:p w14:paraId="6AA39A88" w14:textId="66A14800" w:rsidR="003141FD" w:rsidRDefault="003141FD" w:rsidP="006D2BA3">
            <w:pPr>
              <w:spacing w:line="240" w:lineRule="auto"/>
              <w:ind w:firstLine="0"/>
              <w:rPr>
                <w:rFonts w:ascii="Tahoma" w:hAnsi="Tahoma" w:cs="Tahoma"/>
                <w:sz w:val="20"/>
                <w:lang w:eastAsia="en-US"/>
              </w:rPr>
            </w:pPr>
            <w:r>
              <w:rPr>
                <w:rFonts w:ascii="Tahoma" w:eastAsia="Calibri" w:hAnsi="Tahoma" w:cs="Tahoma"/>
                <w:sz w:val="20"/>
                <w:lang w:eastAsia="en-US"/>
              </w:rPr>
              <w:t>План закупки товаров (работ, услуг) АО "ЭнергосбыТ Плюс", строка</w:t>
            </w:r>
            <w:r w:rsidR="006D2BA3">
              <w:rPr>
                <w:rFonts w:ascii="Tahoma" w:eastAsia="Calibri" w:hAnsi="Tahoma" w:cs="Tahoma"/>
                <w:sz w:val="20"/>
                <w:lang w:eastAsia="en-US"/>
              </w:rPr>
              <w:t xml:space="preserve"> 814</w:t>
            </w:r>
            <w:r>
              <w:rPr>
                <w:rFonts w:ascii="Tahoma" w:eastAsia="Calibri" w:hAnsi="Tahoma" w:cs="Tahoma"/>
                <w:sz w:val="20"/>
                <w:lang w:eastAsia="en-US"/>
              </w:rPr>
              <w:t xml:space="preserve"> </w:t>
            </w:r>
            <w:r w:rsidR="006D2BA3">
              <w:rPr>
                <w:rFonts w:ascii="Tahoma" w:eastAsia="Calibri"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216C4440"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_Ref421201546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1.1.3</w:t>
            </w:r>
            <w:r>
              <w:rPr>
                <w:rFonts w:ascii="Tahoma" w:eastAsia="Calibri" w:hAnsi="Tahoma" w:cs="Tahoma"/>
                <w:sz w:val="20"/>
                <w:lang w:eastAsia="en-US"/>
              </w:rPr>
              <w:fldChar w:fldCharType="end"/>
            </w:r>
          </w:p>
        </w:tc>
      </w:tr>
      <w:tr w:rsidR="003141FD" w14:paraId="5230589B" w14:textId="77777777" w:rsidTr="003141FD">
        <w:tc>
          <w:tcPr>
            <w:tcW w:w="1101" w:type="dxa"/>
            <w:tcBorders>
              <w:top w:val="single" w:sz="4" w:space="0" w:color="auto"/>
              <w:left w:val="single" w:sz="4" w:space="0" w:color="auto"/>
              <w:bottom w:val="single" w:sz="4" w:space="0" w:color="auto"/>
              <w:right w:val="single" w:sz="4" w:space="0" w:color="auto"/>
            </w:tcBorders>
          </w:tcPr>
          <w:p w14:paraId="2C9D92C6"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bookmarkStart w:id="233" w:name="_Ref421095418" w:colFirst="0" w:colLast="0"/>
            <w:bookmarkEnd w:id="232"/>
          </w:p>
        </w:tc>
        <w:tc>
          <w:tcPr>
            <w:tcW w:w="7825" w:type="dxa"/>
            <w:tcBorders>
              <w:top w:val="single" w:sz="4" w:space="0" w:color="auto"/>
              <w:left w:val="single" w:sz="4" w:space="0" w:color="auto"/>
              <w:bottom w:val="single" w:sz="4" w:space="0" w:color="auto"/>
              <w:right w:val="single" w:sz="4" w:space="0" w:color="auto"/>
            </w:tcBorders>
            <w:hideMark/>
          </w:tcPr>
          <w:p w14:paraId="34148415"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Количество лотов закупки: 1</w:t>
            </w:r>
          </w:p>
        </w:tc>
        <w:tc>
          <w:tcPr>
            <w:tcW w:w="1434" w:type="dxa"/>
            <w:tcBorders>
              <w:top w:val="single" w:sz="4" w:space="0" w:color="auto"/>
              <w:left w:val="single" w:sz="4" w:space="0" w:color="auto"/>
              <w:bottom w:val="single" w:sz="4" w:space="0" w:color="auto"/>
              <w:right w:val="single" w:sz="4" w:space="0" w:color="auto"/>
            </w:tcBorders>
            <w:hideMark/>
          </w:tcPr>
          <w:p w14:paraId="121BDE6B"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_Ref421201556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1.1.4</w:t>
            </w:r>
            <w:r>
              <w:rPr>
                <w:rFonts w:ascii="Tahoma" w:eastAsia="Calibri" w:hAnsi="Tahoma" w:cs="Tahoma"/>
                <w:sz w:val="20"/>
                <w:lang w:eastAsia="en-US"/>
              </w:rPr>
              <w:fldChar w:fldCharType="end"/>
            </w:r>
          </w:p>
        </w:tc>
      </w:tr>
      <w:tr w:rsidR="003141FD" w14:paraId="06285EDD" w14:textId="77777777" w:rsidTr="003141FD">
        <w:tc>
          <w:tcPr>
            <w:tcW w:w="1101" w:type="dxa"/>
            <w:tcBorders>
              <w:top w:val="single" w:sz="4" w:space="0" w:color="auto"/>
              <w:left w:val="single" w:sz="4" w:space="0" w:color="auto"/>
              <w:bottom w:val="single" w:sz="4" w:space="0" w:color="auto"/>
              <w:right w:val="single" w:sz="4" w:space="0" w:color="auto"/>
            </w:tcBorders>
          </w:tcPr>
          <w:p w14:paraId="23C412D1"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bookmarkStart w:id="234" w:name="_Ref421095430" w:colFirst="0" w:colLast="0"/>
            <w:bookmarkEnd w:id="233"/>
          </w:p>
        </w:tc>
        <w:tc>
          <w:tcPr>
            <w:tcW w:w="7825" w:type="dxa"/>
            <w:tcBorders>
              <w:top w:val="single" w:sz="4" w:space="0" w:color="auto"/>
              <w:left w:val="single" w:sz="4" w:space="0" w:color="auto"/>
              <w:bottom w:val="single" w:sz="4" w:space="0" w:color="auto"/>
              <w:right w:val="single" w:sz="4" w:space="0" w:color="auto"/>
            </w:tcBorders>
            <w:hideMark/>
          </w:tcPr>
          <w:p w14:paraId="3412B3F8"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Контактная информация для справок: </w:t>
            </w:r>
          </w:p>
          <w:p w14:paraId="4C8EF4FA" w14:textId="7C4328D4" w:rsidR="003141FD" w:rsidRDefault="003141FD">
            <w:pPr>
              <w:spacing w:line="240" w:lineRule="auto"/>
              <w:ind w:firstLine="0"/>
              <w:jc w:val="left"/>
              <w:rPr>
                <w:rFonts w:ascii="Tahoma" w:hAnsi="Tahoma" w:cs="Tahoma"/>
                <w:sz w:val="20"/>
                <w:lang w:eastAsia="en-US"/>
              </w:rPr>
            </w:pPr>
            <w:r>
              <w:rPr>
                <w:rFonts w:ascii="Tahoma" w:hAnsi="Tahoma" w:cs="Tahoma"/>
                <w:sz w:val="20"/>
                <w:lang w:eastAsia="en-US"/>
              </w:rPr>
              <w:t>по вопросам документации о закупке обращаться к: Малькова Юлия Николаевна, e-</w:t>
            </w:r>
            <w:proofErr w:type="spellStart"/>
            <w:r>
              <w:rPr>
                <w:rFonts w:ascii="Tahoma" w:hAnsi="Tahoma" w:cs="Tahoma"/>
                <w:sz w:val="20"/>
                <w:lang w:eastAsia="en-US"/>
              </w:rPr>
              <w:t>mail</w:t>
            </w:r>
            <w:proofErr w:type="spellEnd"/>
            <w:r>
              <w:rPr>
                <w:rFonts w:ascii="Tahoma" w:hAnsi="Tahoma" w:cs="Tahoma"/>
                <w:sz w:val="20"/>
                <w:lang w:eastAsia="en-US"/>
              </w:rPr>
              <w:t xml:space="preserve">: </w:t>
            </w:r>
            <w:hyperlink r:id="rId12" w:history="1">
              <w:r w:rsidR="00774EBD" w:rsidRPr="009548AD">
                <w:rPr>
                  <w:rStyle w:val="ab"/>
                  <w:rFonts w:ascii="Tahoma" w:hAnsi="Tahoma" w:cs="Tahoma"/>
                  <w:sz w:val="20"/>
                  <w:lang w:eastAsia="en-US"/>
                </w:rPr>
                <w:t>Yuliya.Malkova@esplus.ru</w:t>
              </w:r>
            </w:hyperlink>
            <w:r w:rsidR="00774EBD">
              <w:rPr>
                <w:rFonts w:ascii="Tahoma" w:hAnsi="Tahoma" w:cs="Tahoma"/>
                <w:sz w:val="20"/>
                <w:lang w:eastAsia="en-US"/>
              </w:rPr>
              <w:t xml:space="preserve"> </w:t>
            </w:r>
          </w:p>
          <w:p w14:paraId="23590A64" w14:textId="4ADCD844" w:rsidR="003141FD" w:rsidRDefault="003141FD" w:rsidP="00362C70">
            <w:pPr>
              <w:spacing w:line="240" w:lineRule="auto"/>
              <w:ind w:firstLine="0"/>
              <w:rPr>
                <w:rFonts w:ascii="Tahoma" w:hAnsi="Tahoma" w:cs="Tahoma"/>
                <w:sz w:val="20"/>
                <w:lang w:eastAsia="en-US"/>
              </w:rPr>
            </w:pPr>
            <w:r>
              <w:rPr>
                <w:rFonts w:ascii="Tahoma" w:hAnsi="Tahoma" w:cs="Tahoma"/>
                <w:sz w:val="20"/>
                <w:lang w:eastAsia="en-US"/>
              </w:rPr>
              <w:t xml:space="preserve">по вопросам технического задания обращаться к: </w:t>
            </w:r>
            <w:r w:rsidR="00362C70">
              <w:rPr>
                <w:rFonts w:ascii="Tahoma" w:hAnsi="Tahoma" w:cs="Tahoma"/>
                <w:sz w:val="20"/>
                <w:lang w:eastAsia="en-US"/>
              </w:rPr>
              <w:t>Поварницыну Игорю Васильевичу</w:t>
            </w:r>
            <w:r>
              <w:rPr>
                <w:rFonts w:ascii="Tahoma" w:hAnsi="Tahoma" w:cs="Tahoma"/>
                <w:sz w:val="20"/>
                <w:lang w:eastAsia="en-US"/>
              </w:rPr>
              <w:t xml:space="preserve"> тел., e-</w:t>
            </w:r>
            <w:proofErr w:type="spellStart"/>
            <w:r>
              <w:rPr>
                <w:rFonts w:ascii="Tahoma" w:hAnsi="Tahoma" w:cs="Tahoma"/>
                <w:sz w:val="20"/>
                <w:lang w:eastAsia="en-US"/>
              </w:rPr>
              <w:t>mail</w:t>
            </w:r>
            <w:proofErr w:type="spellEnd"/>
            <w:r>
              <w:rPr>
                <w:rFonts w:ascii="Tahoma" w:hAnsi="Tahoma" w:cs="Tahoma"/>
                <w:sz w:val="20"/>
                <w:lang w:eastAsia="en-US"/>
              </w:rPr>
              <w:t xml:space="preserve">: </w:t>
            </w:r>
            <w:hyperlink r:id="rId13" w:history="1"/>
            <w:r w:rsidR="00362C70">
              <w:rPr>
                <w:rStyle w:val="ab"/>
                <w:rFonts w:ascii="Tahoma" w:hAnsi="Tahoma" w:cs="Tahoma"/>
                <w:sz w:val="20"/>
                <w:lang w:eastAsia="en-US"/>
              </w:rPr>
              <w:t xml:space="preserve"> </w:t>
            </w:r>
            <w:hyperlink r:id="rId14" w:history="1">
              <w:r w:rsidR="00362C70" w:rsidRPr="00624259">
                <w:rPr>
                  <w:rStyle w:val="ab"/>
                  <w:rFonts w:ascii="Tahoma" w:hAnsi="Tahoma" w:cs="Tahoma"/>
                  <w:sz w:val="20"/>
                  <w:lang w:eastAsia="en-US"/>
                </w:rPr>
                <w:t>Igor.Povarnitsyn@esplus.ru</w:t>
              </w:r>
            </w:hyperlink>
            <w:r w:rsidR="00362C70">
              <w:rPr>
                <w:rStyle w:val="ab"/>
                <w:rFonts w:ascii="Tahoma" w:hAnsi="Tahoma" w:cs="Tahoma"/>
                <w:sz w:val="20"/>
                <w:lang w:eastAsia="en-US"/>
              </w:rPr>
              <w:t xml:space="preserve"> </w:t>
            </w:r>
            <w:r w:rsidR="00774EBD">
              <w:rPr>
                <w:rFonts w:ascii="Tahoma" w:hAnsi="Tahoma" w:cs="Tahoma"/>
                <w:sz w:val="20"/>
                <w:lang w:eastAsia="en-US"/>
              </w:rPr>
              <w:t xml:space="preserve"> </w:t>
            </w:r>
            <w:r>
              <w:rPr>
                <w:rStyle w:val="ab"/>
                <w:rFonts w:ascii="Tahoma" w:hAnsi="Tahoma" w:cs="Tahoma"/>
                <w:sz w:val="20"/>
                <w:lang w:eastAsia="en-US"/>
              </w:rPr>
              <w:t xml:space="preserve"> </w:t>
            </w:r>
            <w:r>
              <w:rPr>
                <w:rFonts w:ascii="Tahoma"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29F06390"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_Ref421201563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1.1.5</w:t>
            </w:r>
            <w:r>
              <w:rPr>
                <w:rFonts w:ascii="Tahoma" w:eastAsia="Calibri" w:hAnsi="Tahoma" w:cs="Tahoma"/>
                <w:sz w:val="20"/>
                <w:lang w:eastAsia="en-US"/>
              </w:rPr>
              <w:fldChar w:fldCharType="end"/>
            </w:r>
          </w:p>
        </w:tc>
      </w:tr>
      <w:tr w:rsidR="003141FD" w14:paraId="20FE49F9" w14:textId="77777777" w:rsidTr="003141FD">
        <w:tc>
          <w:tcPr>
            <w:tcW w:w="1101" w:type="dxa"/>
            <w:tcBorders>
              <w:top w:val="single" w:sz="4" w:space="0" w:color="auto"/>
              <w:left w:val="single" w:sz="4" w:space="0" w:color="auto"/>
              <w:bottom w:val="single" w:sz="4" w:space="0" w:color="auto"/>
              <w:right w:val="single" w:sz="4" w:space="0" w:color="auto"/>
            </w:tcBorders>
          </w:tcPr>
          <w:p w14:paraId="55CBE5B4"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bookmarkStart w:id="235" w:name="_Ref421177741" w:colFirst="0" w:colLast="0"/>
            <w:bookmarkEnd w:id="234"/>
          </w:p>
        </w:tc>
        <w:tc>
          <w:tcPr>
            <w:tcW w:w="7825" w:type="dxa"/>
            <w:tcBorders>
              <w:top w:val="single" w:sz="4" w:space="0" w:color="auto"/>
              <w:left w:val="single" w:sz="4" w:space="0" w:color="auto"/>
              <w:bottom w:val="single" w:sz="4" w:space="0" w:color="auto"/>
              <w:right w:val="single" w:sz="4" w:space="0" w:color="auto"/>
            </w:tcBorders>
            <w:hideMark/>
          </w:tcPr>
          <w:p w14:paraId="0A3804AF"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Подача альтернативных предложений: </w:t>
            </w:r>
            <w:r>
              <w:rPr>
                <w:rFonts w:ascii="Tahoma" w:eastAsia="Calibri" w:hAnsi="Tahoma" w:cs="Tahoma"/>
                <w:b/>
                <w:sz w:val="20"/>
                <w:lang w:eastAsia="en-US"/>
              </w:rPr>
              <w:t xml:space="preserve">не </w:t>
            </w:r>
            <w:r>
              <w:rPr>
                <w:rFonts w:ascii="Tahoma" w:hAnsi="Tahoma" w:cs="Tahoma"/>
                <w:b/>
                <w:sz w:val="20"/>
                <w:lang w:eastAsia="en-US"/>
              </w:rPr>
              <w:t>допускается.</w:t>
            </w:r>
            <w:r>
              <w:rPr>
                <w:rFonts w:ascii="Tahoma"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tcPr>
          <w:p w14:paraId="22185C55"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_Ref421207714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1.4.8.1</w:t>
            </w:r>
            <w:r>
              <w:rPr>
                <w:rFonts w:ascii="Tahoma" w:eastAsia="Calibri" w:hAnsi="Tahoma" w:cs="Tahoma"/>
                <w:sz w:val="20"/>
                <w:lang w:eastAsia="en-US"/>
              </w:rPr>
              <w:fldChar w:fldCharType="end"/>
            </w:r>
          </w:p>
          <w:p w14:paraId="1B9AE98B" w14:textId="77777777" w:rsidR="003141FD" w:rsidRDefault="003141FD">
            <w:pPr>
              <w:spacing w:line="240" w:lineRule="auto"/>
              <w:ind w:firstLine="0"/>
              <w:jc w:val="left"/>
              <w:rPr>
                <w:rFonts w:ascii="Tahoma" w:eastAsia="Calibri" w:hAnsi="Tahoma" w:cs="Tahoma"/>
                <w:sz w:val="20"/>
                <w:lang w:eastAsia="en-US"/>
              </w:rPr>
            </w:pPr>
          </w:p>
        </w:tc>
      </w:tr>
      <w:tr w:rsidR="003141FD" w14:paraId="4CB4C8C9" w14:textId="77777777" w:rsidTr="003141FD">
        <w:tc>
          <w:tcPr>
            <w:tcW w:w="1101" w:type="dxa"/>
            <w:tcBorders>
              <w:top w:val="single" w:sz="4" w:space="0" w:color="auto"/>
              <w:left w:val="single" w:sz="4" w:space="0" w:color="auto"/>
              <w:bottom w:val="single" w:sz="4" w:space="0" w:color="auto"/>
              <w:right w:val="single" w:sz="4" w:space="0" w:color="auto"/>
            </w:tcBorders>
          </w:tcPr>
          <w:p w14:paraId="56688C14"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bookmarkStart w:id="236" w:name="_Ref421188960" w:colFirst="0" w:colLast="0"/>
            <w:bookmarkEnd w:id="235"/>
          </w:p>
        </w:tc>
        <w:tc>
          <w:tcPr>
            <w:tcW w:w="7825" w:type="dxa"/>
            <w:tcBorders>
              <w:top w:val="single" w:sz="4" w:space="0" w:color="auto"/>
              <w:left w:val="single" w:sz="4" w:space="0" w:color="auto"/>
              <w:bottom w:val="single" w:sz="4" w:space="0" w:color="auto"/>
              <w:right w:val="single" w:sz="4" w:space="0" w:color="auto"/>
            </w:tcBorders>
            <w:hideMark/>
          </w:tcPr>
          <w:p w14:paraId="03D2C512"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Валюта заявки: </w:t>
            </w:r>
            <w:r>
              <w:rPr>
                <w:rFonts w:ascii="Tahoma" w:eastAsia="Calibri" w:hAnsi="Tahoma" w:cs="Tahoma"/>
                <w:b/>
                <w:sz w:val="20"/>
                <w:lang w:eastAsia="en-US"/>
              </w:rPr>
              <w:t>рубль</w:t>
            </w:r>
          </w:p>
        </w:tc>
        <w:tc>
          <w:tcPr>
            <w:tcW w:w="1434" w:type="dxa"/>
            <w:tcBorders>
              <w:top w:val="single" w:sz="4" w:space="0" w:color="auto"/>
              <w:left w:val="single" w:sz="4" w:space="0" w:color="auto"/>
              <w:bottom w:val="single" w:sz="4" w:space="0" w:color="auto"/>
              <w:right w:val="single" w:sz="4" w:space="0" w:color="auto"/>
            </w:tcBorders>
            <w:hideMark/>
          </w:tcPr>
          <w:p w14:paraId="47DEE2EF"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_Ref421207808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4.4.4.1</w:t>
            </w:r>
            <w:r>
              <w:rPr>
                <w:rFonts w:ascii="Tahoma" w:eastAsia="Calibri" w:hAnsi="Tahoma" w:cs="Tahoma"/>
                <w:sz w:val="20"/>
                <w:lang w:eastAsia="en-US"/>
              </w:rPr>
              <w:fldChar w:fldCharType="end"/>
            </w:r>
          </w:p>
        </w:tc>
      </w:tr>
      <w:tr w:rsidR="003141FD" w14:paraId="41D788C8" w14:textId="77777777" w:rsidTr="003141FD">
        <w:tc>
          <w:tcPr>
            <w:tcW w:w="1101" w:type="dxa"/>
            <w:tcBorders>
              <w:top w:val="single" w:sz="4" w:space="0" w:color="auto"/>
              <w:left w:val="single" w:sz="4" w:space="0" w:color="auto"/>
              <w:bottom w:val="single" w:sz="4" w:space="0" w:color="auto"/>
              <w:right w:val="single" w:sz="4" w:space="0" w:color="auto"/>
            </w:tcBorders>
          </w:tcPr>
          <w:p w14:paraId="4E879851"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bookmarkStart w:id="237" w:name="_Ref421189077" w:colFirst="0" w:colLast="0"/>
            <w:bookmarkEnd w:id="236"/>
          </w:p>
        </w:tc>
        <w:tc>
          <w:tcPr>
            <w:tcW w:w="7825" w:type="dxa"/>
            <w:tcBorders>
              <w:top w:val="single" w:sz="4" w:space="0" w:color="auto"/>
              <w:left w:val="single" w:sz="4" w:space="0" w:color="auto"/>
              <w:bottom w:val="single" w:sz="4" w:space="0" w:color="auto"/>
              <w:right w:val="single" w:sz="4" w:space="0" w:color="auto"/>
            </w:tcBorders>
            <w:hideMark/>
          </w:tcPr>
          <w:p w14:paraId="720914C4" w14:textId="412F7C43" w:rsidR="003141FD" w:rsidRDefault="003141FD" w:rsidP="00774EBD">
            <w:pPr>
              <w:pStyle w:val="afff5"/>
              <w:tabs>
                <w:tab w:val="left" w:pos="-2552"/>
              </w:tabs>
              <w:spacing w:after="0" w:line="256" w:lineRule="auto"/>
              <w:ind w:left="0"/>
              <w:rPr>
                <w:rFonts w:ascii="Tahoma" w:hAnsi="Tahoma" w:cs="Tahoma"/>
                <w:b/>
                <w:lang w:eastAsia="en-US"/>
              </w:rPr>
            </w:pPr>
            <w:r>
              <w:rPr>
                <w:rFonts w:ascii="Tahoma" w:hAnsi="Tahoma" w:cs="Tahoma"/>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ahoma" w:eastAsia="Calibri" w:hAnsi="Tahoma" w:cs="Tahoma"/>
                <w:lang w:eastAsia="en-US"/>
              </w:rPr>
              <w:t>:</w:t>
            </w:r>
            <w:r w:rsidR="00774EBD">
              <w:rPr>
                <w:rFonts w:ascii="Tahoma" w:eastAsia="Calibri" w:hAnsi="Tahoma" w:cs="Tahoma"/>
                <w:lang w:eastAsia="en-US"/>
              </w:rPr>
              <w:t xml:space="preserve"> </w:t>
            </w:r>
            <w:r w:rsidR="00362C70" w:rsidRPr="00362C70">
              <w:rPr>
                <w:rFonts w:ascii="Tahoma" w:hAnsi="Tahoma" w:cs="Tahoma"/>
                <w:b/>
                <w:lang w:eastAsia="en-US"/>
              </w:rPr>
              <w:t xml:space="preserve">106 812 906,28 </w:t>
            </w:r>
            <w:r>
              <w:rPr>
                <w:rFonts w:ascii="Tahoma" w:hAnsi="Tahoma" w:cs="Tahoma"/>
                <w:b/>
                <w:lang w:eastAsia="en-US"/>
              </w:rPr>
              <w:t xml:space="preserve">рублей </w:t>
            </w:r>
            <w:r w:rsidR="00774EBD">
              <w:rPr>
                <w:rFonts w:ascii="Tahoma" w:hAnsi="Tahoma" w:cs="Tahoma"/>
                <w:b/>
                <w:lang w:eastAsia="en-US"/>
              </w:rPr>
              <w:t xml:space="preserve"> </w:t>
            </w:r>
          </w:p>
          <w:p w14:paraId="42EB3856" w14:textId="4DC0A1B9" w:rsidR="00774EBD" w:rsidRDefault="00774EBD" w:rsidP="00774EBD">
            <w:pPr>
              <w:pStyle w:val="afff5"/>
              <w:tabs>
                <w:tab w:val="left" w:pos="-2552"/>
              </w:tabs>
              <w:spacing w:after="0" w:line="256" w:lineRule="auto"/>
              <w:ind w:left="0"/>
              <w:rPr>
                <w:rFonts w:ascii="Tahoma" w:hAnsi="Tahoma" w:cs="Tahoma"/>
                <w:lang w:eastAsia="en-US"/>
              </w:rPr>
            </w:pPr>
          </w:p>
        </w:tc>
        <w:tc>
          <w:tcPr>
            <w:tcW w:w="1434" w:type="dxa"/>
            <w:tcBorders>
              <w:top w:val="single" w:sz="4" w:space="0" w:color="auto"/>
              <w:left w:val="single" w:sz="4" w:space="0" w:color="auto"/>
              <w:bottom w:val="single" w:sz="4" w:space="0" w:color="auto"/>
              <w:right w:val="single" w:sz="4" w:space="0" w:color="auto"/>
            </w:tcBorders>
            <w:hideMark/>
          </w:tcPr>
          <w:p w14:paraId="54DD1E12"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_Ref421207825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4.4.7</w:t>
            </w:r>
            <w:r>
              <w:rPr>
                <w:rFonts w:ascii="Tahoma" w:eastAsia="Calibri" w:hAnsi="Tahoma" w:cs="Tahoma"/>
                <w:sz w:val="20"/>
                <w:lang w:eastAsia="en-US"/>
              </w:rPr>
              <w:fldChar w:fldCharType="end"/>
            </w:r>
          </w:p>
        </w:tc>
      </w:tr>
      <w:tr w:rsidR="003141FD" w14:paraId="782E39D4" w14:textId="77777777" w:rsidTr="003141FD">
        <w:tc>
          <w:tcPr>
            <w:tcW w:w="1101" w:type="dxa"/>
            <w:tcBorders>
              <w:top w:val="single" w:sz="4" w:space="0" w:color="auto"/>
              <w:left w:val="single" w:sz="4" w:space="0" w:color="auto"/>
              <w:bottom w:val="single" w:sz="4" w:space="0" w:color="auto"/>
              <w:right w:val="single" w:sz="4" w:space="0" w:color="auto"/>
            </w:tcBorders>
          </w:tcPr>
          <w:p w14:paraId="04A73E3F"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bookmarkStart w:id="238" w:name="_Ref426034806" w:colFirst="0" w:colLast="0"/>
            <w:bookmarkEnd w:id="237"/>
          </w:p>
        </w:tc>
        <w:tc>
          <w:tcPr>
            <w:tcW w:w="7825" w:type="dxa"/>
            <w:tcBorders>
              <w:top w:val="single" w:sz="4" w:space="0" w:color="auto"/>
              <w:left w:val="single" w:sz="4" w:space="0" w:color="auto"/>
              <w:bottom w:val="single" w:sz="4" w:space="0" w:color="auto"/>
              <w:right w:val="single" w:sz="4" w:space="0" w:color="auto"/>
            </w:tcBorders>
          </w:tcPr>
          <w:p w14:paraId="1F0BA558" w14:textId="77777777" w:rsidR="003141FD" w:rsidRDefault="003141FD">
            <w:pPr>
              <w:spacing w:line="240" w:lineRule="auto"/>
              <w:ind w:firstLine="0"/>
              <w:jc w:val="left"/>
              <w:rPr>
                <w:rFonts w:ascii="Tahoma" w:eastAsia="Calibri" w:hAnsi="Tahoma" w:cs="Tahoma"/>
                <w:b/>
                <w:sz w:val="20"/>
                <w:u w:val="single"/>
                <w:lang w:eastAsia="en-US"/>
              </w:rPr>
            </w:pPr>
            <w:r>
              <w:rPr>
                <w:rFonts w:ascii="Tahoma" w:hAnsi="Tahoma" w:cs="Tahoma"/>
                <w:sz w:val="20"/>
                <w:szCs w:val="22"/>
                <w:lang w:eastAsia="en-US"/>
              </w:rPr>
              <w:t>Требование к обязательной принадлежности Участника закупки к субъектам малого и среднего предпринимательства/</w:t>
            </w:r>
            <w:r>
              <w:rPr>
                <w:rFonts w:ascii="Tahoma" w:hAnsi="Tahoma" w:cs="Tahoma"/>
                <w:bCs/>
                <w:sz w:val="20"/>
                <w:lang w:eastAsia="en-US"/>
              </w:rPr>
              <w:t>физическим лицам, не являющихся индивидуальными предпринимателями и применяющих специальный налоговый режим «Налог на профессиональный доход»</w:t>
            </w:r>
            <w:r>
              <w:rPr>
                <w:rFonts w:ascii="Tahoma" w:eastAsia="Calibri" w:hAnsi="Tahoma" w:cs="Tahoma"/>
                <w:sz w:val="20"/>
                <w:lang w:eastAsia="en-US"/>
              </w:rPr>
              <w:t xml:space="preserve">: </w:t>
            </w:r>
            <w:r>
              <w:rPr>
                <w:rFonts w:ascii="Tahoma" w:eastAsia="Calibri" w:hAnsi="Tahoma" w:cs="Tahoma"/>
                <w:b/>
                <w:sz w:val="20"/>
                <w:lang w:eastAsia="en-US"/>
              </w:rPr>
              <w:t>Не установлено</w:t>
            </w:r>
          </w:p>
          <w:p w14:paraId="1CD2EC20" w14:textId="77777777" w:rsidR="003141FD" w:rsidRDefault="003141FD">
            <w:pPr>
              <w:spacing w:line="240" w:lineRule="auto"/>
              <w:ind w:firstLine="0"/>
              <w:jc w:val="left"/>
              <w:rPr>
                <w:rFonts w:ascii="Tahoma" w:eastAsia="Calibri" w:hAnsi="Tahoma" w:cs="Tahoma"/>
                <w:sz w:val="20"/>
                <w:lang w:eastAsia="en-US"/>
              </w:rPr>
            </w:pPr>
          </w:p>
        </w:tc>
        <w:tc>
          <w:tcPr>
            <w:tcW w:w="1434" w:type="dxa"/>
            <w:tcBorders>
              <w:top w:val="single" w:sz="4" w:space="0" w:color="auto"/>
              <w:left w:val="single" w:sz="4" w:space="0" w:color="auto"/>
              <w:bottom w:val="single" w:sz="4" w:space="0" w:color="auto"/>
              <w:right w:val="single" w:sz="4" w:space="0" w:color="auto"/>
            </w:tcBorders>
            <w:hideMark/>
          </w:tcPr>
          <w:p w14:paraId="62B94238"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_Ref426035402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4.5.1.2</w:t>
            </w:r>
            <w:r>
              <w:rPr>
                <w:rFonts w:ascii="Tahoma" w:eastAsia="Calibri" w:hAnsi="Tahoma" w:cs="Tahoma"/>
                <w:sz w:val="20"/>
                <w:lang w:eastAsia="en-US"/>
              </w:rPr>
              <w:fldChar w:fldCharType="end"/>
            </w:r>
          </w:p>
        </w:tc>
      </w:tr>
      <w:tr w:rsidR="003141FD" w14:paraId="2E30383C" w14:textId="77777777" w:rsidTr="003141FD">
        <w:tc>
          <w:tcPr>
            <w:tcW w:w="1101" w:type="dxa"/>
            <w:tcBorders>
              <w:top w:val="single" w:sz="4" w:space="0" w:color="auto"/>
              <w:left w:val="single" w:sz="4" w:space="0" w:color="auto"/>
              <w:bottom w:val="single" w:sz="4" w:space="0" w:color="auto"/>
              <w:right w:val="single" w:sz="4" w:space="0" w:color="auto"/>
            </w:tcBorders>
          </w:tcPr>
          <w:p w14:paraId="206D71E7"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bookmarkStart w:id="239" w:name="_Ref421189629" w:colFirst="0" w:colLast="0"/>
            <w:bookmarkEnd w:id="238"/>
          </w:p>
        </w:tc>
        <w:tc>
          <w:tcPr>
            <w:tcW w:w="7825" w:type="dxa"/>
            <w:tcBorders>
              <w:top w:val="single" w:sz="4" w:space="0" w:color="auto"/>
              <w:left w:val="single" w:sz="4" w:space="0" w:color="auto"/>
              <w:bottom w:val="single" w:sz="4" w:space="0" w:color="auto"/>
              <w:right w:val="single" w:sz="4" w:space="0" w:color="auto"/>
            </w:tcBorders>
            <w:hideMark/>
          </w:tcPr>
          <w:p w14:paraId="21B7765F" w14:textId="77777777" w:rsidR="003141FD" w:rsidRDefault="003141FD">
            <w:pPr>
              <w:spacing w:line="240" w:lineRule="auto"/>
              <w:ind w:firstLine="0"/>
              <w:jc w:val="left"/>
              <w:rPr>
                <w:rFonts w:ascii="Tahoma" w:eastAsia="Calibri" w:hAnsi="Tahoma" w:cs="Tahoma"/>
                <w:sz w:val="20"/>
                <w:lang w:val="x-none" w:eastAsia="en-US"/>
              </w:rPr>
            </w:pPr>
            <w:r>
              <w:rPr>
                <w:rFonts w:ascii="Tahoma" w:eastAsia="Calibri" w:hAnsi="Tahoma" w:cs="Tahoma"/>
                <w:sz w:val="20"/>
                <w:lang w:eastAsia="en-US"/>
              </w:rPr>
              <w:t>Д</w:t>
            </w:r>
            <w:proofErr w:type="spellStart"/>
            <w:r>
              <w:rPr>
                <w:rFonts w:ascii="Tahoma" w:eastAsia="Calibri" w:hAnsi="Tahoma" w:cs="Tahoma"/>
                <w:sz w:val="20"/>
                <w:lang w:val="x-none" w:eastAsia="en-US"/>
              </w:rPr>
              <w:t>ополнительные</w:t>
            </w:r>
            <w:proofErr w:type="spellEnd"/>
            <w:r>
              <w:rPr>
                <w:rFonts w:ascii="Tahoma" w:eastAsia="Calibri" w:hAnsi="Tahoma" w:cs="Tahoma"/>
                <w:sz w:val="20"/>
                <w:lang w:val="x-none" w:eastAsia="en-US"/>
              </w:rPr>
              <w:t xml:space="preserve"> требования</w:t>
            </w:r>
            <w:r>
              <w:rPr>
                <w:rFonts w:ascii="Tahoma" w:eastAsia="Calibri" w:hAnsi="Tahoma" w:cs="Tahoma"/>
                <w:sz w:val="20"/>
                <w:lang w:eastAsia="en-US"/>
              </w:rPr>
              <w:t xml:space="preserve"> к Участникам закупки</w:t>
            </w:r>
            <w:r>
              <w:rPr>
                <w:rFonts w:ascii="Tahoma" w:eastAsia="Calibri" w:hAnsi="Tahoma" w:cs="Tahoma"/>
                <w:sz w:val="20"/>
                <w:lang w:val="x-none" w:eastAsia="en-US"/>
              </w:rPr>
              <w:t>:</w:t>
            </w:r>
          </w:p>
          <w:p w14:paraId="1644F0FB" w14:textId="77777777" w:rsidR="003141FD" w:rsidRDefault="003141FD">
            <w:pPr>
              <w:spacing w:line="240" w:lineRule="auto"/>
              <w:ind w:firstLine="0"/>
              <w:jc w:val="left"/>
              <w:rPr>
                <w:rFonts w:ascii="Tahoma" w:eastAsia="Calibri" w:hAnsi="Tahoma" w:cs="Tahoma"/>
                <w:sz w:val="20"/>
                <w:lang w:eastAsia="en-US"/>
              </w:rPr>
            </w:pPr>
            <w:r>
              <w:rPr>
                <w:rFonts w:ascii="Tahoma" w:hAnsi="Tahoma" w:cs="Tahoma"/>
                <w:sz w:val="20"/>
                <w:lang w:eastAsia="en-US"/>
              </w:rPr>
              <w:t xml:space="preserve">5.1.14.1 Отсутствие сведений об Участнике закупки в реестре недобросовестных поставщиков, предусмотренном ФЗ от 18 июля 2011 года </w:t>
            </w:r>
            <w:r>
              <w:rPr>
                <w:rFonts w:ascii="Tahoma" w:hAnsi="Tahoma" w:cs="Tahoma"/>
                <w:sz w:val="20"/>
                <w:lang w:val="en-US" w:eastAsia="en-US"/>
              </w:rPr>
              <w:t>N</w:t>
            </w:r>
            <w:r>
              <w:rPr>
                <w:rFonts w:ascii="Tahoma" w:hAnsi="Tahoma" w:cs="Tahoma"/>
                <w:sz w:val="20"/>
                <w:lang w:eastAsia="en-US"/>
              </w:rPr>
              <w:t xml:space="preserve">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 апреля 2013 года </w:t>
            </w:r>
            <w:r>
              <w:rPr>
                <w:rFonts w:ascii="Tahoma" w:hAnsi="Tahoma" w:cs="Tahoma"/>
                <w:sz w:val="20"/>
                <w:lang w:val="en-US" w:eastAsia="en-US"/>
              </w:rPr>
              <w:t>N</w:t>
            </w:r>
            <w:r>
              <w:rPr>
                <w:rFonts w:ascii="Tahoma" w:hAnsi="Tahoma" w:cs="Tahoma"/>
                <w:sz w:val="20"/>
                <w:lang w:eastAsia="en-US"/>
              </w:rPr>
              <w:t xml:space="preserve"> 44-ФЗ «О контрактной системе в сфере закупок товаров, работ, услуг для обеспечения государственных и муниципальных нужд»</w:t>
            </w:r>
            <w:r>
              <w:rPr>
                <w:rFonts w:ascii="Tahoma" w:eastAsia="Calibri" w:hAnsi="Tahoma" w:cs="Tahoma"/>
                <w:sz w:val="20"/>
                <w:lang w:eastAsia="en-US"/>
              </w:rPr>
              <w:t>.</w:t>
            </w:r>
          </w:p>
          <w:p w14:paraId="6DDD982F" w14:textId="77777777" w:rsidR="003141FD" w:rsidRDefault="003141FD">
            <w:pPr>
              <w:spacing w:line="240" w:lineRule="auto"/>
              <w:ind w:firstLine="0"/>
              <w:jc w:val="left"/>
              <w:rPr>
                <w:rFonts w:ascii="Tahoma" w:hAnsi="Tahoma" w:cs="Tahoma"/>
                <w:sz w:val="20"/>
                <w:lang w:eastAsia="en-US"/>
              </w:rPr>
            </w:pPr>
            <w:r>
              <w:rPr>
                <w:rFonts w:ascii="Tahoma" w:eastAsia="Calibri" w:hAnsi="Tahoma" w:cs="Tahoma"/>
                <w:sz w:val="20"/>
                <w:lang w:eastAsia="en-US"/>
              </w:rPr>
              <w:t>5.1.14.2 Соответствие Участника/оферты отборочным требованиям, установленным в таблице «Критерии отбора» приложения №3 к документации о закупке</w:t>
            </w:r>
          </w:p>
        </w:tc>
        <w:tc>
          <w:tcPr>
            <w:tcW w:w="1434" w:type="dxa"/>
            <w:tcBorders>
              <w:top w:val="single" w:sz="4" w:space="0" w:color="auto"/>
              <w:left w:val="single" w:sz="4" w:space="0" w:color="auto"/>
              <w:bottom w:val="single" w:sz="4" w:space="0" w:color="auto"/>
              <w:right w:val="single" w:sz="4" w:space="0" w:color="auto"/>
            </w:tcBorders>
            <w:hideMark/>
          </w:tcPr>
          <w:p w14:paraId="69243C75"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_Ref433826858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4.5.1.4</w:t>
            </w:r>
            <w:r>
              <w:rPr>
                <w:rFonts w:ascii="Tahoma" w:eastAsia="Calibri" w:hAnsi="Tahoma" w:cs="Tahoma"/>
                <w:sz w:val="20"/>
                <w:lang w:eastAsia="en-US"/>
              </w:rPr>
              <w:fldChar w:fldCharType="end"/>
            </w:r>
          </w:p>
        </w:tc>
      </w:tr>
      <w:tr w:rsidR="003141FD" w14:paraId="5A3E993F" w14:textId="77777777" w:rsidTr="003141FD">
        <w:tc>
          <w:tcPr>
            <w:tcW w:w="1101" w:type="dxa"/>
            <w:tcBorders>
              <w:top w:val="single" w:sz="4" w:space="0" w:color="auto"/>
              <w:left w:val="single" w:sz="4" w:space="0" w:color="auto"/>
              <w:bottom w:val="single" w:sz="4" w:space="0" w:color="auto"/>
              <w:right w:val="single" w:sz="4" w:space="0" w:color="auto"/>
            </w:tcBorders>
          </w:tcPr>
          <w:p w14:paraId="0AEA2693"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bookmarkStart w:id="240" w:name="_Ref421191504" w:colFirst="0" w:colLast="0"/>
            <w:bookmarkEnd w:id="239"/>
          </w:p>
        </w:tc>
        <w:tc>
          <w:tcPr>
            <w:tcW w:w="7825" w:type="dxa"/>
            <w:tcBorders>
              <w:top w:val="single" w:sz="4" w:space="0" w:color="auto"/>
              <w:left w:val="single" w:sz="4" w:space="0" w:color="auto"/>
              <w:bottom w:val="single" w:sz="4" w:space="0" w:color="auto"/>
              <w:right w:val="single" w:sz="4" w:space="0" w:color="auto"/>
            </w:tcBorders>
            <w:hideMark/>
          </w:tcPr>
          <w:p w14:paraId="53D68189"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Период, за который Участником предоставляется бухгалтерская отчетность (декларации – для упрощенной системы налогообложения): 2023г., 2024г.  </w:t>
            </w:r>
          </w:p>
        </w:tc>
        <w:tc>
          <w:tcPr>
            <w:tcW w:w="1434" w:type="dxa"/>
            <w:tcBorders>
              <w:top w:val="single" w:sz="4" w:space="0" w:color="auto"/>
              <w:left w:val="single" w:sz="4" w:space="0" w:color="auto"/>
              <w:bottom w:val="single" w:sz="4" w:space="0" w:color="auto"/>
              <w:right w:val="single" w:sz="4" w:space="0" w:color="auto"/>
            </w:tcBorders>
            <w:hideMark/>
          </w:tcPr>
          <w:p w14:paraId="67343E15"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_Ref421208038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4.5.2.1e)</w:t>
            </w:r>
            <w:r>
              <w:rPr>
                <w:rFonts w:ascii="Tahoma" w:eastAsia="Calibri" w:hAnsi="Tahoma" w:cs="Tahoma"/>
                <w:sz w:val="20"/>
                <w:lang w:eastAsia="en-US"/>
              </w:rPr>
              <w:fldChar w:fldCharType="end"/>
            </w:r>
          </w:p>
        </w:tc>
      </w:tr>
      <w:tr w:rsidR="003141FD" w14:paraId="75F0A714" w14:textId="77777777" w:rsidTr="003141FD">
        <w:tc>
          <w:tcPr>
            <w:tcW w:w="1101" w:type="dxa"/>
            <w:tcBorders>
              <w:top w:val="single" w:sz="4" w:space="0" w:color="auto"/>
              <w:left w:val="single" w:sz="4" w:space="0" w:color="auto"/>
              <w:bottom w:val="single" w:sz="4" w:space="0" w:color="auto"/>
              <w:right w:val="single" w:sz="4" w:space="0" w:color="auto"/>
            </w:tcBorders>
          </w:tcPr>
          <w:p w14:paraId="2E89FC20"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bookmarkStart w:id="241" w:name="_Ref421192731" w:colFirst="0" w:colLast="0"/>
            <w:bookmarkEnd w:id="240"/>
          </w:p>
        </w:tc>
        <w:tc>
          <w:tcPr>
            <w:tcW w:w="7825" w:type="dxa"/>
            <w:tcBorders>
              <w:top w:val="single" w:sz="4" w:space="0" w:color="auto"/>
              <w:left w:val="single" w:sz="4" w:space="0" w:color="auto"/>
              <w:bottom w:val="single" w:sz="4" w:space="0" w:color="auto"/>
              <w:right w:val="single" w:sz="4" w:space="0" w:color="auto"/>
            </w:tcBorders>
            <w:hideMark/>
          </w:tcPr>
          <w:p w14:paraId="7E9A2339"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Дополнительные требования к соглашению коллективного Участника </w:t>
            </w:r>
            <w:r>
              <w:rPr>
                <w:rFonts w:ascii="Tahoma" w:hAnsi="Tahoma" w:cs="Tahoma"/>
                <w:sz w:val="20"/>
                <w:lang w:eastAsia="en-US"/>
              </w:rPr>
              <w:t>закупки</w:t>
            </w:r>
            <w:r>
              <w:rPr>
                <w:rFonts w:ascii="Tahoma" w:eastAsia="Calibri" w:hAnsi="Tahoma" w:cs="Tahoma"/>
                <w:sz w:val="20"/>
                <w:lang w:eastAsia="en-US"/>
              </w:rPr>
              <w:t xml:space="preserve">: </w:t>
            </w:r>
            <w:r>
              <w:rPr>
                <w:rFonts w:ascii="Tahoma" w:eastAsia="Calibri" w:hAnsi="Tahoma" w:cs="Tahoma"/>
                <w:b/>
                <w:sz w:val="20"/>
                <w:lang w:eastAsia="en-US"/>
              </w:rPr>
              <w:t xml:space="preserve">  не устанавливаются </w:t>
            </w:r>
            <w:r>
              <w:rPr>
                <w:rFonts w:ascii="Tahoma" w:eastAsia="Calibri"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7A464C79"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_Ref421192905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4.5.3.4</w:t>
            </w:r>
            <w:r>
              <w:rPr>
                <w:rFonts w:ascii="Tahoma" w:eastAsia="Calibri" w:hAnsi="Tahoma" w:cs="Tahoma"/>
                <w:sz w:val="20"/>
                <w:lang w:eastAsia="en-US"/>
              </w:rPr>
              <w:fldChar w:fldCharType="end"/>
            </w:r>
          </w:p>
        </w:tc>
      </w:tr>
      <w:tr w:rsidR="003141FD" w14:paraId="70A4C559" w14:textId="77777777" w:rsidTr="003141FD">
        <w:tc>
          <w:tcPr>
            <w:tcW w:w="1101" w:type="dxa"/>
            <w:tcBorders>
              <w:top w:val="single" w:sz="4" w:space="0" w:color="auto"/>
              <w:left w:val="single" w:sz="4" w:space="0" w:color="auto"/>
              <w:bottom w:val="single" w:sz="4" w:space="0" w:color="auto"/>
              <w:right w:val="single" w:sz="4" w:space="0" w:color="auto"/>
            </w:tcBorders>
          </w:tcPr>
          <w:p w14:paraId="2C46A47A"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bookmarkStart w:id="242" w:name="_Ref421193956" w:colFirst="0" w:colLast="0"/>
            <w:bookmarkEnd w:id="241"/>
          </w:p>
        </w:tc>
        <w:tc>
          <w:tcPr>
            <w:tcW w:w="7825" w:type="dxa"/>
            <w:tcBorders>
              <w:top w:val="single" w:sz="4" w:space="0" w:color="auto"/>
              <w:left w:val="single" w:sz="4" w:space="0" w:color="auto"/>
              <w:bottom w:val="single" w:sz="4" w:space="0" w:color="auto"/>
              <w:right w:val="single" w:sz="4" w:space="0" w:color="auto"/>
            </w:tcBorders>
            <w:hideMark/>
          </w:tcPr>
          <w:p w14:paraId="2D2099B0" w14:textId="77777777" w:rsidR="003141FD" w:rsidRDefault="003141FD">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 xml:space="preserve">Порядок и адрес доставки заявок </w:t>
            </w:r>
            <w:r>
              <w:rPr>
                <w:rFonts w:ascii="Tahoma" w:eastAsia="Calibri" w:hAnsi="Tahoma" w:cs="Tahoma"/>
                <w:sz w:val="20"/>
              </w:rPr>
              <w:t>Участни</w:t>
            </w:r>
            <w:r>
              <w:rPr>
                <w:rFonts w:ascii="Tahoma" w:eastAsia="Calibri" w:hAnsi="Tahoma" w:cs="Tahoma"/>
                <w:sz w:val="20"/>
                <w:lang w:val="ru-RU"/>
              </w:rPr>
              <w:t>ков:</w:t>
            </w:r>
          </w:p>
          <w:p w14:paraId="56B4C5B6" w14:textId="77777777" w:rsidR="003141FD" w:rsidRDefault="003141FD">
            <w:pPr>
              <w:pStyle w:val="af8"/>
              <w:tabs>
                <w:tab w:val="clear" w:pos="2269"/>
                <w:tab w:val="left" w:pos="708"/>
              </w:tabs>
              <w:spacing w:line="240" w:lineRule="auto"/>
              <w:ind w:left="-29" w:firstLine="0"/>
              <w:rPr>
                <w:rFonts w:ascii="Tahoma" w:hAnsi="Tahoma" w:cs="Tahoma"/>
                <w:sz w:val="20"/>
              </w:rPr>
            </w:pPr>
            <w:bookmarkStart w:id="243" w:name="_Toc213673170"/>
            <w:bookmarkStart w:id="244" w:name="_Ref213758971"/>
            <w:bookmarkStart w:id="245" w:name="_Toc217911355"/>
            <w:bookmarkStart w:id="246" w:name="_Toc220293838"/>
            <w:bookmarkStart w:id="247" w:name="_Ref232828155"/>
            <w:bookmarkStart w:id="248" w:name="_Ref238296147"/>
            <w:r>
              <w:rPr>
                <w:rFonts w:ascii="Tahoma" w:hAnsi="Tahoma" w:cs="Tahoma"/>
                <w:sz w:val="20"/>
                <w:lang w:val="ru-RU"/>
              </w:rPr>
              <w:t xml:space="preserve"> </w:t>
            </w:r>
            <w:bookmarkEnd w:id="243"/>
            <w:bookmarkEnd w:id="244"/>
            <w:bookmarkEnd w:id="245"/>
            <w:bookmarkEnd w:id="246"/>
            <w:bookmarkEnd w:id="247"/>
            <w:bookmarkEnd w:id="248"/>
            <w:r>
              <w:rPr>
                <w:rFonts w:ascii="Tahoma" w:hAnsi="Tahoma" w:cs="Tahoma"/>
                <w:sz w:val="20"/>
                <w:lang w:val="ru-RU"/>
              </w:rPr>
              <w:t xml:space="preserve">  </w:t>
            </w:r>
            <w:r>
              <w:rPr>
                <w:rFonts w:ascii="Tahoma" w:hAnsi="Tahoma" w:cs="Tahoma"/>
                <w:sz w:val="20"/>
              </w:rPr>
              <w:t xml:space="preserve">Предложения предоставляются в электронном виде через ЭТП </w:t>
            </w:r>
            <w:hyperlink r:id="rId15" w:history="1">
              <w:r>
                <w:rPr>
                  <w:rStyle w:val="ab"/>
                  <w:rFonts w:ascii="Tahoma" w:hAnsi="Tahoma" w:cs="Tahoma"/>
                  <w:b/>
                  <w:sz w:val="20"/>
                </w:rPr>
                <w:t>https://www.roseltorg.ru</w:t>
              </w:r>
            </w:hyperlink>
            <w:r>
              <w:rPr>
                <w:rFonts w:ascii="Tahoma" w:hAnsi="Tahoma" w:cs="Tahoma"/>
                <w:b/>
                <w:sz w:val="20"/>
              </w:rPr>
              <w:t xml:space="preserve"> </w:t>
            </w:r>
            <w:r>
              <w:rPr>
                <w:rFonts w:ascii="Tahoma" w:hAnsi="Tahoma" w:cs="Tahoma"/>
                <w:sz w:val="20"/>
              </w:rPr>
              <w:t xml:space="preserve">в срок, установленный в извещении о закупке, в </w:t>
            </w:r>
            <w:r>
              <w:rPr>
                <w:rFonts w:ascii="Tahoma" w:hAnsi="Tahoma" w:cs="Tahoma"/>
                <w:sz w:val="20"/>
              </w:rPr>
              <w:lastRenderedPageBreak/>
              <w:t xml:space="preserve">соответствии с правилами и регламентами, действующими на ЭТП </w:t>
            </w:r>
            <w:hyperlink r:id="rId16" w:history="1">
              <w:r>
                <w:rPr>
                  <w:rStyle w:val="ab"/>
                  <w:rFonts w:ascii="Tahoma" w:hAnsi="Tahoma" w:cs="Tahoma"/>
                  <w:b/>
                  <w:sz w:val="20"/>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7011A99C"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lastRenderedPageBreak/>
              <w:fldChar w:fldCharType="begin"/>
            </w:r>
            <w:r>
              <w:rPr>
                <w:rFonts w:ascii="Tahoma" w:eastAsia="Calibri" w:hAnsi="Tahoma" w:cs="Tahoma"/>
                <w:sz w:val="20"/>
                <w:lang w:eastAsia="en-US"/>
              </w:rPr>
              <w:instrText xml:space="preserve"> REF _Ref56221287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4.6.3</w:t>
            </w:r>
            <w:r>
              <w:rPr>
                <w:rFonts w:ascii="Tahoma" w:eastAsia="Calibri" w:hAnsi="Tahoma" w:cs="Tahoma"/>
                <w:sz w:val="20"/>
                <w:lang w:eastAsia="en-US"/>
              </w:rPr>
              <w:fldChar w:fldCharType="end"/>
            </w:r>
          </w:p>
        </w:tc>
      </w:tr>
      <w:tr w:rsidR="003141FD" w14:paraId="4E5A60D3" w14:textId="77777777" w:rsidTr="003141FD">
        <w:tc>
          <w:tcPr>
            <w:tcW w:w="1101" w:type="dxa"/>
            <w:tcBorders>
              <w:top w:val="single" w:sz="4" w:space="0" w:color="auto"/>
              <w:left w:val="single" w:sz="4" w:space="0" w:color="auto"/>
              <w:bottom w:val="single" w:sz="4" w:space="0" w:color="auto"/>
              <w:right w:val="single" w:sz="4" w:space="0" w:color="auto"/>
            </w:tcBorders>
          </w:tcPr>
          <w:p w14:paraId="7C33D4F3"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bookmarkStart w:id="249" w:name="_Ref421194131" w:colFirst="0" w:colLast="0"/>
            <w:bookmarkEnd w:id="242"/>
          </w:p>
        </w:tc>
        <w:tc>
          <w:tcPr>
            <w:tcW w:w="7825" w:type="dxa"/>
            <w:tcBorders>
              <w:top w:val="single" w:sz="4" w:space="0" w:color="auto"/>
              <w:left w:val="single" w:sz="4" w:space="0" w:color="auto"/>
              <w:bottom w:val="single" w:sz="4" w:space="0" w:color="auto"/>
              <w:right w:val="single" w:sz="4" w:space="0" w:color="auto"/>
            </w:tcBorders>
            <w:hideMark/>
          </w:tcPr>
          <w:p w14:paraId="6B7D6496" w14:textId="77777777" w:rsidR="003141FD" w:rsidRDefault="003141FD">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Срок окончания приема заявок: согласно Извещению о закупке</w:t>
            </w:r>
          </w:p>
        </w:tc>
        <w:tc>
          <w:tcPr>
            <w:tcW w:w="1434" w:type="dxa"/>
            <w:tcBorders>
              <w:top w:val="single" w:sz="4" w:space="0" w:color="auto"/>
              <w:left w:val="single" w:sz="4" w:space="0" w:color="auto"/>
              <w:bottom w:val="single" w:sz="4" w:space="0" w:color="auto"/>
              <w:right w:val="single" w:sz="4" w:space="0" w:color="auto"/>
            </w:tcBorders>
            <w:hideMark/>
          </w:tcPr>
          <w:p w14:paraId="4488C780"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_Ref55307583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4.6.4</w:t>
            </w:r>
            <w:r>
              <w:rPr>
                <w:rFonts w:ascii="Tahoma" w:eastAsia="Calibri" w:hAnsi="Tahoma" w:cs="Tahoma"/>
                <w:sz w:val="20"/>
                <w:lang w:eastAsia="en-US"/>
              </w:rPr>
              <w:fldChar w:fldCharType="end"/>
            </w:r>
          </w:p>
        </w:tc>
      </w:tr>
      <w:tr w:rsidR="003141FD" w14:paraId="5714A817" w14:textId="77777777" w:rsidTr="003141FD">
        <w:tc>
          <w:tcPr>
            <w:tcW w:w="1101" w:type="dxa"/>
            <w:tcBorders>
              <w:top w:val="single" w:sz="4" w:space="0" w:color="auto"/>
              <w:left w:val="single" w:sz="4" w:space="0" w:color="auto"/>
              <w:bottom w:val="single" w:sz="4" w:space="0" w:color="auto"/>
              <w:right w:val="single" w:sz="4" w:space="0" w:color="auto"/>
            </w:tcBorders>
          </w:tcPr>
          <w:p w14:paraId="7C416AFF"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bookmarkStart w:id="250" w:name="_Ref421194203" w:colFirst="0" w:colLast="0"/>
            <w:bookmarkEnd w:id="249"/>
          </w:p>
        </w:tc>
        <w:tc>
          <w:tcPr>
            <w:tcW w:w="7825" w:type="dxa"/>
            <w:tcBorders>
              <w:top w:val="single" w:sz="4" w:space="0" w:color="auto"/>
              <w:left w:val="single" w:sz="4" w:space="0" w:color="auto"/>
              <w:bottom w:val="single" w:sz="4" w:space="0" w:color="auto"/>
              <w:right w:val="single" w:sz="4" w:space="0" w:color="auto"/>
            </w:tcBorders>
            <w:hideMark/>
          </w:tcPr>
          <w:p w14:paraId="74B2AB80" w14:textId="77777777" w:rsidR="003141FD" w:rsidRDefault="003141FD">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 xml:space="preserve">Срок проведения процедуры вскрытия конвертов с заявками: </w:t>
            </w:r>
            <w:r>
              <w:rPr>
                <w:rFonts w:ascii="Tahoma" w:hAnsi="Tahoma" w:cs="Tahoma"/>
                <w:sz w:val="20"/>
              </w:rPr>
              <w:t xml:space="preserve">Вскрытие предложений происходит на ЭТП автоматически в сроки указанные в Извещении на ЭТП </w:t>
            </w:r>
            <w:hyperlink r:id="rId17" w:history="1">
              <w:r>
                <w:rPr>
                  <w:rStyle w:val="ab"/>
                  <w:rFonts w:ascii="Tahoma" w:hAnsi="Tahoma" w:cs="Tahoma"/>
                  <w:b/>
                  <w:sz w:val="20"/>
                </w:rPr>
                <w:t>https://www.roseltorg.ru</w:t>
              </w:r>
            </w:hyperlink>
            <w:r>
              <w:rPr>
                <w:rFonts w:ascii="Tahoma" w:hAnsi="Tahoma" w:cs="Tahoma"/>
                <w:sz w:val="20"/>
                <w:lang w:val="ru-RU"/>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056A38E0"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_Ref56221780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4.7.1</w:t>
            </w:r>
            <w:r>
              <w:rPr>
                <w:rFonts w:ascii="Tahoma" w:eastAsia="Calibri" w:hAnsi="Tahoma" w:cs="Tahoma"/>
                <w:sz w:val="20"/>
                <w:lang w:eastAsia="en-US"/>
              </w:rPr>
              <w:fldChar w:fldCharType="end"/>
            </w:r>
          </w:p>
        </w:tc>
      </w:tr>
      <w:tr w:rsidR="003141FD" w14:paraId="00B876CC" w14:textId="77777777" w:rsidTr="003141FD">
        <w:tc>
          <w:tcPr>
            <w:tcW w:w="1101" w:type="dxa"/>
            <w:tcBorders>
              <w:top w:val="single" w:sz="4" w:space="0" w:color="auto"/>
              <w:left w:val="single" w:sz="4" w:space="0" w:color="auto"/>
              <w:bottom w:val="single" w:sz="4" w:space="0" w:color="auto"/>
              <w:right w:val="single" w:sz="4" w:space="0" w:color="auto"/>
            </w:tcBorders>
          </w:tcPr>
          <w:p w14:paraId="4E815578"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bookmarkStart w:id="251" w:name="_Ref426117026" w:colFirst="0" w:colLast="0"/>
            <w:bookmarkEnd w:id="250"/>
          </w:p>
        </w:tc>
        <w:tc>
          <w:tcPr>
            <w:tcW w:w="7825" w:type="dxa"/>
            <w:tcBorders>
              <w:top w:val="single" w:sz="4" w:space="0" w:color="auto"/>
              <w:left w:val="single" w:sz="4" w:space="0" w:color="auto"/>
              <w:bottom w:val="single" w:sz="4" w:space="0" w:color="auto"/>
              <w:right w:val="single" w:sz="4" w:space="0" w:color="auto"/>
            </w:tcBorders>
          </w:tcPr>
          <w:p w14:paraId="52B8B1A3" w14:textId="77777777" w:rsidR="003141FD" w:rsidRDefault="003141FD">
            <w:pPr>
              <w:pStyle w:val="af8"/>
              <w:tabs>
                <w:tab w:val="clear" w:pos="2269"/>
                <w:tab w:val="left" w:pos="708"/>
              </w:tabs>
              <w:spacing w:line="240" w:lineRule="auto"/>
              <w:ind w:left="0" w:firstLine="0"/>
              <w:rPr>
                <w:rFonts w:ascii="Tahoma" w:hAnsi="Tahoma" w:cs="Tahoma"/>
                <w:sz w:val="20"/>
                <w:lang w:val="ru-RU"/>
              </w:rPr>
            </w:pPr>
            <w:r>
              <w:rPr>
                <w:rFonts w:ascii="Tahoma" w:eastAsia="Calibri" w:hAnsi="Tahoma" w:cs="Tahoma"/>
                <w:sz w:val="20"/>
                <w:lang w:val="ru-RU"/>
              </w:rPr>
              <w:t xml:space="preserve">Место проведения процедуры вскрытия конвертов с заявками: </w:t>
            </w:r>
            <w:r>
              <w:rPr>
                <w:rFonts w:ascii="Tahoma" w:hAnsi="Tahoma" w:cs="Tahoma"/>
                <w:sz w:val="20"/>
                <w:lang w:val="ru-RU"/>
              </w:rPr>
              <w:t xml:space="preserve"> </w:t>
            </w:r>
            <w:r>
              <w:rPr>
                <w:rFonts w:ascii="Tahoma" w:hAnsi="Tahoma" w:cs="Tahoma"/>
                <w:sz w:val="20"/>
              </w:rPr>
              <w:t xml:space="preserve">Вскрытие предложений происходит на ЭТП автоматически в сроки указанные в Извещении на ЭТП </w:t>
            </w:r>
            <w:hyperlink r:id="rId18" w:history="1">
              <w:r>
                <w:rPr>
                  <w:rStyle w:val="ab"/>
                  <w:rFonts w:ascii="Tahoma" w:hAnsi="Tahoma" w:cs="Tahoma"/>
                  <w:b/>
                  <w:sz w:val="20"/>
                </w:rPr>
                <w:t>https://www.roseltorg.ru</w:t>
              </w:r>
            </w:hyperlink>
          </w:p>
          <w:p w14:paraId="12839A47" w14:textId="77777777" w:rsidR="003141FD" w:rsidRDefault="003141FD">
            <w:pPr>
              <w:pStyle w:val="af8"/>
              <w:tabs>
                <w:tab w:val="clear" w:pos="2269"/>
                <w:tab w:val="left" w:pos="708"/>
              </w:tabs>
              <w:spacing w:line="240" w:lineRule="auto"/>
              <w:ind w:left="0" w:firstLine="0"/>
              <w:rPr>
                <w:rFonts w:ascii="Tahoma" w:hAnsi="Tahoma" w:cs="Tahoma"/>
                <w:sz w:val="20"/>
                <w:lang w:val="ru-RU"/>
              </w:rPr>
            </w:pPr>
          </w:p>
        </w:tc>
        <w:tc>
          <w:tcPr>
            <w:tcW w:w="1434" w:type="dxa"/>
            <w:tcBorders>
              <w:top w:val="single" w:sz="4" w:space="0" w:color="auto"/>
              <w:left w:val="single" w:sz="4" w:space="0" w:color="auto"/>
              <w:bottom w:val="single" w:sz="4" w:space="0" w:color="auto"/>
              <w:right w:val="single" w:sz="4" w:space="0" w:color="auto"/>
            </w:tcBorders>
            <w:hideMark/>
          </w:tcPr>
          <w:p w14:paraId="5DC24406"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_Ref56221780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4.7.1</w:t>
            </w:r>
            <w:r>
              <w:rPr>
                <w:rFonts w:ascii="Tahoma" w:eastAsia="Calibri" w:hAnsi="Tahoma" w:cs="Tahoma"/>
                <w:sz w:val="20"/>
                <w:lang w:eastAsia="en-US"/>
              </w:rPr>
              <w:fldChar w:fldCharType="end"/>
            </w:r>
          </w:p>
        </w:tc>
      </w:tr>
      <w:tr w:rsidR="003141FD" w14:paraId="5FAFF6A5" w14:textId="77777777" w:rsidTr="003141FD">
        <w:tc>
          <w:tcPr>
            <w:tcW w:w="1101" w:type="dxa"/>
            <w:tcBorders>
              <w:top w:val="single" w:sz="4" w:space="0" w:color="auto"/>
              <w:left w:val="single" w:sz="4" w:space="0" w:color="auto"/>
              <w:bottom w:val="single" w:sz="4" w:space="0" w:color="auto"/>
              <w:right w:val="single" w:sz="4" w:space="0" w:color="auto"/>
            </w:tcBorders>
          </w:tcPr>
          <w:p w14:paraId="3FB210B4"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bookmarkStart w:id="252" w:name="_Ref421194342" w:colFirst="0" w:colLast="0"/>
            <w:bookmarkEnd w:id="251"/>
          </w:p>
        </w:tc>
        <w:tc>
          <w:tcPr>
            <w:tcW w:w="7825" w:type="dxa"/>
            <w:tcBorders>
              <w:top w:val="single" w:sz="4" w:space="0" w:color="auto"/>
              <w:left w:val="single" w:sz="4" w:space="0" w:color="auto"/>
              <w:bottom w:val="single" w:sz="4" w:space="0" w:color="auto"/>
              <w:right w:val="single" w:sz="4" w:space="0" w:color="auto"/>
            </w:tcBorders>
            <w:hideMark/>
          </w:tcPr>
          <w:p w14:paraId="2D37A3C2" w14:textId="77777777" w:rsidR="003141FD" w:rsidRDefault="003141FD">
            <w:pPr>
              <w:spacing w:line="240" w:lineRule="auto"/>
              <w:ind w:firstLine="0"/>
              <w:jc w:val="left"/>
              <w:rPr>
                <w:rFonts w:ascii="Tahoma" w:hAnsi="Tahoma" w:cs="Tahoma"/>
                <w:sz w:val="20"/>
                <w:lang w:eastAsia="en-US"/>
              </w:rPr>
            </w:pPr>
            <w:r>
              <w:rPr>
                <w:rFonts w:ascii="Tahoma" w:eastAsia="Calibri" w:hAnsi="Tahoma" w:cs="Tahoma"/>
                <w:sz w:val="20"/>
                <w:lang w:eastAsia="en-US"/>
              </w:rPr>
              <w:t>Контактная информация для присутствия на процедуре вскрытия конвертов с заявками: присутствие не требуется</w:t>
            </w:r>
          </w:p>
        </w:tc>
        <w:tc>
          <w:tcPr>
            <w:tcW w:w="1434" w:type="dxa"/>
            <w:tcBorders>
              <w:top w:val="single" w:sz="4" w:space="0" w:color="auto"/>
              <w:left w:val="single" w:sz="4" w:space="0" w:color="auto"/>
              <w:bottom w:val="single" w:sz="4" w:space="0" w:color="auto"/>
              <w:right w:val="single" w:sz="4" w:space="0" w:color="auto"/>
            </w:tcBorders>
            <w:hideMark/>
          </w:tcPr>
          <w:p w14:paraId="4A920AAA"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_Ref421208566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4.7.2</w:t>
            </w:r>
            <w:r>
              <w:rPr>
                <w:rFonts w:ascii="Tahoma" w:eastAsia="Calibri" w:hAnsi="Tahoma" w:cs="Tahoma"/>
                <w:sz w:val="20"/>
                <w:lang w:eastAsia="en-US"/>
              </w:rPr>
              <w:fldChar w:fldCharType="end"/>
            </w:r>
          </w:p>
        </w:tc>
      </w:tr>
      <w:tr w:rsidR="003141FD" w14:paraId="3F3B06A5" w14:textId="77777777" w:rsidTr="003141FD">
        <w:tc>
          <w:tcPr>
            <w:tcW w:w="1101" w:type="dxa"/>
            <w:tcBorders>
              <w:top w:val="single" w:sz="4" w:space="0" w:color="auto"/>
              <w:left w:val="single" w:sz="4" w:space="0" w:color="auto"/>
              <w:bottom w:val="single" w:sz="4" w:space="0" w:color="auto"/>
              <w:right w:val="single" w:sz="4" w:space="0" w:color="auto"/>
            </w:tcBorders>
          </w:tcPr>
          <w:p w14:paraId="7C95FE71"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bookmarkStart w:id="253" w:name="_Ref436239983" w:colFirst="0" w:colLast="0"/>
            <w:bookmarkEnd w:id="252"/>
          </w:p>
        </w:tc>
        <w:tc>
          <w:tcPr>
            <w:tcW w:w="7825" w:type="dxa"/>
            <w:tcBorders>
              <w:top w:val="single" w:sz="4" w:space="0" w:color="auto"/>
              <w:left w:val="single" w:sz="4" w:space="0" w:color="auto"/>
              <w:bottom w:val="single" w:sz="4" w:space="0" w:color="auto"/>
              <w:right w:val="single" w:sz="4" w:space="0" w:color="auto"/>
            </w:tcBorders>
            <w:hideMark/>
          </w:tcPr>
          <w:p w14:paraId="214F2179" w14:textId="77777777" w:rsidR="003141FD" w:rsidRDefault="003141FD">
            <w:pPr>
              <w:pStyle w:val="af8"/>
              <w:tabs>
                <w:tab w:val="clear" w:pos="2269"/>
                <w:tab w:val="left" w:pos="708"/>
              </w:tabs>
              <w:spacing w:line="240" w:lineRule="auto"/>
              <w:ind w:left="0" w:firstLine="0"/>
              <w:rPr>
                <w:rFonts w:ascii="Tahoma" w:eastAsia="Calibri" w:hAnsi="Tahoma" w:cs="Tahoma"/>
                <w:sz w:val="20"/>
              </w:rPr>
            </w:pPr>
            <w:r>
              <w:rPr>
                <w:rFonts w:ascii="Tahoma" w:eastAsia="Calibri" w:hAnsi="Tahoma" w:cs="Tahoma"/>
                <w:sz w:val="20"/>
              </w:rPr>
              <w:t xml:space="preserve">Место и дата рассмотрения заявок Участников закупки и подведения итогов закупки: </w:t>
            </w:r>
            <w:r>
              <w:rPr>
                <w:rFonts w:ascii="Tahoma" w:hAnsi="Tahoma" w:cs="Tahoma"/>
                <w:sz w:val="20"/>
              </w:rPr>
              <w:t>в сроки указанные в Извещении</w:t>
            </w:r>
          </w:p>
        </w:tc>
        <w:tc>
          <w:tcPr>
            <w:tcW w:w="1434" w:type="dxa"/>
            <w:tcBorders>
              <w:top w:val="single" w:sz="4" w:space="0" w:color="auto"/>
              <w:left w:val="single" w:sz="4" w:space="0" w:color="auto"/>
              <w:bottom w:val="single" w:sz="4" w:space="0" w:color="auto"/>
              <w:right w:val="single" w:sz="4" w:space="0" w:color="auto"/>
            </w:tcBorders>
            <w:hideMark/>
          </w:tcPr>
          <w:p w14:paraId="73C3F280"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_Ref436239961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4.8.1.3</w:t>
            </w:r>
            <w:r>
              <w:rPr>
                <w:rFonts w:ascii="Tahoma" w:eastAsia="Calibri" w:hAnsi="Tahoma" w:cs="Tahoma"/>
                <w:sz w:val="20"/>
                <w:lang w:eastAsia="en-US"/>
              </w:rPr>
              <w:fldChar w:fldCharType="end"/>
            </w:r>
          </w:p>
        </w:tc>
      </w:tr>
      <w:tr w:rsidR="003141FD" w14:paraId="2031C621" w14:textId="77777777" w:rsidTr="003141FD">
        <w:tc>
          <w:tcPr>
            <w:tcW w:w="1101" w:type="dxa"/>
            <w:tcBorders>
              <w:top w:val="single" w:sz="4" w:space="0" w:color="auto"/>
              <w:left w:val="single" w:sz="4" w:space="0" w:color="auto"/>
              <w:bottom w:val="single" w:sz="4" w:space="0" w:color="auto"/>
              <w:right w:val="single" w:sz="4" w:space="0" w:color="auto"/>
            </w:tcBorders>
          </w:tcPr>
          <w:p w14:paraId="567AC261"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bookmarkStart w:id="254" w:name="_Ref421194864" w:colFirst="0" w:colLast="0"/>
            <w:bookmarkEnd w:id="253"/>
          </w:p>
        </w:tc>
        <w:tc>
          <w:tcPr>
            <w:tcW w:w="7825" w:type="dxa"/>
            <w:tcBorders>
              <w:top w:val="single" w:sz="4" w:space="0" w:color="auto"/>
              <w:left w:val="single" w:sz="4" w:space="0" w:color="auto"/>
              <w:bottom w:val="single" w:sz="4" w:space="0" w:color="auto"/>
              <w:right w:val="single" w:sz="4" w:space="0" w:color="auto"/>
            </w:tcBorders>
            <w:hideMark/>
          </w:tcPr>
          <w:p w14:paraId="3E7FE64B" w14:textId="77777777" w:rsidR="003141FD" w:rsidRDefault="003141FD" w:rsidP="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Порядок заключения договора: в соответствии с п. 4.9 приложения №2 к Положению о закупках </w:t>
            </w:r>
            <w:r>
              <w:rPr>
                <w:rFonts w:ascii="Tahoma" w:hAnsi="Tahoma" w:cs="Tahoma"/>
                <w:bCs/>
                <w:sz w:val="20"/>
                <w:lang w:eastAsia="en-US"/>
              </w:rPr>
              <w:t>АО "ЭнергосбыТ Плюс"</w:t>
            </w:r>
          </w:p>
        </w:tc>
        <w:tc>
          <w:tcPr>
            <w:tcW w:w="1434" w:type="dxa"/>
            <w:tcBorders>
              <w:top w:val="single" w:sz="4" w:space="0" w:color="auto"/>
              <w:left w:val="single" w:sz="4" w:space="0" w:color="auto"/>
              <w:bottom w:val="single" w:sz="4" w:space="0" w:color="auto"/>
              <w:right w:val="single" w:sz="4" w:space="0" w:color="auto"/>
            </w:tcBorders>
            <w:hideMark/>
          </w:tcPr>
          <w:p w14:paraId="4BB2AA08"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_Ref56222958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4.12.1</w:t>
            </w:r>
            <w:r>
              <w:rPr>
                <w:rFonts w:ascii="Tahoma" w:eastAsia="Calibri" w:hAnsi="Tahoma" w:cs="Tahoma"/>
                <w:sz w:val="20"/>
                <w:lang w:eastAsia="en-US"/>
              </w:rPr>
              <w:fldChar w:fldCharType="end"/>
            </w:r>
          </w:p>
        </w:tc>
      </w:tr>
      <w:bookmarkEnd w:id="254"/>
      <w:tr w:rsidR="003141FD" w14:paraId="3E2E9197" w14:textId="77777777" w:rsidTr="003141FD">
        <w:tc>
          <w:tcPr>
            <w:tcW w:w="1101" w:type="dxa"/>
            <w:tcBorders>
              <w:top w:val="single" w:sz="4" w:space="0" w:color="auto"/>
              <w:left w:val="single" w:sz="4" w:space="0" w:color="auto"/>
              <w:bottom w:val="single" w:sz="4" w:space="0" w:color="auto"/>
              <w:right w:val="single" w:sz="4" w:space="0" w:color="auto"/>
            </w:tcBorders>
          </w:tcPr>
          <w:p w14:paraId="308AB5EF"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54725269" w14:textId="77777777" w:rsidR="003141FD" w:rsidRDefault="003141FD">
            <w:pPr>
              <w:spacing w:line="240" w:lineRule="auto"/>
              <w:ind w:firstLine="0"/>
              <w:jc w:val="left"/>
              <w:rPr>
                <w:rFonts w:ascii="Tahoma" w:eastAsia="Calibri" w:hAnsi="Tahoma" w:cs="Tahoma"/>
                <w:sz w:val="20"/>
                <w:lang w:eastAsia="en-US"/>
              </w:rPr>
            </w:pPr>
            <w:r>
              <w:rPr>
                <w:rFonts w:ascii="Tahoma" w:hAnsi="Tahoma" w:cs="Tahoma"/>
                <w:sz w:val="20"/>
                <w:szCs w:val="22"/>
                <w:lang w:eastAsia="en-US"/>
              </w:rPr>
              <w:t>Размер, порядок обеспечения заявок на участие в закупке, а также условия банковской гарантии</w:t>
            </w:r>
            <w:r>
              <w:rPr>
                <w:rFonts w:ascii="Tahoma" w:eastAsia="Calibri" w:hAnsi="Tahoma" w:cs="Tahoma"/>
                <w:sz w:val="20"/>
                <w:lang w:eastAsia="en-US"/>
              </w:rPr>
              <w:t xml:space="preserve">: </w:t>
            </w:r>
            <w:r>
              <w:rPr>
                <w:rFonts w:ascii="Tahoma" w:eastAsia="Calibri" w:hAnsi="Tahoma" w:cs="Tahoma"/>
                <w:b/>
                <w:sz w:val="20"/>
                <w:lang w:eastAsia="en-US"/>
              </w:rPr>
              <w:t xml:space="preserve"> </w:t>
            </w:r>
            <w:r>
              <w:rPr>
                <w:rFonts w:ascii="Tahoma" w:eastAsia="Calibri" w:hAnsi="Tahoma" w:cs="Tahoma"/>
                <w:sz w:val="20"/>
                <w:lang w:eastAsia="en-US"/>
              </w:rPr>
              <w:t xml:space="preserve"> </w:t>
            </w:r>
            <w:r>
              <w:rPr>
                <w:rFonts w:ascii="Tahoma" w:hAnsi="Tahoma" w:cs="Tahoma"/>
                <w:b/>
                <w:sz w:val="20"/>
                <w:lang w:eastAsia="en-US"/>
              </w:rPr>
              <w:t>Не устанавливается</w:t>
            </w:r>
          </w:p>
        </w:tc>
        <w:tc>
          <w:tcPr>
            <w:tcW w:w="1434" w:type="dxa"/>
            <w:tcBorders>
              <w:top w:val="single" w:sz="4" w:space="0" w:color="auto"/>
              <w:left w:val="single" w:sz="4" w:space="0" w:color="auto"/>
              <w:bottom w:val="single" w:sz="4" w:space="0" w:color="auto"/>
              <w:right w:val="single" w:sz="4" w:space="0" w:color="auto"/>
            </w:tcBorders>
            <w:hideMark/>
          </w:tcPr>
          <w:p w14:paraId="40D07603" w14:textId="77777777" w:rsidR="003141FD" w:rsidRDefault="003141FD">
            <w:pPr>
              <w:spacing w:line="240" w:lineRule="auto"/>
              <w:ind w:firstLine="0"/>
              <w:rPr>
                <w:rFonts w:ascii="Tahoma" w:eastAsia="Calibri" w:hAnsi="Tahoma" w:cs="Tahoma"/>
                <w:sz w:val="20"/>
                <w:lang w:eastAsia="en-US"/>
              </w:rPr>
            </w:pPr>
            <w:r>
              <w:rPr>
                <w:rFonts w:ascii="Tahoma" w:eastAsia="Calibri" w:hAnsi="Tahoma" w:cs="Tahoma"/>
                <w:sz w:val="20"/>
                <w:lang w:eastAsia="en-US"/>
              </w:rPr>
              <w:t>1.4.11</w:t>
            </w:r>
          </w:p>
          <w:p w14:paraId="184C3233"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4.13</w:t>
            </w:r>
          </w:p>
        </w:tc>
      </w:tr>
      <w:tr w:rsidR="003141FD" w14:paraId="55E9D544" w14:textId="77777777" w:rsidTr="003141FD">
        <w:tc>
          <w:tcPr>
            <w:tcW w:w="1101" w:type="dxa"/>
            <w:tcBorders>
              <w:top w:val="single" w:sz="4" w:space="0" w:color="auto"/>
              <w:left w:val="single" w:sz="4" w:space="0" w:color="auto"/>
              <w:bottom w:val="single" w:sz="4" w:space="0" w:color="auto"/>
              <w:right w:val="single" w:sz="4" w:space="0" w:color="auto"/>
            </w:tcBorders>
          </w:tcPr>
          <w:p w14:paraId="1B941723"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1B4865EB" w14:textId="77777777" w:rsidR="003141FD" w:rsidRDefault="003141FD">
            <w:pPr>
              <w:spacing w:line="240" w:lineRule="auto"/>
              <w:ind w:firstLine="0"/>
              <w:jc w:val="left"/>
              <w:rPr>
                <w:rFonts w:ascii="Tahoma" w:eastAsia="Calibri" w:hAnsi="Tahoma" w:cs="Tahoma"/>
                <w:sz w:val="20"/>
                <w:lang w:eastAsia="en-US"/>
              </w:rPr>
            </w:pPr>
            <w:r>
              <w:rPr>
                <w:rFonts w:ascii="Tahoma" w:hAnsi="Tahoma" w:cs="Tahoma"/>
                <w:sz w:val="20"/>
                <w:lang w:eastAsia="en-US"/>
              </w:rPr>
              <w:t xml:space="preserve">Размер обеспечения исполнения договора, порядок предоставления такого обеспечения, требования к такому обеспечению: </w:t>
            </w:r>
            <w:r>
              <w:rPr>
                <w:rFonts w:ascii="Tahoma" w:hAnsi="Tahoma" w:cs="Tahoma"/>
                <w:b/>
                <w:sz w:val="20"/>
                <w:lang w:eastAsia="en-US"/>
              </w:rPr>
              <w:t>Не устанавливается</w:t>
            </w:r>
            <w:r>
              <w:rPr>
                <w:rFonts w:ascii="Tahoma"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437AB7CC" w14:textId="77777777" w:rsidR="003141FD" w:rsidRDefault="003141FD">
            <w:pPr>
              <w:spacing w:line="240" w:lineRule="auto"/>
              <w:ind w:firstLine="0"/>
              <w:rPr>
                <w:rFonts w:ascii="Tahoma" w:eastAsia="Calibri" w:hAnsi="Tahoma" w:cs="Tahoma"/>
                <w:sz w:val="20"/>
                <w:lang w:eastAsia="en-US"/>
              </w:rPr>
            </w:pPr>
            <w:r>
              <w:rPr>
                <w:rFonts w:ascii="Tahoma" w:hAnsi="Tahoma" w:cs="Tahoma"/>
                <w:sz w:val="20"/>
                <w:lang w:eastAsia="en-US"/>
              </w:rPr>
              <w:t>1.4.11</w:t>
            </w:r>
          </w:p>
        </w:tc>
      </w:tr>
      <w:tr w:rsidR="003141FD" w14:paraId="1A658A21" w14:textId="77777777" w:rsidTr="003141FD">
        <w:trPr>
          <w:trHeight w:val="640"/>
        </w:trPr>
        <w:tc>
          <w:tcPr>
            <w:tcW w:w="1101" w:type="dxa"/>
            <w:tcBorders>
              <w:top w:val="single" w:sz="4" w:space="0" w:color="auto"/>
              <w:left w:val="single" w:sz="4" w:space="0" w:color="auto"/>
              <w:bottom w:val="single" w:sz="4" w:space="0" w:color="auto"/>
              <w:right w:val="single" w:sz="4" w:space="0" w:color="auto"/>
            </w:tcBorders>
          </w:tcPr>
          <w:p w14:paraId="06A76879"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5F5FAA78" w14:textId="77777777" w:rsidR="003141FD" w:rsidRPr="006D2BA3"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Дата начала и дата окончания срока предоставления Участникам закупки </w:t>
            </w:r>
            <w:r w:rsidRPr="006D2BA3">
              <w:rPr>
                <w:rFonts w:ascii="Tahoma" w:eastAsia="Calibri" w:hAnsi="Tahoma" w:cs="Tahoma"/>
                <w:sz w:val="20"/>
                <w:lang w:eastAsia="en-US"/>
              </w:rPr>
              <w:t>разъяснений положений документации о закупке:</w:t>
            </w:r>
          </w:p>
          <w:p w14:paraId="741BA67E" w14:textId="1E8A8E92" w:rsidR="003141FD" w:rsidRDefault="006D2BA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 с</w:t>
            </w:r>
            <w:r w:rsidR="003141FD" w:rsidRPr="006D2BA3">
              <w:rPr>
                <w:rFonts w:ascii="Tahoma" w:eastAsia="Calibri" w:hAnsi="Tahoma" w:cs="Tahoma"/>
                <w:sz w:val="20"/>
                <w:lang w:eastAsia="en-US"/>
              </w:rPr>
              <w:t xml:space="preserve"> </w:t>
            </w:r>
            <w:r w:rsidRPr="006D2BA3">
              <w:rPr>
                <w:rFonts w:ascii="Tahoma" w:eastAsia="Calibri" w:hAnsi="Tahoma" w:cs="Tahoma"/>
                <w:sz w:val="20"/>
                <w:lang w:eastAsia="en-US"/>
              </w:rPr>
              <w:t>20</w:t>
            </w:r>
            <w:r w:rsidR="003141FD" w:rsidRPr="006D2BA3">
              <w:rPr>
                <w:rFonts w:ascii="Tahoma" w:eastAsia="Calibri" w:hAnsi="Tahoma" w:cs="Tahoma"/>
                <w:sz w:val="20"/>
                <w:lang w:eastAsia="en-US"/>
              </w:rPr>
              <w:t>.</w:t>
            </w:r>
            <w:r w:rsidRPr="006D2BA3">
              <w:rPr>
                <w:rFonts w:ascii="Tahoma" w:eastAsia="Calibri" w:hAnsi="Tahoma" w:cs="Tahoma"/>
                <w:sz w:val="20"/>
                <w:lang w:eastAsia="en-US"/>
              </w:rPr>
              <w:t>08</w:t>
            </w:r>
            <w:r w:rsidR="003141FD" w:rsidRPr="006D2BA3">
              <w:rPr>
                <w:rFonts w:ascii="Tahoma" w:eastAsia="Calibri" w:hAnsi="Tahoma" w:cs="Tahoma"/>
                <w:sz w:val="20"/>
                <w:lang w:eastAsia="en-US"/>
              </w:rPr>
              <w:t>.20</w:t>
            </w:r>
            <w:r w:rsidRPr="006D2BA3">
              <w:rPr>
                <w:rFonts w:ascii="Tahoma" w:eastAsia="Calibri" w:hAnsi="Tahoma" w:cs="Tahoma"/>
                <w:sz w:val="20"/>
                <w:lang w:eastAsia="en-US"/>
              </w:rPr>
              <w:t>25</w:t>
            </w:r>
            <w:r w:rsidR="003141FD" w:rsidRPr="006D2BA3">
              <w:rPr>
                <w:rFonts w:ascii="Tahoma" w:eastAsia="Calibri" w:hAnsi="Tahoma" w:cs="Tahoma"/>
                <w:sz w:val="20"/>
                <w:lang w:eastAsia="en-US"/>
              </w:rPr>
              <w:t xml:space="preserve">г. по </w:t>
            </w:r>
            <w:r w:rsidRPr="006D2BA3">
              <w:rPr>
                <w:rFonts w:ascii="Tahoma" w:eastAsia="Calibri" w:hAnsi="Tahoma" w:cs="Tahoma"/>
                <w:sz w:val="20"/>
                <w:lang w:eastAsia="en-US"/>
              </w:rPr>
              <w:t>27</w:t>
            </w:r>
            <w:r w:rsidR="003141FD" w:rsidRPr="006D2BA3">
              <w:rPr>
                <w:rFonts w:ascii="Tahoma" w:eastAsia="Calibri" w:hAnsi="Tahoma" w:cs="Tahoma"/>
                <w:sz w:val="20"/>
                <w:lang w:eastAsia="en-US"/>
              </w:rPr>
              <w:t>.</w:t>
            </w:r>
            <w:r w:rsidRPr="006D2BA3">
              <w:rPr>
                <w:rFonts w:ascii="Tahoma" w:eastAsia="Calibri" w:hAnsi="Tahoma" w:cs="Tahoma"/>
                <w:sz w:val="20"/>
                <w:lang w:eastAsia="en-US"/>
              </w:rPr>
              <w:t>08.2025</w:t>
            </w:r>
            <w:r w:rsidR="003141FD" w:rsidRPr="006D2BA3">
              <w:rPr>
                <w:rFonts w:ascii="Tahoma" w:eastAsia="Calibri" w:hAnsi="Tahoma" w:cs="Tahoma"/>
                <w:sz w:val="20"/>
                <w:lang w:eastAsia="en-US"/>
              </w:rPr>
              <w:t>г.</w:t>
            </w:r>
          </w:p>
        </w:tc>
        <w:tc>
          <w:tcPr>
            <w:tcW w:w="1434" w:type="dxa"/>
            <w:tcBorders>
              <w:top w:val="single" w:sz="4" w:space="0" w:color="auto"/>
              <w:left w:val="single" w:sz="4" w:space="0" w:color="auto"/>
              <w:bottom w:val="single" w:sz="4" w:space="0" w:color="auto"/>
              <w:right w:val="single" w:sz="4" w:space="0" w:color="auto"/>
            </w:tcBorders>
            <w:hideMark/>
          </w:tcPr>
          <w:p w14:paraId="63CF1500" w14:textId="77777777" w:rsidR="003141FD" w:rsidRDefault="003141FD">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 4.3</w:t>
            </w:r>
          </w:p>
        </w:tc>
      </w:tr>
      <w:tr w:rsidR="003141FD" w14:paraId="1A23E2F7" w14:textId="77777777" w:rsidTr="003141FD">
        <w:trPr>
          <w:trHeight w:val="640"/>
        </w:trPr>
        <w:tc>
          <w:tcPr>
            <w:tcW w:w="1101" w:type="dxa"/>
            <w:tcBorders>
              <w:top w:val="single" w:sz="4" w:space="0" w:color="auto"/>
              <w:left w:val="single" w:sz="4" w:space="0" w:color="auto"/>
              <w:bottom w:val="single" w:sz="4" w:space="0" w:color="auto"/>
              <w:right w:val="single" w:sz="4" w:space="0" w:color="auto"/>
            </w:tcBorders>
          </w:tcPr>
          <w:p w14:paraId="4470C165" w14:textId="77777777" w:rsidR="003141FD" w:rsidRDefault="003141FD" w:rsidP="003141FD">
            <w:pPr>
              <w:numPr>
                <w:ilvl w:val="2"/>
                <w:numId w:val="26"/>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0C61BB38" w14:textId="77777777" w:rsidR="0062208D" w:rsidRDefault="003141FD" w:rsidP="0062208D">
            <w:pPr>
              <w:spacing w:line="240" w:lineRule="auto"/>
              <w:jc w:val="left"/>
              <w:rPr>
                <w:rFonts w:ascii="Tahoma" w:hAnsi="Tahoma" w:cs="Tahoma"/>
                <w:sz w:val="20"/>
              </w:rPr>
            </w:pPr>
            <w:r w:rsidRPr="0062208D">
              <w:rPr>
                <w:rFonts w:ascii="Tahoma" w:hAnsi="Tahoma" w:cs="Tahoma"/>
                <w:sz w:val="20"/>
                <w:lang w:eastAsia="en-US"/>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№223-ФЗ от 18.07.2011 в отношении товара, работы, услуги, являющихся предметом закупки:</w:t>
            </w:r>
            <w:r w:rsidR="00040FA4" w:rsidRPr="0062208D">
              <w:rPr>
                <w:rFonts w:ascii="Tahoma" w:hAnsi="Tahoma" w:cs="Tahoma"/>
                <w:sz w:val="20"/>
              </w:rPr>
              <w:t xml:space="preserve"> </w:t>
            </w:r>
          </w:p>
          <w:p w14:paraId="1625832B" w14:textId="1DD6D2F7" w:rsidR="003141FD" w:rsidRPr="0062208D" w:rsidRDefault="0062208D" w:rsidP="0062208D">
            <w:pPr>
              <w:spacing w:line="240" w:lineRule="auto"/>
              <w:ind w:firstLine="0"/>
              <w:jc w:val="left"/>
              <w:rPr>
                <w:rFonts w:ascii="Tahoma" w:hAnsi="Tahoma" w:cs="Tahoma"/>
                <w:sz w:val="20"/>
              </w:rPr>
            </w:pPr>
            <w:r>
              <w:rPr>
                <w:rFonts w:ascii="Tahoma" w:hAnsi="Tahoma" w:cs="Tahoma"/>
                <w:sz w:val="20"/>
              </w:rPr>
              <w:t>п</w:t>
            </w:r>
            <w:r w:rsidRPr="0062208D">
              <w:rPr>
                <w:rFonts w:ascii="Tahoma" w:hAnsi="Tahoma" w:cs="Tahoma"/>
                <w:sz w:val="20"/>
              </w:rPr>
              <w:t>рисутствуют обстоятельства, допускающие исключение, влекущее неприменение ограничения</w:t>
            </w:r>
            <w:r>
              <w:rPr>
                <w:rFonts w:ascii="Tahoma" w:hAnsi="Tahoma" w:cs="Tahoma"/>
                <w:sz w:val="20"/>
              </w:rPr>
              <w:t xml:space="preserve">  </w:t>
            </w:r>
            <w:bookmarkStart w:id="255" w:name="_GoBack"/>
            <w:bookmarkEnd w:id="255"/>
            <w:r w:rsidRPr="0062208D">
              <w:rPr>
                <w:rFonts w:ascii="Tahoma" w:hAnsi="Tahoma" w:cs="Tahoma"/>
                <w:sz w:val="20"/>
              </w:rPr>
              <w:t>на основании подпунктов а), б) пункта 6</w:t>
            </w:r>
            <w:r w:rsidR="00040FA4">
              <w:rPr>
                <w:rFonts w:ascii="Tahoma" w:hAnsi="Tahoma" w:cs="Tahoma"/>
                <w:b/>
                <w:sz w:val="20"/>
                <w:szCs w:val="24"/>
                <w:lang w:eastAsia="en-US"/>
              </w:rPr>
              <w:t xml:space="preserve"> </w:t>
            </w:r>
            <w:r w:rsidR="00774EBD" w:rsidRPr="00774EBD">
              <w:rPr>
                <w:rFonts w:ascii="Tahoma" w:hAnsi="Tahoma" w:cs="Tahoma"/>
                <w:sz w:val="20"/>
                <w:szCs w:val="24"/>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3825B880" w14:textId="77777777" w:rsidR="003141FD" w:rsidRDefault="003141FD">
            <w:pPr>
              <w:spacing w:line="240" w:lineRule="auto"/>
              <w:ind w:firstLine="0"/>
              <w:jc w:val="left"/>
              <w:rPr>
                <w:lang w:eastAsia="en-US"/>
              </w:rPr>
            </w:pPr>
            <w:r>
              <w:rPr>
                <w:rFonts w:ascii="Tahoma" w:hAnsi="Tahoma" w:cs="Tahoma"/>
                <w:sz w:val="20"/>
                <w:lang w:eastAsia="en-US"/>
              </w:rPr>
              <w:t>4.14</w:t>
            </w:r>
          </w:p>
        </w:tc>
      </w:tr>
    </w:tbl>
    <w:p w14:paraId="6DC6D6C0" w14:textId="77777777" w:rsidR="003141FD" w:rsidRDefault="003141FD" w:rsidP="003141FD"/>
    <w:p w14:paraId="0029665C" w14:textId="77777777" w:rsidR="003141FD" w:rsidRDefault="003141FD" w:rsidP="003141FD">
      <w:pPr>
        <w:pStyle w:val="10"/>
        <w:numPr>
          <w:ilvl w:val="0"/>
          <w:numId w:val="26"/>
        </w:numPr>
        <w:rPr>
          <w:rFonts w:ascii="Tahoma" w:hAnsi="Tahoma" w:cs="Tahoma"/>
          <w:sz w:val="20"/>
        </w:rPr>
      </w:pPr>
      <w:bookmarkStart w:id="256" w:name="_Toc203545717"/>
      <w:r>
        <w:rPr>
          <w:rFonts w:ascii="Tahoma" w:hAnsi="Tahoma" w:cs="Tahoma"/>
          <w:b w:val="0"/>
          <w:sz w:val="20"/>
        </w:rPr>
        <w:lastRenderedPageBreak/>
        <w:t>Образцы основных форм документов, включаемых в </w:t>
      </w:r>
      <w:r>
        <w:rPr>
          <w:rFonts w:ascii="Tahoma" w:hAnsi="Tahoma" w:cs="Tahoma"/>
          <w:b w:val="0"/>
          <w:sz w:val="20"/>
          <w:lang w:val="ru-RU"/>
        </w:rPr>
        <w:t>заявку</w:t>
      </w:r>
      <w:bookmarkEnd w:id="256"/>
    </w:p>
    <w:p w14:paraId="4F488C65" w14:textId="77777777" w:rsidR="003141FD" w:rsidRDefault="003141FD" w:rsidP="003141FD">
      <w:pPr>
        <w:pStyle w:val="20"/>
        <w:numPr>
          <w:ilvl w:val="1"/>
          <w:numId w:val="26"/>
        </w:numPr>
        <w:snapToGrid w:val="0"/>
        <w:rPr>
          <w:rFonts w:ascii="Tahoma" w:hAnsi="Tahoma" w:cs="Tahoma"/>
          <w:b w:val="0"/>
          <w:sz w:val="20"/>
        </w:rPr>
      </w:pPr>
      <w:bookmarkStart w:id="257" w:name="_Ref55336310"/>
      <w:bookmarkStart w:id="258" w:name="_Toc57314672"/>
      <w:bookmarkStart w:id="259" w:name="_Toc69728986"/>
      <w:bookmarkStart w:id="260" w:name="_Toc203545718"/>
      <w:r>
        <w:rPr>
          <w:rFonts w:ascii="Tahoma" w:hAnsi="Tahoma" w:cs="Tahoma"/>
          <w:b w:val="0"/>
          <w:sz w:val="20"/>
        </w:rPr>
        <w:t xml:space="preserve">Письмо о подаче оферты </w:t>
      </w:r>
      <w:bookmarkStart w:id="261" w:name="_Ref22846535"/>
      <w:r>
        <w:rPr>
          <w:rFonts w:ascii="Tahoma" w:hAnsi="Tahoma" w:cs="Tahoma"/>
          <w:b w:val="0"/>
          <w:sz w:val="20"/>
        </w:rPr>
        <w:t>(</w:t>
      </w:r>
      <w:bookmarkEnd w:id="261"/>
      <w:r>
        <w:rPr>
          <w:rFonts w:ascii="Tahoma" w:hAnsi="Tahoma" w:cs="Tahoma"/>
          <w:b w:val="0"/>
          <w:sz w:val="20"/>
        </w:rPr>
        <w:t xml:space="preserve">форма </w:t>
      </w:r>
      <w:r>
        <w:rPr>
          <w:b w:val="0"/>
        </w:rPr>
        <w:fldChar w:fldCharType="begin"/>
      </w:r>
      <w:r>
        <w:rPr>
          <w:rFonts w:ascii="Tahoma" w:hAnsi="Tahoma" w:cs="Tahoma"/>
          <w:b w:val="0"/>
          <w:sz w:val="20"/>
        </w:rPr>
        <w:instrText xml:space="preserve"> SEQ форма \* ARABIC </w:instrText>
      </w:r>
      <w:r>
        <w:rPr>
          <w:b w:val="0"/>
        </w:rPr>
        <w:fldChar w:fldCharType="separate"/>
      </w:r>
      <w:r>
        <w:rPr>
          <w:rFonts w:ascii="Tahoma" w:hAnsi="Tahoma" w:cs="Tahoma"/>
          <w:b w:val="0"/>
          <w:noProof/>
          <w:sz w:val="20"/>
        </w:rPr>
        <w:t>1</w:t>
      </w:r>
      <w:r>
        <w:rPr>
          <w:b w:val="0"/>
        </w:rPr>
        <w:fldChar w:fldCharType="end"/>
      </w:r>
      <w:r>
        <w:rPr>
          <w:rFonts w:ascii="Tahoma" w:hAnsi="Tahoma" w:cs="Tahoma"/>
          <w:b w:val="0"/>
          <w:sz w:val="20"/>
        </w:rPr>
        <w:t>)</w:t>
      </w:r>
      <w:bookmarkEnd w:id="257"/>
      <w:bookmarkEnd w:id="258"/>
      <w:bookmarkEnd w:id="259"/>
      <w:bookmarkEnd w:id="260"/>
    </w:p>
    <w:p w14:paraId="2D3EE8A5" w14:textId="77777777" w:rsidR="003141FD" w:rsidRDefault="003141FD" w:rsidP="003141FD">
      <w:pPr>
        <w:pStyle w:val="23"/>
        <w:numPr>
          <w:ilvl w:val="2"/>
          <w:numId w:val="26"/>
        </w:numPr>
        <w:snapToGrid w:val="0"/>
        <w:rPr>
          <w:rFonts w:ascii="Tahoma" w:hAnsi="Tahoma" w:cs="Tahoma"/>
          <w:sz w:val="20"/>
        </w:rPr>
      </w:pPr>
      <w:bookmarkStart w:id="262" w:name="_Toc203545719"/>
      <w:r>
        <w:rPr>
          <w:rFonts w:ascii="Tahoma" w:hAnsi="Tahoma" w:cs="Tahoma"/>
          <w:sz w:val="20"/>
        </w:rPr>
        <w:t>Форма письма о подаче оферты</w:t>
      </w:r>
      <w:bookmarkEnd w:id="262"/>
    </w:p>
    <w:p w14:paraId="616FBDA8" w14:textId="77777777" w:rsidR="003141FD" w:rsidRDefault="003141FD" w:rsidP="003141FD">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16CBCD52" w14:textId="77777777" w:rsidR="003141FD" w:rsidRDefault="003141FD" w:rsidP="003141FD">
      <w:pPr>
        <w:spacing w:line="240" w:lineRule="auto"/>
        <w:ind w:right="5243" w:firstLine="0"/>
        <w:rPr>
          <w:rFonts w:ascii="Tahoma" w:hAnsi="Tahoma" w:cs="Tahoma"/>
          <w:sz w:val="20"/>
        </w:rPr>
      </w:pPr>
    </w:p>
    <w:p w14:paraId="23907CDC" w14:textId="77777777" w:rsidR="003141FD" w:rsidRDefault="003141FD" w:rsidP="003141FD">
      <w:pPr>
        <w:spacing w:line="240" w:lineRule="auto"/>
        <w:ind w:right="5243" w:firstLine="0"/>
        <w:rPr>
          <w:rFonts w:ascii="Tahoma" w:hAnsi="Tahoma" w:cs="Tahoma"/>
          <w:sz w:val="20"/>
        </w:rPr>
      </w:pPr>
      <w:r>
        <w:rPr>
          <w:rFonts w:ascii="Tahoma" w:hAnsi="Tahoma" w:cs="Tahoma"/>
          <w:sz w:val="20"/>
        </w:rPr>
        <w:t>«____</w:t>
      </w:r>
      <w:proofErr w:type="gramStart"/>
      <w:r>
        <w:rPr>
          <w:rFonts w:ascii="Tahoma" w:hAnsi="Tahoma" w:cs="Tahoma"/>
          <w:sz w:val="20"/>
        </w:rPr>
        <w:t>_»_</w:t>
      </w:r>
      <w:proofErr w:type="gramEnd"/>
      <w:r>
        <w:rPr>
          <w:rFonts w:ascii="Tahoma" w:hAnsi="Tahoma" w:cs="Tahoma"/>
          <w:sz w:val="20"/>
        </w:rPr>
        <w:t>______________ года</w:t>
      </w:r>
    </w:p>
    <w:p w14:paraId="7912D4FE" w14:textId="77777777" w:rsidR="003141FD" w:rsidRDefault="003141FD" w:rsidP="003141FD">
      <w:pPr>
        <w:spacing w:line="240" w:lineRule="auto"/>
        <w:ind w:right="5243" w:firstLine="0"/>
        <w:rPr>
          <w:rFonts w:ascii="Tahoma" w:hAnsi="Tahoma" w:cs="Tahoma"/>
          <w:sz w:val="20"/>
        </w:rPr>
      </w:pPr>
      <w:r>
        <w:rPr>
          <w:rFonts w:ascii="Tahoma" w:hAnsi="Tahoma" w:cs="Tahoma"/>
          <w:sz w:val="20"/>
        </w:rPr>
        <w:t>№________________________</w:t>
      </w:r>
    </w:p>
    <w:p w14:paraId="628202A4" w14:textId="77777777" w:rsidR="003141FD" w:rsidRDefault="003141FD" w:rsidP="003141FD">
      <w:pPr>
        <w:spacing w:line="240" w:lineRule="auto"/>
        <w:ind w:right="5243"/>
        <w:rPr>
          <w:rFonts w:ascii="Tahoma" w:hAnsi="Tahoma" w:cs="Tahoma"/>
          <w:sz w:val="20"/>
        </w:rPr>
      </w:pPr>
    </w:p>
    <w:p w14:paraId="30AC3CD9" w14:textId="77777777" w:rsidR="003141FD" w:rsidRDefault="003141FD" w:rsidP="003141FD">
      <w:pPr>
        <w:spacing w:line="240" w:lineRule="auto"/>
        <w:jc w:val="center"/>
        <w:rPr>
          <w:rFonts w:ascii="Tahoma" w:hAnsi="Tahoma" w:cs="Tahoma"/>
          <w:sz w:val="20"/>
        </w:rPr>
      </w:pPr>
      <w:r>
        <w:rPr>
          <w:rFonts w:ascii="Tahoma" w:hAnsi="Tahoma" w:cs="Tahoma"/>
          <w:sz w:val="20"/>
        </w:rPr>
        <w:t>Уважаемые господа!</w:t>
      </w:r>
    </w:p>
    <w:p w14:paraId="5AA7208E" w14:textId="77777777" w:rsidR="003141FD" w:rsidRDefault="003141FD" w:rsidP="003141FD">
      <w:pPr>
        <w:spacing w:line="240" w:lineRule="auto"/>
        <w:jc w:val="center"/>
        <w:rPr>
          <w:rFonts w:ascii="Tahoma" w:hAnsi="Tahoma" w:cs="Tahoma"/>
          <w:sz w:val="20"/>
        </w:rPr>
      </w:pPr>
    </w:p>
    <w:p w14:paraId="5898CB9D" w14:textId="77777777" w:rsidR="003141FD" w:rsidRDefault="003141FD" w:rsidP="003141FD">
      <w:pPr>
        <w:spacing w:line="240" w:lineRule="auto"/>
        <w:rPr>
          <w:rFonts w:ascii="Tahoma" w:hAnsi="Tahoma" w:cs="Tahoma"/>
          <w:sz w:val="20"/>
        </w:rPr>
      </w:pPr>
      <w:r>
        <w:rPr>
          <w:rFonts w:ascii="Tahoma" w:hAnsi="Tahoma" w:cs="Tahoma"/>
          <w:sz w:val="20"/>
        </w:rPr>
        <w:t xml:space="preserve">1. Изучив Извещение и Документацию о закупке Запрос оферт, опубликованные </w:t>
      </w:r>
      <w:r>
        <w:rPr>
          <w:rFonts w:ascii="Tahoma" w:hAnsi="Tahoma" w:cs="Tahoma"/>
          <w:bCs/>
          <w:sz w:val="20"/>
        </w:rPr>
        <w:t xml:space="preserve">на </w:t>
      </w:r>
      <w:r>
        <w:rPr>
          <w:rFonts w:ascii="Tahoma" w:hAnsi="Tahoma" w:cs="Tahoma"/>
          <w:bCs/>
          <w:iCs/>
          <w:sz w:val="20"/>
        </w:rPr>
        <w:t>официальном сайте  (</w:t>
      </w:r>
      <w:hyperlink r:id="rId19" w:history="1">
        <w:r>
          <w:rPr>
            <w:rStyle w:val="ab"/>
            <w:rFonts w:ascii="Tahoma" w:hAnsi="Tahoma" w:cs="Tahoma"/>
            <w:bCs/>
            <w:iCs/>
            <w:sz w:val="20"/>
          </w:rPr>
          <w:t>www.zakupki.gov.ru</w:t>
        </w:r>
      </w:hyperlink>
      <w:r>
        <w:rPr>
          <w:rFonts w:ascii="Tahoma" w:hAnsi="Tahoma" w:cs="Tahoma"/>
          <w:bCs/>
          <w:iCs/>
          <w:sz w:val="20"/>
        </w:rPr>
        <w:t xml:space="preserve">) закупка номер </w:t>
      </w:r>
      <w:r>
        <w:rPr>
          <w:rFonts w:ascii="Tahoma" w:hAnsi="Tahoma" w:cs="Tahoma"/>
          <w:sz w:val="20"/>
        </w:rPr>
        <w:t>________</w:t>
      </w:r>
      <w:r>
        <w:rPr>
          <w:rFonts w:ascii="Tahoma" w:hAnsi="Tahoma" w:cs="Tahoma"/>
          <w:bCs/>
          <w:iCs/>
          <w:sz w:val="20"/>
        </w:rPr>
        <w:t xml:space="preserve">, а так же </w:t>
      </w:r>
      <w:r>
        <w:rPr>
          <w:rFonts w:ascii="Tahoma" w:hAnsi="Tahoma" w:cs="Tahoma"/>
          <w:sz w:val="20"/>
        </w:rPr>
        <w:t xml:space="preserve">на ЭТП </w:t>
      </w:r>
      <w:hyperlink r:id="rId20" w:history="1">
        <w:r>
          <w:rPr>
            <w:rStyle w:val="ab"/>
            <w:rFonts w:ascii="Tahoma" w:hAnsi="Tahoma" w:cs="Tahoma"/>
            <w:b/>
            <w:sz w:val="20"/>
          </w:rPr>
          <w:t>https://www.roseltorg.ru</w:t>
        </w:r>
      </w:hyperlink>
      <w:r>
        <w:rPr>
          <w:rFonts w:ascii="Tahoma" w:hAnsi="Tahoma" w:cs="Tahoma"/>
          <w:sz w:val="20"/>
        </w:rPr>
        <w:t>, лот №___, и принимая установленные в них требования и условия,</w:t>
      </w:r>
    </w:p>
    <w:p w14:paraId="78C832AE" w14:textId="77777777" w:rsidR="003141FD" w:rsidRDefault="003141FD" w:rsidP="003141FD">
      <w:pPr>
        <w:spacing w:line="240" w:lineRule="auto"/>
        <w:rPr>
          <w:rFonts w:ascii="Tahoma" w:hAnsi="Tahoma" w:cs="Tahoma"/>
          <w:sz w:val="20"/>
        </w:rPr>
      </w:pPr>
    </w:p>
    <w:p w14:paraId="334D2596" w14:textId="77777777" w:rsidR="003141FD" w:rsidRDefault="003141FD" w:rsidP="003141FD">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31A7C662" w14:textId="77777777" w:rsidR="003141FD" w:rsidRDefault="003141FD" w:rsidP="003141FD">
      <w:pPr>
        <w:spacing w:line="240" w:lineRule="auto"/>
        <w:jc w:val="center"/>
        <w:rPr>
          <w:rFonts w:ascii="Tahoma" w:hAnsi="Tahoma" w:cs="Tahoma"/>
          <w:sz w:val="20"/>
          <w:vertAlign w:val="superscript"/>
        </w:rPr>
      </w:pPr>
      <w:r>
        <w:rPr>
          <w:rFonts w:ascii="Tahoma" w:hAnsi="Tahoma" w:cs="Tahoma"/>
          <w:sz w:val="20"/>
          <w:vertAlign w:val="superscript"/>
        </w:rPr>
        <w:t>(полное наименование Участника закупки с указанием организационно-правовой формы)</w:t>
      </w:r>
    </w:p>
    <w:p w14:paraId="0C725DBE" w14:textId="77777777" w:rsidR="003141FD" w:rsidRDefault="003141FD" w:rsidP="003141FD">
      <w:pPr>
        <w:spacing w:line="240" w:lineRule="auto"/>
        <w:ind w:firstLine="0"/>
        <w:rPr>
          <w:rFonts w:ascii="Tahoma" w:hAnsi="Tahoma" w:cs="Tahoma"/>
          <w:sz w:val="20"/>
        </w:rPr>
      </w:pPr>
    </w:p>
    <w:p w14:paraId="1A830816" w14:textId="77777777" w:rsidR="003141FD" w:rsidRDefault="003141FD" w:rsidP="003141FD">
      <w:pPr>
        <w:spacing w:line="240" w:lineRule="auto"/>
        <w:ind w:firstLine="0"/>
        <w:jc w:val="left"/>
        <w:rPr>
          <w:rFonts w:ascii="Tahoma" w:hAnsi="Tahoma" w:cs="Tahoma"/>
          <w:sz w:val="20"/>
        </w:rPr>
      </w:pPr>
      <w:r>
        <w:rPr>
          <w:rFonts w:ascii="Tahoma" w:hAnsi="Tahoma" w:cs="Tahoma"/>
          <w:sz w:val="20"/>
        </w:rPr>
        <w:t>зарегистрированное (-</w:t>
      </w:r>
      <w:proofErr w:type="spellStart"/>
      <w:r>
        <w:rPr>
          <w:rFonts w:ascii="Tahoma" w:hAnsi="Tahoma" w:cs="Tahoma"/>
          <w:sz w:val="20"/>
        </w:rPr>
        <w:t>ный</w:t>
      </w:r>
      <w:proofErr w:type="spellEnd"/>
      <w:r>
        <w:rPr>
          <w:rFonts w:ascii="Tahoma" w:hAnsi="Tahoma" w:cs="Tahoma"/>
          <w:sz w:val="20"/>
        </w:rPr>
        <w:t>) по адресу</w:t>
      </w:r>
    </w:p>
    <w:p w14:paraId="2FD9E11A" w14:textId="77777777" w:rsidR="003141FD" w:rsidRDefault="003141FD" w:rsidP="003141FD">
      <w:pPr>
        <w:spacing w:line="240" w:lineRule="auto"/>
        <w:ind w:firstLine="0"/>
        <w:rPr>
          <w:rFonts w:ascii="Tahoma" w:hAnsi="Tahoma" w:cs="Tahoma"/>
          <w:sz w:val="20"/>
        </w:rPr>
      </w:pPr>
    </w:p>
    <w:p w14:paraId="549D6342" w14:textId="77777777" w:rsidR="003141FD" w:rsidRDefault="003141FD" w:rsidP="003141FD">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34F5B963" w14:textId="77777777" w:rsidR="003141FD" w:rsidRDefault="003141FD" w:rsidP="003141FD">
      <w:pPr>
        <w:spacing w:line="240" w:lineRule="auto"/>
        <w:jc w:val="center"/>
        <w:rPr>
          <w:rFonts w:ascii="Tahoma" w:hAnsi="Tahoma" w:cs="Tahoma"/>
          <w:sz w:val="20"/>
          <w:vertAlign w:val="superscript"/>
        </w:rPr>
      </w:pPr>
      <w:r>
        <w:rPr>
          <w:rFonts w:ascii="Tahoma" w:hAnsi="Tahoma" w:cs="Tahoma"/>
          <w:sz w:val="20"/>
          <w:vertAlign w:val="superscript"/>
        </w:rPr>
        <w:t>(юридический и почтовый адрес Участника закупки)</w:t>
      </w:r>
    </w:p>
    <w:p w14:paraId="51D5DFB5" w14:textId="77777777" w:rsidR="003141FD" w:rsidRDefault="003141FD" w:rsidP="003141FD">
      <w:pPr>
        <w:spacing w:line="240" w:lineRule="auto"/>
        <w:ind w:firstLine="0"/>
        <w:rPr>
          <w:rFonts w:ascii="Tahoma" w:hAnsi="Tahoma" w:cs="Tahoma"/>
          <w:sz w:val="20"/>
        </w:rPr>
      </w:pPr>
    </w:p>
    <w:p w14:paraId="14F40D4E" w14:textId="77777777" w:rsidR="003141FD" w:rsidRDefault="003141FD" w:rsidP="003141FD">
      <w:pPr>
        <w:spacing w:line="240" w:lineRule="auto"/>
        <w:rPr>
          <w:rFonts w:ascii="Tahoma" w:hAnsi="Tahoma" w:cs="Tahoma"/>
          <w:b/>
          <w:sz w:val="20"/>
        </w:rPr>
      </w:pPr>
      <w:r>
        <w:rPr>
          <w:rFonts w:ascii="Tahoma" w:hAnsi="Tahoma" w:cs="Tahoma"/>
          <w:sz w:val="20"/>
        </w:rPr>
        <w:t xml:space="preserve">предлагает заключить договор на:  </w:t>
      </w:r>
      <w:r>
        <w:rPr>
          <w:rFonts w:ascii="Tahoma" w:hAnsi="Tahoma" w:cs="Tahoma"/>
          <w:b/>
          <w:sz w:val="20"/>
          <w:lang w:eastAsia="en-US"/>
        </w:rPr>
        <w:t xml:space="preserve"> </w:t>
      </w:r>
    </w:p>
    <w:p w14:paraId="71AF280C" w14:textId="77777777" w:rsidR="003141FD" w:rsidRDefault="003141FD" w:rsidP="003141FD">
      <w:pPr>
        <w:spacing w:line="240" w:lineRule="auto"/>
        <w:ind w:firstLine="0"/>
        <w:rPr>
          <w:rFonts w:ascii="Tahoma" w:hAnsi="Tahoma" w:cs="Tahoma"/>
          <w:sz w:val="20"/>
        </w:rPr>
      </w:pPr>
    </w:p>
    <w:p w14:paraId="67A055D5" w14:textId="77777777" w:rsidR="003141FD" w:rsidRDefault="003141FD" w:rsidP="003141FD">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0D09C7CA" w14:textId="77777777" w:rsidR="003141FD" w:rsidRDefault="003141FD" w:rsidP="003141FD">
      <w:pPr>
        <w:spacing w:line="240" w:lineRule="auto"/>
        <w:jc w:val="center"/>
        <w:rPr>
          <w:rFonts w:ascii="Tahoma" w:hAnsi="Tahoma" w:cs="Tahoma"/>
          <w:sz w:val="20"/>
          <w:vertAlign w:val="superscript"/>
        </w:rPr>
      </w:pPr>
      <w:r>
        <w:rPr>
          <w:rFonts w:ascii="Tahoma" w:hAnsi="Tahoma" w:cs="Tahoma"/>
          <w:sz w:val="20"/>
          <w:vertAlign w:val="superscript"/>
        </w:rPr>
        <w:t>(краткое описание предмета договора)</w:t>
      </w:r>
    </w:p>
    <w:p w14:paraId="4B424A14" w14:textId="77777777" w:rsidR="003141FD" w:rsidRDefault="003141FD" w:rsidP="003141FD">
      <w:pPr>
        <w:spacing w:line="240" w:lineRule="auto"/>
        <w:jc w:val="left"/>
        <w:rPr>
          <w:rFonts w:ascii="Tahoma" w:hAnsi="Tahoma" w:cs="Tahoma"/>
          <w:sz w:val="20"/>
        </w:rPr>
      </w:pPr>
      <w:r>
        <w:rPr>
          <w:rFonts w:ascii="Tahoma" w:hAnsi="Tahoma" w:cs="Tahoma"/>
          <w:sz w:val="20"/>
        </w:rPr>
        <w:t>на условиях и в соответствии с документами технико-коммерческого предложения, являющимися неотъемлемыми приложениями к настоящему письму и составляющими вместе с ним заявку, на общую сумму</w:t>
      </w:r>
    </w:p>
    <w:tbl>
      <w:tblPr>
        <w:tblW w:w="0" w:type="auto"/>
        <w:tblLayout w:type="fixed"/>
        <w:tblLook w:val="01E0" w:firstRow="1" w:lastRow="1" w:firstColumn="1" w:lastColumn="1" w:noHBand="0" w:noVBand="0"/>
      </w:tblPr>
      <w:tblGrid>
        <w:gridCol w:w="5184"/>
        <w:gridCol w:w="5184"/>
      </w:tblGrid>
      <w:tr w:rsidR="003141FD" w14:paraId="6A610CEE" w14:textId="77777777" w:rsidTr="003141FD">
        <w:trPr>
          <w:cantSplit/>
          <w:trHeight w:val="641"/>
        </w:trPr>
        <w:tc>
          <w:tcPr>
            <w:tcW w:w="5184" w:type="dxa"/>
            <w:hideMark/>
          </w:tcPr>
          <w:p w14:paraId="4920B5DC" w14:textId="77777777" w:rsidR="003141FD" w:rsidRDefault="003141FD">
            <w:pPr>
              <w:spacing w:line="240" w:lineRule="auto"/>
              <w:ind w:firstLine="0"/>
              <w:jc w:val="left"/>
              <w:rPr>
                <w:rFonts w:ascii="Tahoma" w:hAnsi="Tahoma" w:cs="Tahoma"/>
                <w:sz w:val="20"/>
                <w:lang w:eastAsia="en-US"/>
              </w:rPr>
            </w:pPr>
            <w:r>
              <w:rPr>
                <w:rFonts w:ascii="Tahoma" w:hAnsi="Tahoma" w:cs="Tahoma"/>
                <w:sz w:val="20"/>
                <w:lang w:eastAsia="en-US"/>
              </w:rPr>
              <w:t>Итоговая стоимость заявки с НДС, руб.</w:t>
            </w:r>
          </w:p>
        </w:tc>
        <w:tc>
          <w:tcPr>
            <w:tcW w:w="5184" w:type="dxa"/>
            <w:hideMark/>
          </w:tcPr>
          <w:p w14:paraId="06ED9589" w14:textId="77777777" w:rsidR="003141FD" w:rsidRDefault="003141FD">
            <w:pPr>
              <w:spacing w:line="240" w:lineRule="auto"/>
              <w:ind w:firstLine="0"/>
              <w:jc w:val="left"/>
              <w:rPr>
                <w:rFonts w:ascii="Tahoma" w:hAnsi="Tahoma" w:cs="Tahoma"/>
                <w:sz w:val="20"/>
                <w:lang w:eastAsia="en-US"/>
              </w:rPr>
            </w:pPr>
            <w:r>
              <w:rPr>
                <w:rFonts w:ascii="Tahoma" w:hAnsi="Tahoma" w:cs="Tahoma"/>
                <w:sz w:val="20"/>
                <w:lang w:eastAsia="en-US"/>
              </w:rPr>
              <w:t>_____________________ (в том числе НДС________)</w:t>
            </w:r>
          </w:p>
          <w:p w14:paraId="638E6FBA" w14:textId="77777777" w:rsidR="003141FD" w:rsidRDefault="003141FD">
            <w:pPr>
              <w:spacing w:line="240" w:lineRule="auto"/>
              <w:ind w:firstLine="0"/>
              <w:jc w:val="left"/>
              <w:rPr>
                <w:rFonts w:ascii="Tahoma" w:hAnsi="Tahoma" w:cs="Tahoma"/>
                <w:sz w:val="20"/>
                <w:lang w:eastAsia="en-US"/>
              </w:rPr>
            </w:pPr>
            <w:r>
              <w:rPr>
                <w:rFonts w:ascii="Tahoma" w:hAnsi="Tahoma" w:cs="Tahoma"/>
                <w:sz w:val="20"/>
                <w:vertAlign w:val="superscript"/>
                <w:lang w:eastAsia="en-US"/>
              </w:rPr>
              <w:t>(итоговая стоимость, рублей, с НДС)</w:t>
            </w:r>
          </w:p>
        </w:tc>
      </w:tr>
    </w:tbl>
    <w:p w14:paraId="283A08EA" w14:textId="77777777" w:rsidR="003141FD" w:rsidRDefault="003141FD" w:rsidP="003141FD">
      <w:pPr>
        <w:spacing w:line="240" w:lineRule="auto"/>
        <w:jc w:val="left"/>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3391"/>
        <w:gridCol w:w="3439"/>
      </w:tblGrid>
      <w:tr w:rsidR="003141FD" w14:paraId="317B62B5" w14:textId="77777777" w:rsidTr="003141FD">
        <w:tc>
          <w:tcPr>
            <w:tcW w:w="3615" w:type="dxa"/>
            <w:tcBorders>
              <w:top w:val="single" w:sz="4" w:space="0" w:color="auto"/>
              <w:left w:val="single" w:sz="4" w:space="0" w:color="auto"/>
              <w:bottom w:val="single" w:sz="4" w:space="0" w:color="auto"/>
              <w:right w:val="single" w:sz="4" w:space="0" w:color="auto"/>
            </w:tcBorders>
          </w:tcPr>
          <w:p w14:paraId="5574B58D" w14:textId="77777777" w:rsidR="003141FD" w:rsidRPr="00774EBD" w:rsidRDefault="003141FD">
            <w:pPr>
              <w:spacing w:line="240" w:lineRule="auto"/>
              <w:ind w:firstLine="0"/>
              <w:rPr>
                <w:rFonts w:ascii="Tahoma" w:hAnsi="Tahoma" w:cs="Tahoma"/>
                <w:sz w:val="20"/>
                <w:lang w:eastAsia="en-US"/>
              </w:rPr>
            </w:pPr>
          </w:p>
        </w:tc>
        <w:tc>
          <w:tcPr>
            <w:tcW w:w="3616" w:type="dxa"/>
            <w:tcBorders>
              <w:top w:val="single" w:sz="4" w:space="0" w:color="auto"/>
              <w:left w:val="single" w:sz="4" w:space="0" w:color="auto"/>
              <w:bottom w:val="single" w:sz="4" w:space="0" w:color="auto"/>
              <w:right w:val="single" w:sz="4" w:space="0" w:color="auto"/>
            </w:tcBorders>
            <w:hideMark/>
          </w:tcPr>
          <w:p w14:paraId="7965B311" w14:textId="77777777" w:rsidR="003141FD" w:rsidRPr="00774EBD" w:rsidRDefault="003141FD">
            <w:pPr>
              <w:spacing w:line="240" w:lineRule="auto"/>
              <w:ind w:firstLine="0"/>
              <w:rPr>
                <w:rFonts w:ascii="Tahoma" w:hAnsi="Tahoma" w:cs="Tahoma"/>
                <w:sz w:val="20"/>
                <w:lang w:eastAsia="en-US"/>
              </w:rPr>
            </w:pPr>
            <w:r w:rsidRPr="00774EBD">
              <w:rPr>
                <w:rFonts w:ascii="Tahoma" w:hAnsi="Tahoma" w:cs="Tahoma"/>
                <w:sz w:val="20"/>
                <w:lang w:eastAsia="en-US"/>
              </w:rPr>
              <w:t>Согласие с условиями Заказчика</w:t>
            </w:r>
            <w:r w:rsidRPr="00774EBD">
              <w:rPr>
                <w:vertAlign w:val="superscript"/>
                <w:lang w:eastAsia="en-US"/>
              </w:rPr>
              <w:footnoteReference w:id="7"/>
            </w:r>
          </w:p>
        </w:tc>
        <w:tc>
          <w:tcPr>
            <w:tcW w:w="3616" w:type="dxa"/>
            <w:tcBorders>
              <w:top w:val="single" w:sz="4" w:space="0" w:color="auto"/>
              <w:left w:val="single" w:sz="4" w:space="0" w:color="auto"/>
              <w:bottom w:val="single" w:sz="4" w:space="0" w:color="auto"/>
              <w:right w:val="single" w:sz="4" w:space="0" w:color="auto"/>
            </w:tcBorders>
            <w:hideMark/>
          </w:tcPr>
          <w:p w14:paraId="4D939301" w14:textId="77777777" w:rsidR="003141FD" w:rsidRPr="00774EBD" w:rsidRDefault="003141FD">
            <w:pPr>
              <w:spacing w:line="240" w:lineRule="auto"/>
              <w:ind w:firstLine="0"/>
              <w:rPr>
                <w:rFonts w:ascii="Tahoma" w:hAnsi="Tahoma" w:cs="Tahoma"/>
                <w:sz w:val="20"/>
                <w:lang w:eastAsia="en-US"/>
              </w:rPr>
            </w:pPr>
            <w:r w:rsidRPr="00774EBD">
              <w:rPr>
                <w:rFonts w:ascii="Tahoma" w:hAnsi="Tahoma" w:cs="Tahoma"/>
                <w:sz w:val="20"/>
                <w:lang w:eastAsia="en-US"/>
              </w:rPr>
              <w:t>Альтернативные условия оплаты</w:t>
            </w:r>
            <w:r w:rsidRPr="00774EBD">
              <w:rPr>
                <w:vertAlign w:val="superscript"/>
                <w:lang w:eastAsia="en-US"/>
              </w:rPr>
              <w:footnoteReference w:id="8"/>
            </w:r>
          </w:p>
        </w:tc>
      </w:tr>
      <w:tr w:rsidR="003141FD" w14:paraId="7F670202" w14:textId="77777777" w:rsidTr="003141FD">
        <w:tc>
          <w:tcPr>
            <w:tcW w:w="3615" w:type="dxa"/>
            <w:tcBorders>
              <w:top w:val="single" w:sz="4" w:space="0" w:color="auto"/>
              <w:left w:val="single" w:sz="4" w:space="0" w:color="auto"/>
              <w:bottom w:val="single" w:sz="4" w:space="0" w:color="auto"/>
              <w:right w:val="single" w:sz="4" w:space="0" w:color="auto"/>
            </w:tcBorders>
            <w:hideMark/>
          </w:tcPr>
          <w:p w14:paraId="65868F52" w14:textId="77777777" w:rsidR="003141FD" w:rsidRPr="00774EBD" w:rsidRDefault="003141FD">
            <w:pPr>
              <w:spacing w:line="240" w:lineRule="auto"/>
              <w:ind w:firstLine="0"/>
              <w:rPr>
                <w:rFonts w:ascii="Tahoma" w:hAnsi="Tahoma" w:cs="Tahoma"/>
                <w:sz w:val="20"/>
                <w:lang w:eastAsia="en-US"/>
              </w:rPr>
            </w:pPr>
            <w:r w:rsidRPr="00774EBD">
              <w:rPr>
                <w:rFonts w:ascii="Tahoma" w:hAnsi="Tahoma" w:cs="Tahoma"/>
                <w:sz w:val="20"/>
                <w:lang w:eastAsia="en-US"/>
              </w:rPr>
              <w:t>Условия оплаты</w:t>
            </w:r>
          </w:p>
        </w:tc>
        <w:tc>
          <w:tcPr>
            <w:tcW w:w="3616" w:type="dxa"/>
            <w:tcBorders>
              <w:top w:val="single" w:sz="4" w:space="0" w:color="auto"/>
              <w:left w:val="single" w:sz="4" w:space="0" w:color="auto"/>
              <w:bottom w:val="single" w:sz="4" w:space="0" w:color="auto"/>
              <w:right w:val="single" w:sz="4" w:space="0" w:color="auto"/>
            </w:tcBorders>
            <w:hideMark/>
          </w:tcPr>
          <w:p w14:paraId="76352742" w14:textId="77777777" w:rsidR="003141FD" w:rsidRPr="00774EBD" w:rsidRDefault="003141FD">
            <w:pPr>
              <w:spacing w:line="240" w:lineRule="auto"/>
              <w:ind w:firstLine="0"/>
              <w:rPr>
                <w:rFonts w:ascii="Tahoma" w:hAnsi="Tahoma" w:cs="Tahoma"/>
                <w:sz w:val="20"/>
                <w:lang w:eastAsia="en-US"/>
              </w:rPr>
            </w:pPr>
          </w:p>
        </w:tc>
        <w:tc>
          <w:tcPr>
            <w:tcW w:w="3616" w:type="dxa"/>
            <w:tcBorders>
              <w:top w:val="single" w:sz="4" w:space="0" w:color="auto"/>
              <w:left w:val="single" w:sz="4" w:space="0" w:color="auto"/>
              <w:bottom w:val="single" w:sz="4" w:space="0" w:color="auto"/>
              <w:right w:val="single" w:sz="4" w:space="0" w:color="auto"/>
            </w:tcBorders>
          </w:tcPr>
          <w:p w14:paraId="70301372" w14:textId="77777777" w:rsidR="003141FD" w:rsidRPr="00774EBD" w:rsidRDefault="003141FD">
            <w:pPr>
              <w:spacing w:line="240" w:lineRule="auto"/>
              <w:ind w:firstLine="0"/>
              <w:rPr>
                <w:rFonts w:ascii="Tahoma" w:hAnsi="Tahoma" w:cs="Tahoma"/>
                <w:sz w:val="20"/>
                <w:lang w:eastAsia="en-US"/>
              </w:rPr>
            </w:pPr>
          </w:p>
        </w:tc>
      </w:tr>
    </w:tbl>
    <w:p w14:paraId="2DC501D6" w14:textId="77777777" w:rsidR="003141FD" w:rsidRDefault="003141FD" w:rsidP="003141FD">
      <w:pPr>
        <w:spacing w:line="240" w:lineRule="auto"/>
        <w:ind w:firstLine="0"/>
        <w:jc w:val="left"/>
        <w:rPr>
          <w:rFonts w:ascii="Tahoma" w:hAnsi="Tahoma" w:cs="Tahoma"/>
          <w:sz w:val="20"/>
        </w:rPr>
      </w:pPr>
    </w:p>
    <w:p w14:paraId="79E43300" w14:textId="77777777" w:rsidR="003141FD" w:rsidRDefault="003141FD" w:rsidP="003141FD">
      <w:pPr>
        <w:spacing w:line="240" w:lineRule="auto"/>
        <w:jc w:val="left"/>
        <w:rPr>
          <w:rFonts w:ascii="Tahoma" w:hAnsi="Tahoma" w:cs="Tahoma"/>
          <w:sz w:val="20"/>
        </w:rPr>
      </w:pPr>
    </w:p>
    <w:p w14:paraId="4285730C" w14:textId="77777777" w:rsidR="003141FD" w:rsidRDefault="003141FD" w:rsidP="003141FD">
      <w:pPr>
        <w:spacing w:line="240" w:lineRule="auto"/>
        <w:jc w:val="left"/>
        <w:rPr>
          <w:rFonts w:ascii="Tahoma" w:hAnsi="Tahoma" w:cs="Tahoma"/>
          <w:sz w:val="20"/>
        </w:rPr>
      </w:pPr>
      <w:r>
        <w:rPr>
          <w:rFonts w:ascii="Tahoma" w:hAnsi="Tahoma" w:cs="Tahoma"/>
          <w:sz w:val="20"/>
        </w:rPr>
        <w:t>2. Настоящим гарантируем достоверность представленной нами в Заявке информации и подтверждаем право Заказчика, не противоречащее требованию о формировании равных для всех Участников закупки условий, запрашивать у нас, уполномоченных органов власти и у упомянутых в нашей Заявке юридических и физических лиц информацию, уточняющую представленные нами в ней сведения.</w:t>
      </w:r>
    </w:p>
    <w:p w14:paraId="149B6A81" w14:textId="77777777" w:rsidR="003141FD" w:rsidRDefault="003141FD" w:rsidP="003141FD">
      <w:pPr>
        <w:spacing w:line="240" w:lineRule="auto"/>
        <w:jc w:val="left"/>
        <w:rPr>
          <w:rFonts w:ascii="Tahoma" w:hAnsi="Tahoma" w:cs="Tahoma"/>
          <w:sz w:val="20"/>
        </w:rPr>
      </w:pPr>
      <w:r>
        <w:rPr>
          <w:rFonts w:ascii="Tahoma" w:hAnsi="Tahoma" w:cs="Tahoma"/>
          <w:sz w:val="20"/>
        </w:rPr>
        <w:t>3. 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форме «Анкета участника закупки»,  форме «Справка о кадровых ресурсах», заинтересованных или причастных к данным сведениям лиц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w:t>
      </w:r>
    </w:p>
    <w:p w14:paraId="295193DB" w14:textId="77777777" w:rsidR="003141FD" w:rsidRDefault="003141FD" w:rsidP="003141FD">
      <w:pPr>
        <w:spacing w:line="240" w:lineRule="auto"/>
        <w:rPr>
          <w:rFonts w:ascii="Tahoma" w:hAnsi="Tahoma" w:cs="Tahoma"/>
          <w:sz w:val="20"/>
        </w:rPr>
      </w:pPr>
      <w:r>
        <w:rPr>
          <w:rFonts w:ascii="Tahoma" w:hAnsi="Tahoma" w:cs="Tahoma"/>
          <w:sz w:val="20"/>
        </w:rPr>
        <w:t>4. В случае признания нас победителями открытого запроса оферт, мы берем на себя обязательства подписать с Заказчиком договор в соответствии с требованиями настоящей документации о закупке и условиями наших Заявок в срок, установленный документацией о закупке. Подавая настоящую заявку, подтверждаем свое согласие с Общими условиями договора.</w:t>
      </w:r>
    </w:p>
    <w:p w14:paraId="39A20CDB" w14:textId="77777777" w:rsidR="003141FD" w:rsidRDefault="003141FD" w:rsidP="003141FD">
      <w:pPr>
        <w:spacing w:line="240" w:lineRule="auto"/>
        <w:jc w:val="left"/>
        <w:rPr>
          <w:rFonts w:ascii="Tahoma" w:hAnsi="Tahoma" w:cs="Tahoma"/>
          <w:sz w:val="20"/>
        </w:rPr>
      </w:pPr>
      <w:r>
        <w:rPr>
          <w:rFonts w:ascii="Tahoma" w:hAnsi="Tahoma" w:cs="Tahoma"/>
          <w:sz w:val="20"/>
        </w:rPr>
        <w:lastRenderedPageBreak/>
        <w:t>5. В случае если нашей Заявке будет присвоен второй номер, а победитель закупки будет признан уклонившимся от заключения договора с Заказчиком, мы обязуемся подписать данный договор в соответствии с требованиями документации о закупке, проектом Договора и условиями нашей Заявки.</w:t>
      </w:r>
    </w:p>
    <w:p w14:paraId="18D3EE4D" w14:textId="77777777" w:rsidR="003141FD" w:rsidRDefault="003141FD" w:rsidP="003141FD">
      <w:pPr>
        <w:spacing w:line="240" w:lineRule="auto"/>
        <w:jc w:val="left"/>
        <w:rPr>
          <w:rFonts w:ascii="Tahoma" w:hAnsi="Tahoma" w:cs="Tahoma"/>
          <w:sz w:val="20"/>
        </w:rPr>
      </w:pPr>
      <w:r>
        <w:rPr>
          <w:rFonts w:ascii="Tahoma" w:hAnsi="Tahoma" w:cs="Tahoma"/>
          <w:sz w:val="20"/>
        </w:rPr>
        <w:t xml:space="preserve">6. Настоящим понимаем, что Заказчик/Организатор закупки вправе не принимать к рассмотрению любую из полученных Заявок, в случае её несоответствия требованиям документации о закупке, а </w:t>
      </w:r>
      <w:proofErr w:type="gramStart"/>
      <w:r>
        <w:rPr>
          <w:rFonts w:ascii="Tahoma" w:hAnsi="Tahoma" w:cs="Tahoma"/>
          <w:sz w:val="20"/>
        </w:rPr>
        <w:t>также  отменить</w:t>
      </w:r>
      <w:proofErr w:type="gramEnd"/>
      <w:r>
        <w:rPr>
          <w:rFonts w:ascii="Tahoma" w:hAnsi="Tahoma" w:cs="Tahoma"/>
          <w:sz w:val="20"/>
        </w:rPr>
        <w:t xml:space="preserve"> закупку в соответствии с условиями документации о закупке.</w:t>
      </w:r>
    </w:p>
    <w:p w14:paraId="1569B10E" w14:textId="77777777" w:rsidR="003141FD" w:rsidRDefault="003141FD" w:rsidP="003141FD">
      <w:pPr>
        <w:spacing w:line="240" w:lineRule="auto"/>
        <w:jc w:val="left"/>
        <w:rPr>
          <w:rFonts w:ascii="Tahoma" w:hAnsi="Tahoma" w:cs="Tahoma"/>
          <w:sz w:val="20"/>
        </w:rPr>
      </w:pPr>
    </w:p>
    <w:p w14:paraId="12BA1897" w14:textId="77777777" w:rsidR="003141FD" w:rsidRDefault="003141FD" w:rsidP="003141FD">
      <w:pPr>
        <w:spacing w:line="240" w:lineRule="auto"/>
        <w:jc w:val="left"/>
        <w:rPr>
          <w:rFonts w:ascii="Tahoma" w:hAnsi="Tahoma" w:cs="Tahoma"/>
          <w:sz w:val="20"/>
        </w:rPr>
      </w:pPr>
      <w:r>
        <w:rPr>
          <w:rFonts w:ascii="Tahoma" w:hAnsi="Tahoma" w:cs="Tahoma"/>
          <w:sz w:val="20"/>
        </w:rPr>
        <w:t>Настоящая заявка имеет правовой статус оферты и действует в течение 90 календарных дней со дня, следующего за днем окончания срока подачи заявок.</w:t>
      </w:r>
    </w:p>
    <w:p w14:paraId="084E1CAB" w14:textId="77777777" w:rsidR="003141FD" w:rsidRDefault="003141FD" w:rsidP="003141FD">
      <w:pPr>
        <w:spacing w:line="240" w:lineRule="auto"/>
        <w:ind w:firstLine="0"/>
        <w:rPr>
          <w:rFonts w:ascii="Tahoma" w:hAnsi="Tahoma" w:cs="Tahoma"/>
          <w:sz w:val="20"/>
        </w:rPr>
      </w:pPr>
    </w:p>
    <w:p w14:paraId="37AE8E5C" w14:textId="77777777" w:rsidR="003141FD" w:rsidRDefault="003141FD" w:rsidP="003141FD">
      <w:pPr>
        <w:spacing w:line="240" w:lineRule="auto"/>
        <w:rPr>
          <w:rFonts w:ascii="Tahoma" w:hAnsi="Tahoma" w:cs="Tahoma"/>
          <w:sz w:val="20"/>
        </w:rPr>
      </w:pPr>
      <w:r>
        <w:rPr>
          <w:rFonts w:ascii="Tahoma" w:hAnsi="Tahoma" w:cs="Tahoma"/>
          <w:sz w:val="20"/>
        </w:rPr>
        <w:t>Настоящая заявка дополняется следующими документами, составляющими его неотъемлемую часть:</w:t>
      </w:r>
    </w:p>
    <w:p w14:paraId="3E9828C7" w14:textId="77777777" w:rsidR="003141FD" w:rsidRDefault="003141FD" w:rsidP="003141FD">
      <w:pPr>
        <w:spacing w:line="240" w:lineRule="auto"/>
        <w:rPr>
          <w:rFonts w:ascii="Tahoma" w:hAnsi="Tahoma" w:cs="Tahoma"/>
          <w:sz w:val="20"/>
        </w:rPr>
      </w:pPr>
      <w:bookmarkStart w:id="263" w:name="_Ref34763774"/>
      <w:r>
        <w:rPr>
          <w:rFonts w:ascii="Tahoma" w:hAnsi="Tahoma" w:cs="Tahoma"/>
          <w:sz w:val="20"/>
        </w:rPr>
        <w:t>1.</w:t>
      </w:r>
      <w:r>
        <w:rPr>
          <w:rFonts w:ascii="Tahoma" w:hAnsi="Tahoma" w:cs="Tahoma"/>
          <w:sz w:val="20"/>
        </w:rPr>
        <w:tab/>
        <w:t xml:space="preserve">Техническое предложение — на ____ листах;  </w:t>
      </w:r>
    </w:p>
    <w:p w14:paraId="6E612D76" w14:textId="77777777" w:rsidR="003141FD" w:rsidRDefault="003141FD" w:rsidP="003141FD">
      <w:pPr>
        <w:spacing w:line="240" w:lineRule="auto"/>
        <w:rPr>
          <w:rFonts w:ascii="Tahoma" w:hAnsi="Tahoma" w:cs="Tahoma"/>
          <w:sz w:val="20"/>
        </w:rPr>
      </w:pPr>
      <w:r>
        <w:rPr>
          <w:rFonts w:ascii="Tahoma" w:hAnsi="Tahoma" w:cs="Tahoma"/>
          <w:sz w:val="20"/>
        </w:rPr>
        <w:t>2.</w:t>
      </w:r>
      <w:r>
        <w:rPr>
          <w:rFonts w:ascii="Tahoma" w:hAnsi="Tahoma" w:cs="Tahoma"/>
          <w:sz w:val="20"/>
        </w:rPr>
        <w:tab/>
        <w:t xml:space="preserve">Коммерческое предложение — на ____ листах;  </w:t>
      </w:r>
    </w:p>
    <w:p w14:paraId="2119F989" w14:textId="77777777" w:rsidR="003141FD" w:rsidRDefault="003141FD" w:rsidP="003141FD">
      <w:pPr>
        <w:spacing w:line="240" w:lineRule="auto"/>
        <w:rPr>
          <w:rFonts w:ascii="Tahoma" w:hAnsi="Tahoma" w:cs="Tahoma"/>
          <w:sz w:val="20"/>
        </w:rPr>
      </w:pPr>
      <w:r>
        <w:rPr>
          <w:rFonts w:ascii="Tahoma" w:hAnsi="Tahoma" w:cs="Tahoma"/>
          <w:sz w:val="20"/>
        </w:rPr>
        <w:t>3.</w:t>
      </w:r>
      <w:r>
        <w:rPr>
          <w:rFonts w:ascii="Tahoma" w:hAnsi="Tahoma" w:cs="Tahoma"/>
          <w:sz w:val="20"/>
        </w:rPr>
        <w:tab/>
        <w:t>Документы, подтверждающие соответствие Участника</w:t>
      </w:r>
      <w:r>
        <w:rPr>
          <w:rFonts w:ascii="Tahoma" w:eastAsia="Calibri" w:hAnsi="Tahoma" w:cs="Tahoma"/>
          <w:sz w:val="20"/>
        </w:rPr>
        <w:t xml:space="preserve"> </w:t>
      </w:r>
      <w:r>
        <w:rPr>
          <w:rFonts w:ascii="Tahoma" w:hAnsi="Tahoma" w:cs="Tahoma"/>
          <w:sz w:val="20"/>
        </w:rPr>
        <w:t>закупки установленным требованиям — на ____ листах.</w:t>
      </w:r>
    </w:p>
    <w:p w14:paraId="7C86C55F" w14:textId="77777777" w:rsidR="003141FD" w:rsidRDefault="003141FD" w:rsidP="003141FD">
      <w:pPr>
        <w:spacing w:line="240" w:lineRule="auto"/>
      </w:pPr>
      <w:r>
        <w:rPr>
          <w:rFonts w:ascii="Tahoma" w:hAnsi="Tahoma" w:cs="Tahoma"/>
          <w:sz w:val="20"/>
        </w:rPr>
        <w:t>и т.д.}</w:t>
      </w:r>
    </w:p>
    <w:p w14:paraId="594ECE16" w14:textId="77777777" w:rsidR="003141FD" w:rsidRDefault="003141FD" w:rsidP="003141FD">
      <w:pPr>
        <w:spacing w:line="240" w:lineRule="auto"/>
        <w:rPr>
          <w:rFonts w:ascii="Tahoma" w:hAnsi="Tahoma" w:cs="Tahoma"/>
          <w:sz w:val="20"/>
        </w:rPr>
      </w:pPr>
      <w:r>
        <w:rPr>
          <w:rFonts w:ascii="Tahoma" w:hAnsi="Tahoma" w:cs="Tahoma"/>
          <w:sz w:val="20"/>
        </w:rPr>
        <w:t>____________________________________</w:t>
      </w:r>
    </w:p>
    <w:p w14:paraId="3F451682" w14:textId="77777777" w:rsidR="003141FD" w:rsidRDefault="003141FD" w:rsidP="003141FD">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587D3E02" w14:textId="77777777" w:rsidR="003141FD" w:rsidRDefault="003141FD" w:rsidP="003141FD">
      <w:pPr>
        <w:spacing w:line="240" w:lineRule="auto"/>
        <w:rPr>
          <w:rFonts w:ascii="Tahoma" w:hAnsi="Tahoma" w:cs="Tahoma"/>
          <w:sz w:val="20"/>
        </w:rPr>
      </w:pPr>
      <w:r>
        <w:rPr>
          <w:rFonts w:ascii="Tahoma" w:hAnsi="Tahoma" w:cs="Tahoma"/>
          <w:sz w:val="20"/>
        </w:rPr>
        <w:t>____________________________________</w:t>
      </w:r>
    </w:p>
    <w:p w14:paraId="57C0C930" w14:textId="77777777" w:rsidR="003141FD" w:rsidRDefault="003141FD" w:rsidP="003141FD">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19F316F3" w14:textId="77777777" w:rsidR="003141FD" w:rsidRDefault="003141FD" w:rsidP="003141FD">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1DC419F5" w14:textId="77777777" w:rsidR="003141FD" w:rsidRDefault="003141FD" w:rsidP="003141FD">
      <w:pPr>
        <w:pStyle w:val="23"/>
        <w:pageBreakBefore/>
        <w:numPr>
          <w:ilvl w:val="2"/>
          <w:numId w:val="26"/>
        </w:numPr>
        <w:snapToGrid w:val="0"/>
        <w:rPr>
          <w:rFonts w:ascii="Tahoma" w:hAnsi="Tahoma" w:cs="Tahoma"/>
          <w:sz w:val="20"/>
        </w:rPr>
      </w:pPr>
      <w:bookmarkStart w:id="264" w:name="_Toc421200234"/>
      <w:bookmarkStart w:id="265" w:name="_Toc203545720"/>
      <w:bookmarkEnd w:id="264"/>
      <w:r>
        <w:rPr>
          <w:rFonts w:ascii="Tahoma" w:hAnsi="Tahoma" w:cs="Tahoma"/>
          <w:sz w:val="20"/>
        </w:rPr>
        <w:lastRenderedPageBreak/>
        <w:t>Инструкции по заполнению</w:t>
      </w:r>
      <w:bookmarkEnd w:id="265"/>
    </w:p>
    <w:p w14:paraId="07248FE5"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 xml:space="preserve">Письмо следует оформить на официальном бланке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 Участник</w:t>
      </w:r>
      <w:r>
        <w:rPr>
          <w:rFonts w:ascii="Tahoma" w:eastAsia="Calibri" w:hAnsi="Tahoma" w:cs="Tahoma"/>
          <w:sz w:val="20"/>
        </w:rPr>
        <w:t xml:space="preserve"> </w:t>
      </w:r>
      <w:r>
        <w:rPr>
          <w:rFonts w:ascii="Tahoma" w:hAnsi="Tahoma" w:cs="Tahoma"/>
          <w:sz w:val="20"/>
        </w:rPr>
        <w:t>закупки присваивает письму дату и номер в соответствии с принятыми у него правилами документооборота.</w:t>
      </w:r>
    </w:p>
    <w:p w14:paraId="20B0E709"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указать свое полное наименование (с указанием организационно-правовой формы), юридический и почтовый адрес.</w:t>
      </w:r>
    </w:p>
    <w:p w14:paraId="3D9C0981"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должен указать стоимость </w:t>
      </w:r>
      <w:r>
        <w:rPr>
          <w:rFonts w:ascii="Tahoma" w:hAnsi="Tahoma" w:cs="Tahoma"/>
          <w:sz w:val="20"/>
          <w:lang w:val="ru-RU"/>
        </w:rPr>
        <w:t>заявки</w:t>
      </w:r>
      <w:r>
        <w:rPr>
          <w:rFonts w:ascii="Tahoma" w:hAnsi="Tahoma" w:cs="Tahoma"/>
          <w:sz w:val="20"/>
        </w:rPr>
        <w:t xml:space="preserve"> цифрами и словами, в рублях, с НДС в</w:t>
      </w:r>
      <w:r>
        <w:rPr>
          <w:rFonts w:ascii="Tahoma" w:hAnsi="Tahoma" w:cs="Tahoma"/>
          <w:sz w:val="20"/>
          <w:lang w:val="ru-RU"/>
        </w:rPr>
        <w:t xml:space="preserve"> </w:t>
      </w:r>
      <w:r>
        <w:rPr>
          <w:rFonts w:ascii="Tahoma" w:hAnsi="Tahoma" w:cs="Tahoma"/>
          <w:sz w:val="20"/>
        </w:rPr>
        <w:t xml:space="preserve">соответствии </w:t>
      </w:r>
      <w:r>
        <w:rPr>
          <w:rFonts w:ascii="Tahoma" w:hAnsi="Tahoma" w:cs="Tahoma"/>
          <w:sz w:val="20"/>
          <w:lang w:val="ru-RU"/>
        </w:rPr>
        <w:t>с документами приложений технико-коммерческого предложения</w:t>
      </w:r>
      <w:r>
        <w:rPr>
          <w:rFonts w:ascii="Tahoma" w:hAnsi="Tahoma" w:cs="Tahoma"/>
          <w:sz w:val="20"/>
        </w:rPr>
        <w:t>. Цену цифрами следует указывать в формате ХХХ </w:t>
      </w:r>
      <w:proofErr w:type="spellStart"/>
      <w:r>
        <w:rPr>
          <w:rFonts w:ascii="Tahoma" w:hAnsi="Tahoma" w:cs="Tahoma"/>
          <w:sz w:val="20"/>
        </w:rPr>
        <w:t>ХХХ</w:t>
      </w:r>
      <w:proofErr w:type="spellEnd"/>
      <w:r>
        <w:rPr>
          <w:rFonts w:ascii="Tahoma" w:hAnsi="Tahoma" w:cs="Tahoma"/>
          <w:sz w:val="20"/>
        </w:rPr>
        <w:t> ХХХ,ХХ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14:paraId="26256D69"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указать срок действия предложения согласно требованиям</w:t>
      </w:r>
      <w:r>
        <w:rPr>
          <w:rFonts w:ascii="Tahoma" w:hAnsi="Tahoma" w:cs="Tahoma"/>
          <w:sz w:val="20"/>
          <w:lang w:val="ru-RU"/>
        </w:rPr>
        <w:t xml:space="preserve"> </w:t>
      </w:r>
      <w:r>
        <w:rPr>
          <w:rFonts w:ascii="Tahoma" w:hAnsi="Tahoma" w:cs="Tahoma"/>
          <w:sz w:val="20"/>
        </w:rPr>
        <w:t xml:space="preserve">подпункта </w:t>
      </w:r>
      <w:r>
        <w:fldChar w:fldCharType="begin"/>
      </w:r>
      <w:r>
        <w:rPr>
          <w:rFonts w:ascii="Tahoma" w:hAnsi="Tahoma" w:cs="Tahoma"/>
          <w:sz w:val="20"/>
        </w:rPr>
        <w:instrText xml:space="preserve"> REF _Ref56220570 \r \h  \* MERGEFORMAT </w:instrText>
      </w:r>
      <w:r>
        <w:fldChar w:fldCharType="separate"/>
      </w:r>
      <w:r>
        <w:rPr>
          <w:rFonts w:ascii="Tahoma" w:hAnsi="Tahoma" w:cs="Tahoma"/>
          <w:sz w:val="20"/>
        </w:rPr>
        <w:t>4.4.2.1</w:t>
      </w:r>
      <w:r>
        <w:fldChar w:fldCharType="end"/>
      </w:r>
      <w:r>
        <w:rPr>
          <w:rFonts w:ascii="Tahoma" w:hAnsi="Tahoma" w:cs="Tahoma"/>
          <w:sz w:val="20"/>
        </w:rPr>
        <w:t>.</w:t>
      </w:r>
    </w:p>
    <w:p w14:paraId="04E31CEE"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r>
        <w:rPr>
          <w:rFonts w:ascii="Tahoma" w:eastAsia="Calibri" w:hAnsi="Tahoma" w:cs="Tahoma"/>
          <w:sz w:val="20"/>
        </w:rPr>
        <w:t xml:space="preserve"> </w:t>
      </w:r>
      <w:r>
        <w:rPr>
          <w:rFonts w:ascii="Tahoma" w:hAnsi="Tahoma" w:cs="Tahoma"/>
          <w:sz w:val="20"/>
        </w:rPr>
        <w:t>закупки.</w:t>
      </w:r>
    </w:p>
    <w:p w14:paraId="17D98A64"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Письмо должно быть подписано и скреплено оттиском печати в соответствии с</w:t>
      </w:r>
      <w:r>
        <w:rPr>
          <w:rFonts w:ascii="Tahoma" w:hAnsi="Tahoma" w:cs="Tahoma"/>
          <w:sz w:val="20"/>
          <w:lang w:val="ru-RU"/>
        </w:rPr>
        <w:t xml:space="preserve"> </w:t>
      </w:r>
      <w:r>
        <w:rPr>
          <w:rFonts w:ascii="Tahoma" w:hAnsi="Tahoma" w:cs="Tahoma"/>
          <w:sz w:val="20"/>
        </w:rPr>
        <w:t xml:space="preserve">требованиями подпунктов </w:t>
      </w:r>
      <w:r>
        <w:fldChar w:fldCharType="begin"/>
      </w:r>
      <w:r>
        <w:rPr>
          <w:rFonts w:ascii="Tahoma" w:hAnsi="Tahoma" w:cs="Tahoma"/>
          <w:sz w:val="20"/>
        </w:rPr>
        <w:instrText xml:space="preserve"> REF _Ref421195145 \r \h  \* MERGEFORMAT </w:instrText>
      </w:r>
      <w:r>
        <w:fldChar w:fldCharType="separate"/>
      </w:r>
      <w:r>
        <w:rPr>
          <w:rFonts w:ascii="Tahoma" w:hAnsi="Tahoma" w:cs="Tahoma"/>
          <w:sz w:val="20"/>
        </w:rPr>
        <w:t>4.4.1.3a)</w:t>
      </w:r>
      <w:r>
        <w:fldChar w:fldCharType="end"/>
      </w:r>
      <w:r>
        <w:rPr>
          <w:rFonts w:ascii="Tahoma" w:hAnsi="Tahoma" w:cs="Tahoma"/>
          <w:sz w:val="20"/>
          <w:lang w:val="ru-RU"/>
        </w:rPr>
        <w:t xml:space="preserve"> </w:t>
      </w:r>
      <w:r>
        <w:rPr>
          <w:rFonts w:ascii="Tahoma" w:hAnsi="Tahoma" w:cs="Tahoma"/>
          <w:sz w:val="20"/>
        </w:rPr>
        <w:t xml:space="preserve">и </w:t>
      </w:r>
      <w:r>
        <w:fldChar w:fldCharType="begin"/>
      </w:r>
      <w:r>
        <w:rPr>
          <w:rFonts w:ascii="Tahoma" w:hAnsi="Tahoma" w:cs="Tahoma"/>
          <w:sz w:val="20"/>
        </w:rPr>
        <w:instrText xml:space="preserve"> REF _Ref421195153 \r \h  \* MERGEFORMAT </w:instrText>
      </w:r>
      <w:r>
        <w:fldChar w:fldCharType="separate"/>
      </w:r>
      <w:r>
        <w:rPr>
          <w:rFonts w:ascii="Tahoma" w:hAnsi="Tahoma" w:cs="Tahoma"/>
          <w:sz w:val="20"/>
        </w:rPr>
        <w:t>4.4.1.3b)</w:t>
      </w:r>
      <w:r>
        <w:fldChar w:fldCharType="end"/>
      </w:r>
      <w:r>
        <w:rPr>
          <w:rFonts w:ascii="Tahoma" w:hAnsi="Tahoma" w:cs="Tahoma"/>
          <w:sz w:val="20"/>
        </w:rPr>
        <w:t>.</w:t>
      </w:r>
    </w:p>
    <w:p w14:paraId="0F9ECD16" w14:textId="77777777" w:rsidR="003141FD" w:rsidRDefault="003141FD" w:rsidP="003141FD">
      <w:pPr>
        <w:numPr>
          <w:ilvl w:val="3"/>
          <w:numId w:val="26"/>
        </w:numPr>
        <w:tabs>
          <w:tab w:val="num" w:pos="1134"/>
        </w:tabs>
        <w:snapToGrid w:val="0"/>
        <w:spacing w:line="240" w:lineRule="auto"/>
        <w:rPr>
          <w:rFonts w:ascii="Tahoma" w:hAnsi="Tahoma" w:cs="Tahoma"/>
          <w:sz w:val="20"/>
          <w:lang w:eastAsia="en-US"/>
        </w:rPr>
      </w:pPr>
      <w:r>
        <w:rPr>
          <w:rFonts w:ascii="Tahoma" w:hAnsi="Tahoma" w:cs="Tahoma"/>
          <w:b/>
          <w:color w:val="000000"/>
          <w:sz w:val="20"/>
          <w:shd w:val="clear" w:color="auto" w:fill="FFFFFF"/>
          <w:lang w:eastAsia="en-US"/>
        </w:rPr>
        <w:t xml:space="preserve">Заявка на участие в запросе оферт представляет собой ценовое предложение и формы, заполненные в интерфейсе Системы ЭТП, а также загруженные в Систему </w:t>
      </w:r>
      <w:r>
        <w:rPr>
          <w:rFonts w:ascii="Tahoma" w:hAnsi="Tahoma" w:cs="Tahoma"/>
          <w:b/>
          <w:color w:val="000000"/>
          <w:sz w:val="20"/>
          <w:shd w:val="clear" w:color="auto" w:fill="FFFFFF"/>
          <w:lang w:eastAsia="x-none"/>
        </w:rPr>
        <w:t xml:space="preserve">ЭТП </w:t>
      </w:r>
      <w:r>
        <w:rPr>
          <w:rFonts w:ascii="Tahoma" w:hAnsi="Tahoma" w:cs="Tahoma"/>
          <w:b/>
          <w:color w:val="000000"/>
          <w:sz w:val="20"/>
          <w:shd w:val="clear" w:color="auto" w:fill="FFFFFF"/>
          <w:lang w:eastAsia="en-US"/>
        </w:rPr>
        <w:t>документы в соответствии с требованиями документации и параметрами процедуры, установленными Организатором</w:t>
      </w:r>
      <w:r>
        <w:rPr>
          <w:rFonts w:ascii="Tahoma" w:hAnsi="Tahoma" w:cs="Tahoma"/>
          <w:color w:val="000000"/>
          <w:sz w:val="20"/>
          <w:shd w:val="clear" w:color="auto" w:fill="FFFFFF"/>
          <w:lang w:eastAsia="en-US"/>
        </w:rPr>
        <w:t>.</w:t>
      </w:r>
    </w:p>
    <w:p w14:paraId="5A2E85A7" w14:textId="77777777" w:rsidR="003141FD" w:rsidRDefault="003141FD" w:rsidP="003141FD">
      <w:pPr>
        <w:numPr>
          <w:ilvl w:val="3"/>
          <w:numId w:val="26"/>
        </w:numPr>
        <w:tabs>
          <w:tab w:val="num" w:pos="1134"/>
        </w:tabs>
        <w:snapToGrid w:val="0"/>
        <w:spacing w:line="240" w:lineRule="auto"/>
        <w:rPr>
          <w:rFonts w:ascii="Tahoma" w:hAnsi="Tahoma" w:cs="Tahoma"/>
          <w:sz w:val="20"/>
          <w:lang w:eastAsia="en-US"/>
        </w:rPr>
      </w:pPr>
      <w:r>
        <w:rPr>
          <w:rFonts w:ascii="Tahoma" w:hAnsi="Tahoma" w:cs="Tahoma"/>
          <w:b/>
          <w:color w:val="000000"/>
          <w:sz w:val="20"/>
          <w:u w:val="single"/>
          <w:shd w:val="clear" w:color="auto" w:fill="FFFFFF"/>
          <w:lang w:eastAsia="en-US"/>
        </w:rPr>
        <w:t>Ценовое предложение</w:t>
      </w:r>
      <w:r>
        <w:rPr>
          <w:rFonts w:ascii="Tahoma" w:hAnsi="Tahoma" w:cs="Tahoma"/>
          <w:color w:val="000000"/>
          <w:sz w:val="20"/>
          <w:shd w:val="clear" w:color="auto" w:fill="FFFFFF"/>
          <w:lang w:eastAsia="en-US"/>
        </w:rPr>
        <w:t xml:space="preserve"> и сведения, указанные Участником при заполнении соответствующих форм, </w:t>
      </w:r>
      <w:r>
        <w:rPr>
          <w:rFonts w:ascii="Tahoma" w:hAnsi="Tahoma" w:cs="Tahoma"/>
          <w:b/>
          <w:color w:val="000000"/>
          <w:sz w:val="20"/>
          <w:u w:val="single"/>
          <w:shd w:val="clear" w:color="auto" w:fill="FFFFFF"/>
          <w:lang w:eastAsia="en-US"/>
        </w:rPr>
        <w:t>не должны противоречить сведениям, указанным данным Участником в документах, загруженных в Систему</w:t>
      </w:r>
      <w:r>
        <w:rPr>
          <w:rFonts w:ascii="Tahoma" w:hAnsi="Tahoma" w:cs="Tahoma"/>
          <w:b/>
          <w:color w:val="000000"/>
          <w:sz w:val="20"/>
          <w:u w:val="single"/>
          <w:shd w:val="clear" w:color="auto" w:fill="FFFFFF"/>
          <w:lang w:eastAsia="x-none"/>
        </w:rPr>
        <w:t xml:space="preserve"> ЭТП</w:t>
      </w:r>
      <w:r>
        <w:rPr>
          <w:rFonts w:ascii="Tahoma" w:hAnsi="Tahoma" w:cs="Tahoma"/>
          <w:b/>
          <w:color w:val="000000"/>
          <w:sz w:val="20"/>
          <w:u w:val="single"/>
          <w:shd w:val="clear" w:color="auto" w:fill="FFFFFF"/>
          <w:lang w:eastAsia="en-US"/>
        </w:rPr>
        <w:t xml:space="preserve"> в качестве заявки на участие в процедуре</w:t>
      </w:r>
      <w:r>
        <w:rPr>
          <w:rFonts w:ascii="Tahoma" w:hAnsi="Tahoma" w:cs="Tahoma"/>
          <w:b/>
          <w:color w:val="000000"/>
          <w:sz w:val="20"/>
          <w:u w:val="single"/>
          <w:shd w:val="clear" w:color="auto" w:fill="FFFFFF"/>
          <w:lang w:eastAsia="x-none"/>
        </w:rPr>
        <w:t xml:space="preserve"> (письмо о подаче оферты, Расчет стоимости и т.п.)</w:t>
      </w:r>
      <w:r>
        <w:rPr>
          <w:rFonts w:ascii="Tahoma" w:hAnsi="Tahoma" w:cs="Tahoma"/>
          <w:b/>
          <w:color w:val="000000"/>
          <w:sz w:val="20"/>
          <w:u w:val="single"/>
          <w:shd w:val="clear" w:color="auto" w:fill="FFFFFF"/>
          <w:lang w:eastAsia="en-US"/>
        </w:rPr>
        <w:t>;</w:t>
      </w:r>
      <w:r>
        <w:rPr>
          <w:rFonts w:ascii="Tahoma" w:hAnsi="Tahoma" w:cs="Tahoma"/>
          <w:color w:val="000000"/>
          <w:sz w:val="20"/>
          <w:shd w:val="clear" w:color="auto" w:fill="FFFFFF"/>
          <w:lang w:eastAsia="en-US"/>
        </w:rPr>
        <w:t xml:space="preserve"> в случае выявления противоречия вплоть до его устранения приоритет имеют сведения, указанные Участником при заполнении соответствующих форм в интерфейсе Системы</w:t>
      </w:r>
      <w:r>
        <w:rPr>
          <w:rFonts w:ascii="Tahoma" w:hAnsi="Tahoma" w:cs="Tahoma"/>
          <w:color w:val="000000"/>
          <w:sz w:val="20"/>
          <w:shd w:val="clear" w:color="auto" w:fill="FFFFFF"/>
          <w:lang w:eastAsia="x-none"/>
        </w:rPr>
        <w:t xml:space="preserve"> ЭТП</w:t>
      </w:r>
      <w:r>
        <w:rPr>
          <w:rFonts w:ascii="Tahoma" w:hAnsi="Tahoma" w:cs="Tahoma"/>
          <w:color w:val="000000"/>
          <w:sz w:val="20"/>
          <w:shd w:val="clear" w:color="auto" w:fill="FFFFFF"/>
          <w:lang w:eastAsia="en-US"/>
        </w:rPr>
        <w:t>. При выявлении противоречия Организатор запроса оферт имеет право отклонить такую заявку</w:t>
      </w:r>
      <w:r>
        <w:rPr>
          <w:rFonts w:ascii="Tahoma" w:hAnsi="Tahoma" w:cs="Tahoma"/>
          <w:color w:val="000000"/>
          <w:sz w:val="20"/>
          <w:shd w:val="clear" w:color="auto" w:fill="FFFFFF"/>
          <w:lang w:eastAsia="x-none"/>
        </w:rPr>
        <w:t>.</w:t>
      </w:r>
      <w:r>
        <w:rPr>
          <w:rFonts w:ascii="Tahoma" w:hAnsi="Tahoma" w:cs="Tahoma"/>
          <w:color w:val="000000"/>
          <w:sz w:val="20"/>
          <w:shd w:val="clear" w:color="auto" w:fill="FFFFFF"/>
          <w:lang w:eastAsia="en-US"/>
        </w:rPr>
        <w:t xml:space="preserve"> </w:t>
      </w:r>
      <w:r>
        <w:rPr>
          <w:rFonts w:ascii="Tahoma" w:hAnsi="Tahoma" w:cs="Tahoma"/>
          <w:color w:val="000000"/>
          <w:sz w:val="20"/>
          <w:shd w:val="clear" w:color="auto" w:fill="FFFFFF"/>
          <w:lang w:eastAsia="x-none"/>
        </w:rPr>
        <w:t xml:space="preserve"> </w:t>
      </w:r>
    </w:p>
    <w:p w14:paraId="45CA4E81" w14:textId="77777777" w:rsidR="003141FD" w:rsidRDefault="003141FD" w:rsidP="003141FD">
      <w:pPr>
        <w:pStyle w:val="afa"/>
        <w:numPr>
          <w:ilvl w:val="3"/>
          <w:numId w:val="26"/>
        </w:numPr>
        <w:tabs>
          <w:tab w:val="left" w:pos="708"/>
        </w:tabs>
        <w:snapToGrid w:val="0"/>
        <w:spacing w:line="240" w:lineRule="auto"/>
        <w:rPr>
          <w:rFonts w:ascii="Tahoma" w:hAnsi="Tahoma" w:cs="Tahoma"/>
          <w:sz w:val="20"/>
        </w:rPr>
      </w:pPr>
      <w:r>
        <w:rPr>
          <w:rFonts w:ascii="Tahoma" w:hAnsi="Tahoma" w:cs="Tahoma"/>
          <w:b/>
          <w:color w:val="000000"/>
          <w:sz w:val="20"/>
          <w:u w:val="single"/>
          <w:shd w:val="clear" w:color="auto" w:fill="FFFFFF"/>
          <w:lang w:val="ru-RU" w:eastAsia="ru-RU"/>
        </w:rPr>
        <w:t xml:space="preserve">В случае применения Участником УСН, участник указывает Ценовое предложение с учетом применяемой системы налогообложения </w:t>
      </w:r>
      <w:r>
        <w:rPr>
          <w:rFonts w:ascii="Tahoma" w:hAnsi="Tahoma" w:cs="Tahoma"/>
          <w:b/>
          <w:color w:val="333333"/>
          <w:sz w:val="20"/>
          <w:u w:val="single"/>
          <w:shd w:val="clear" w:color="auto" w:fill="FFFFFF"/>
          <w:lang w:val="ru-RU" w:eastAsia="ru-RU"/>
        </w:rPr>
        <w:t>со ссылкой на норму НК РФ, на основании которой реализация товара (работы, услуги) не облагается НДС.</w:t>
      </w:r>
      <w:r>
        <w:rPr>
          <w:rFonts w:ascii="Tahoma" w:hAnsi="Tahoma" w:cs="Tahoma"/>
          <w:color w:val="000000"/>
          <w:sz w:val="20"/>
          <w:shd w:val="clear" w:color="auto" w:fill="FFFFFF"/>
          <w:lang w:val="ru-RU" w:eastAsia="ru-RU"/>
        </w:rPr>
        <w:t xml:space="preserve"> </w:t>
      </w:r>
      <w:r>
        <w:rPr>
          <w:rFonts w:ascii="Tahoma" w:hAnsi="Tahoma" w:cs="Tahoma"/>
          <w:b/>
          <w:color w:val="000000"/>
          <w:sz w:val="20"/>
          <w:u w:val="single"/>
          <w:shd w:val="clear" w:color="auto" w:fill="FFFFFF"/>
          <w:lang w:val="ru-RU" w:eastAsia="ru-RU"/>
        </w:rPr>
        <w:t>При выявлении противоречия в заявке участника, Организатор запроса оферт имеет право отклонить такую заявку.</w:t>
      </w:r>
    </w:p>
    <w:p w14:paraId="7D3287D9" w14:textId="77777777" w:rsidR="003141FD" w:rsidRDefault="003141FD" w:rsidP="003141FD">
      <w:pPr>
        <w:pStyle w:val="afa"/>
        <w:numPr>
          <w:ilvl w:val="3"/>
          <w:numId w:val="26"/>
        </w:numPr>
        <w:tabs>
          <w:tab w:val="clear" w:pos="2127"/>
          <w:tab w:val="num" w:pos="2552"/>
        </w:tabs>
        <w:snapToGrid w:val="0"/>
        <w:spacing w:line="240" w:lineRule="auto"/>
        <w:ind w:left="993" w:firstLine="0"/>
        <w:rPr>
          <w:rFonts w:ascii="Tahoma" w:hAnsi="Tahoma" w:cs="Tahoma"/>
          <w:sz w:val="20"/>
          <w:lang w:val="ru-RU" w:eastAsia="en-US"/>
        </w:rPr>
      </w:pPr>
      <w:r>
        <w:rPr>
          <w:rFonts w:ascii="Tahoma" w:hAnsi="Tahoma" w:cs="Tahoma"/>
          <w:b/>
          <w:sz w:val="20"/>
          <w:highlight w:val="cyan"/>
          <w:u w:val="single"/>
        </w:rPr>
        <w:t xml:space="preserve"> </w:t>
      </w:r>
      <w:r>
        <w:rPr>
          <w:rFonts w:ascii="Tahoma" w:hAnsi="Tahoma" w:cs="Tahoma"/>
          <w:sz w:val="20"/>
          <w:u w:val="single"/>
          <w:lang w:val="ru-RU" w:eastAsia="en-US"/>
        </w:rPr>
        <w:t xml:space="preserve">Требования к заполнению альтернативных условий оплаты </w:t>
      </w:r>
      <w:r>
        <w:rPr>
          <w:rFonts w:ascii="Tahoma" w:hAnsi="Tahoma" w:cs="Tahoma"/>
          <w:sz w:val="20"/>
        </w:rPr>
        <w:t xml:space="preserve">(в случае </w:t>
      </w:r>
      <w:r>
        <w:rPr>
          <w:rFonts w:ascii="Tahoma" w:hAnsi="Tahoma" w:cs="Tahoma"/>
          <w:sz w:val="20"/>
          <w:lang w:val="ru-RU"/>
        </w:rPr>
        <w:t>не</w:t>
      </w:r>
      <w:r>
        <w:rPr>
          <w:rFonts w:ascii="Tahoma" w:hAnsi="Tahoma" w:cs="Tahoma"/>
          <w:sz w:val="20"/>
        </w:rPr>
        <w:t>согласия с условиями, установленными в проекте договора (Приложение № 2 к документации о закупке)</w:t>
      </w:r>
      <w:r>
        <w:rPr>
          <w:rFonts w:ascii="Tahoma" w:hAnsi="Tahoma" w:cs="Tahoma"/>
          <w:sz w:val="20"/>
          <w:u w:val="single"/>
          <w:lang w:val="ru-RU" w:eastAsia="en-US"/>
        </w:rPr>
        <w:t xml:space="preserve">: </w:t>
      </w:r>
    </w:p>
    <w:p w14:paraId="169279A2" w14:textId="77777777" w:rsidR="003141FD" w:rsidRDefault="003141FD" w:rsidP="003141FD">
      <w:pPr>
        <w:pStyle w:val="afa"/>
        <w:numPr>
          <w:ilvl w:val="4"/>
          <w:numId w:val="39"/>
        </w:numPr>
        <w:tabs>
          <w:tab w:val="left" w:pos="708"/>
        </w:tabs>
        <w:snapToGrid w:val="0"/>
        <w:spacing w:line="240" w:lineRule="auto"/>
        <w:ind w:left="2268" w:hanging="1134"/>
        <w:rPr>
          <w:rFonts w:ascii="Tahoma" w:hAnsi="Tahoma" w:cs="Tahoma"/>
          <w:sz w:val="20"/>
          <w:lang w:val="ru-RU" w:eastAsia="en-US"/>
        </w:rPr>
      </w:pPr>
      <w:r>
        <w:rPr>
          <w:rFonts w:ascii="Tahoma" w:hAnsi="Tahoma" w:cs="Tahoma"/>
          <w:sz w:val="20"/>
        </w:rPr>
        <w:t xml:space="preserve">Указываются финансовые условия (условия оплаты) только Участником, который не относится к СМСП, в случае несогласия с условиями, установленными в проекте договора (Приложение № 2 к документации о закупке). В случае, если участник относится к СМСП, условия оплаты устанавливаются в соответствии </w:t>
      </w:r>
      <w:r>
        <w:rPr>
          <w:rFonts w:ascii="Tahoma" w:hAnsi="Tahoma" w:cs="Tahoma"/>
          <w:sz w:val="20"/>
          <w:lang w:val="ru-RU" w:eastAsia="en-US"/>
        </w:rPr>
        <w:t>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ahoma" w:hAnsi="Tahoma" w:cs="Tahoma"/>
          <w:sz w:val="20"/>
        </w:rPr>
        <w:t xml:space="preserve"> (см. условия проекта договора).</w:t>
      </w:r>
    </w:p>
    <w:p w14:paraId="0C51019D" w14:textId="77777777" w:rsidR="003141FD" w:rsidRDefault="003141FD" w:rsidP="003141FD">
      <w:pPr>
        <w:pStyle w:val="afa"/>
        <w:tabs>
          <w:tab w:val="clear" w:pos="2127"/>
          <w:tab w:val="left" w:pos="708"/>
        </w:tabs>
        <w:spacing w:line="240" w:lineRule="auto"/>
        <w:ind w:left="1134" w:firstLine="0"/>
        <w:rPr>
          <w:rFonts w:ascii="Tahoma" w:hAnsi="Tahoma" w:cs="Tahoma"/>
          <w:sz w:val="20"/>
        </w:rPr>
      </w:pPr>
    </w:p>
    <w:p w14:paraId="1AB79BA2" w14:textId="77777777" w:rsidR="003141FD" w:rsidRDefault="003141FD" w:rsidP="003141FD">
      <w:pPr>
        <w:pStyle w:val="20"/>
        <w:pageBreakBefore/>
        <w:numPr>
          <w:ilvl w:val="1"/>
          <w:numId w:val="26"/>
        </w:numPr>
        <w:snapToGrid w:val="0"/>
        <w:rPr>
          <w:rFonts w:ascii="Tahoma" w:hAnsi="Tahoma" w:cs="Tahoma"/>
          <w:sz w:val="20"/>
        </w:rPr>
      </w:pPr>
      <w:bookmarkStart w:id="266" w:name="_Toc69728988"/>
      <w:bookmarkStart w:id="267" w:name="_Toc57314674"/>
      <w:bookmarkStart w:id="268" w:name="_Ref55336345"/>
      <w:bookmarkStart w:id="269" w:name="_Ref55335821"/>
      <w:bookmarkStart w:id="270" w:name="_Toc203545721"/>
      <w:r>
        <w:rPr>
          <w:rFonts w:ascii="Tahoma" w:hAnsi="Tahoma" w:cs="Tahoma"/>
          <w:b w:val="0"/>
          <w:sz w:val="20"/>
        </w:rPr>
        <w:lastRenderedPageBreak/>
        <w:t xml:space="preserve">Техническое предложение (форма </w:t>
      </w:r>
      <w:r>
        <w:rPr>
          <w:b w:val="0"/>
        </w:rPr>
        <w:fldChar w:fldCharType="begin"/>
      </w:r>
      <w:r>
        <w:rPr>
          <w:rFonts w:ascii="Tahoma" w:hAnsi="Tahoma" w:cs="Tahoma"/>
          <w:b w:val="0"/>
          <w:sz w:val="20"/>
        </w:rPr>
        <w:instrText xml:space="preserve"> SEQ форма \* ARABIC </w:instrText>
      </w:r>
      <w:r>
        <w:rPr>
          <w:b w:val="0"/>
        </w:rPr>
        <w:fldChar w:fldCharType="separate"/>
      </w:r>
      <w:r>
        <w:rPr>
          <w:rFonts w:ascii="Tahoma" w:hAnsi="Tahoma" w:cs="Tahoma"/>
          <w:b w:val="0"/>
          <w:noProof/>
          <w:sz w:val="20"/>
        </w:rPr>
        <w:t>2</w:t>
      </w:r>
      <w:r>
        <w:rPr>
          <w:b w:val="0"/>
        </w:rPr>
        <w:fldChar w:fldCharType="end"/>
      </w:r>
      <w:r>
        <w:rPr>
          <w:rFonts w:ascii="Tahoma" w:hAnsi="Tahoma" w:cs="Tahoma"/>
          <w:b w:val="0"/>
          <w:sz w:val="20"/>
        </w:rPr>
        <w:t>)</w:t>
      </w:r>
      <w:bookmarkEnd w:id="266"/>
      <w:bookmarkEnd w:id="267"/>
      <w:bookmarkEnd w:id="268"/>
      <w:bookmarkEnd w:id="269"/>
      <w:bookmarkEnd w:id="270"/>
    </w:p>
    <w:p w14:paraId="10DA6727" w14:textId="77777777" w:rsidR="003141FD" w:rsidRDefault="003141FD" w:rsidP="003141FD">
      <w:pPr>
        <w:pStyle w:val="23"/>
        <w:numPr>
          <w:ilvl w:val="2"/>
          <w:numId w:val="26"/>
        </w:numPr>
        <w:snapToGrid w:val="0"/>
        <w:rPr>
          <w:rFonts w:ascii="Tahoma" w:hAnsi="Tahoma" w:cs="Tahoma"/>
          <w:sz w:val="20"/>
        </w:rPr>
      </w:pPr>
      <w:bookmarkStart w:id="271" w:name="_Toc203545722"/>
      <w:r>
        <w:rPr>
          <w:rFonts w:ascii="Tahoma" w:hAnsi="Tahoma" w:cs="Tahoma"/>
          <w:sz w:val="20"/>
        </w:rPr>
        <w:t>Форма Технического предложения</w:t>
      </w:r>
      <w:bookmarkEnd w:id="271"/>
      <w:r>
        <w:rPr>
          <w:rFonts w:ascii="Tahoma" w:hAnsi="Tahoma" w:cs="Tahoma"/>
          <w:sz w:val="20"/>
        </w:rPr>
        <w:t xml:space="preserve"> </w:t>
      </w:r>
    </w:p>
    <w:p w14:paraId="25B3F9B8" w14:textId="77777777" w:rsidR="003141FD" w:rsidRDefault="003141FD" w:rsidP="003141FD">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047FC451" w14:textId="77777777" w:rsidR="003141FD" w:rsidRDefault="003141FD" w:rsidP="003141FD">
      <w:pPr>
        <w:spacing w:line="240" w:lineRule="auto"/>
        <w:ind w:firstLine="0"/>
        <w:jc w:val="left"/>
        <w:rPr>
          <w:rFonts w:ascii="Tahoma" w:hAnsi="Tahoma" w:cs="Tahoma"/>
          <w:sz w:val="20"/>
        </w:rPr>
      </w:pPr>
    </w:p>
    <w:p w14:paraId="349AFAF1" w14:textId="77777777" w:rsidR="003141FD" w:rsidRDefault="003141FD" w:rsidP="003141FD">
      <w:pPr>
        <w:spacing w:line="240" w:lineRule="auto"/>
        <w:ind w:firstLine="0"/>
        <w:jc w:val="left"/>
        <w:rPr>
          <w:rFonts w:ascii="Tahoma" w:hAnsi="Tahoma" w:cs="Tahoma"/>
          <w:sz w:val="20"/>
        </w:rPr>
      </w:pPr>
    </w:p>
    <w:p w14:paraId="3899CD23" w14:textId="77777777" w:rsidR="003141FD" w:rsidRDefault="003141FD" w:rsidP="003141FD">
      <w:pPr>
        <w:spacing w:line="240" w:lineRule="auto"/>
        <w:ind w:firstLine="0"/>
        <w:jc w:val="left"/>
        <w:rPr>
          <w:rFonts w:ascii="Tahoma" w:hAnsi="Tahoma" w:cs="Tahoma"/>
          <w:sz w:val="20"/>
        </w:rPr>
      </w:pPr>
      <w:r>
        <w:rPr>
          <w:rFonts w:ascii="Tahoma" w:hAnsi="Tahoma" w:cs="Tahoma"/>
          <w:sz w:val="20"/>
        </w:rPr>
        <w:t>Приложение №1 к письму о подаче оферты</w:t>
      </w:r>
      <w:r>
        <w:rPr>
          <w:rFonts w:ascii="Tahoma" w:hAnsi="Tahoma" w:cs="Tahoma"/>
          <w:sz w:val="20"/>
        </w:rPr>
        <w:br/>
        <w:t>от «____»_____________ г. №__________</w:t>
      </w:r>
    </w:p>
    <w:p w14:paraId="7F5F8C88" w14:textId="77777777" w:rsidR="003141FD" w:rsidRDefault="003141FD" w:rsidP="003141FD">
      <w:pPr>
        <w:rPr>
          <w:rFonts w:ascii="Tahoma" w:hAnsi="Tahoma" w:cs="Tahoma"/>
          <w:sz w:val="20"/>
        </w:rPr>
      </w:pPr>
    </w:p>
    <w:p w14:paraId="0F9F2EED" w14:textId="77777777" w:rsidR="003141FD" w:rsidRDefault="003141FD" w:rsidP="003141FD">
      <w:pPr>
        <w:suppressAutoHyphens/>
        <w:spacing w:line="240" w:lineRule="auto"/>
        <w:ind w:firstLine="0"/>
        <w:jc w:val="center"/>
        <w:rPr>
          <w:rFonts w:ascii="Tahoma" w:hAnsi="Tahoma" w:cs="Tahoma"/>
          <w:b/>
          <w:sz w:val="20"/>
        </w:rPr>
      </w:pPr>
      <w:r>
        <w:rPr>
          <w:rFonts w:ascii="Tahoma" w:hAnsi="Tahoma" w:cs="Tahoma"/>
          <w:b/>
          <w:sz w:val="20"/>
        </w:rPr>
        <w:t xml:space="preserve">Техническое предложение </w:t>
      </w:r>
    </w:p>
    <w:p w14:paraId="68D7F4C4" w14:textId="77777777" w:rsidR="003141FD" w:rsidRDefault="003141FD" w:rsidP="003141FD">
      <w:pPr>
        <w:rPr>
          <w:rFonts w:ascii="Tahoma" w:hAnsi="Tahoma" w:cs="Tahoma"/>
          <w:sz w:val="20"/>
        </w:rPr>
      </w:pPr>
    </w:p>
    <w:p w14:paraId="3FD5E5A9" w14:textId="77777777" w:rsidR="003141FD" w:rsidRDefault="003141FD" w:rsidP="003141FD">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0BD851CD" w14:textId="77777777" w:rsidR="003141FD" w:rsidRDefault="003141FD" w:rsidP="003141FD">
      <w:pPr>
        <w:pStyle w:val="afa"/>
        <w:tabs>
          <w:tab w:val="clear" w:pos="2127"/>
          <w:tab w:val="left" w:pos="708"/>
        </w:tabs>
        <w:spacing w:line="240" w:lineRule="auto"/>
        <w:ind w:left="1134" w:firstLine="0"/>
        <w:rPr>
          <w:rFonts w:ascii="Tahoma" w:hAnsi="Tahoma" w:cs="Tahoma"/>
          <w:b/>
          <w:sz w:val="20"/>
          <w:lang w:val="ru-RU"/>
        </w:rPr>
      </w:pPr>
      <w:r>
        <w:rPr>
          <w:rFonts w:ascii="Tahoma" w:hAnsi="Tahoma" w:cs="Tahoma"/>
          <w:b/>
          <w:sz w:val="20"/>
          <w:lang w:val="ru-RU"/>
        </w:rPr>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0"/>
        <w:gridCol w:w="4059"/>
      </w:tblGrid>
      <w:tr w:rsidR="003141FD" w14:paraId="59642C22" w14:textId="77777777" w:rsidTr="003141FD">
        <w:trPr>
          <w:tblHeader/>
        </w:trPr>
        <w:tc>
          <w:tcPr>
            <w:tcW w:w="9747" w:type="dxa"/>
            <w:gridSpan w:val="3"/>
            <w:tcBorders>
              <w:top w:val="single" w:sz="4" w:space="0" w:color="auto"/>
              <w:left w:val="single" w:sz="4" w:space="0" w:color="auto"/>
              <w:bottom w:val="single" w:sz="4" w:space="0" w:color="auto"/>
              <w:right w:val="single" w:sz="4" w:space="0" w:color="auto"/>
            </w:tcBorders>
            <w:hideMark/>
          </w:tcPr>
          <w:p w14:paraId="04C6CAF1" w14:textId="77777777" w:rsidR="003141FD" w:rsidRDefault="003141FD">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 xml:space="preserve">№ позиции в таблице-1 коммерческого предложения: </w:t>
            </w:r>
            <w:r>
              <w:rPr>
                <w:rFonts w:ascii="Tahoma" w:hAnsi="Tahoma" w:cs="Tahoma"/>
                <w:b/>
                <w:sz w:val="20"/>
                <w:u w:val="single"/>
                <w:lang w:eastAsia="en-US"/>
              </w:rPr>
              <w:t>1</w:t>
            </w:r>
            <w:r>
              <w:rPr>
                <w:rFonts w:ascii="Tahoma" w:hAnsi="Tahoma" w:cs="Tahoma"/>
                <w:sz w:val="20"/>
                <w:lang w:eastAsia="en-US"/>
              </w:rPr>
              <w:br/>
              <w:t>Наименование продукции: __________________________________________________________________</w:t>
            </w:r>
          </w:p>
        </w:tc>
      </w:tr>
      <w:tr w:rsidR="003141FD" w14:paraId="163F4257" w14:textId="77777777" w:rsidTr="003141FD">
        <w:tc>
          <w:tcPr>
            <w:tcW w:w="648" w:type="dxa"/>
            <w:tcBorders>
              <w:top w:val="single" w:sz="4" w:space="0" w:color="auto"/>
              <w:left w:val="single" w:sz="4" w:space="0" w:color="auto"/>
              <w:bottom w:val="single" w:sz="4" w:space="0" w:color="auto"/>
              <w:right w:val="single" w:sz="4" w:space="0" w:color="auto"/>
            </w:tcBorders>
            <w:hideMark/>
          </w:tcPr>
          <w:p w14:paraId="72FDF11C" w14:textId="77777777" w:rsidR="003141FD" w:rsidRDefault="003141FD">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 п/п</w:t>
            </w:r>
          </w:p>
        </w:tc>
        <w:tc>
          <w:tcPr>
            <w:tcW w:w="5040" w:type="dxa"/>
            <w:tcBorders>
              <w:top w:val="single" w:sz="4" w:space="0" w:color="auto"/>
              <w:left w:val="single" w:sz="4" w:space="0" w:color="auto"/>
              <w:bottom w:val="single" w:sz="4" w:space="0" w:color="auto"/>
              <w:right w:val="single" w:sz="4" w:space="0" w:color="auto"/>
            </w:tcBorders>
            <w:hideMark/>
          </w:tcPr>
          <w:p w14:paraId="1317BA6F" w14:textId="77777777" w:rsidR="003141FD" w:rsidRDefault="003141FD">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Требования Заказчика</w:t>
            </w:r>
          </w:p>
        </w:tc>
        <w:tc>
          <w:tcPr>
            <w:tcW w:w="4059" w:type="dxa"/>
            <w:tcBorders>
              <w:top w:val="single" w:sz="4" w:space="0" w:color="auto"/>
              <w:left w:val="single" w:sz="4" w:space="0" w:color="auto"/>
              <w:bottom w:val="single" w:sz="4" w:space="0" w:color="auto"/>
              <w:right w:val="single" w:sz="4" w:space="0" w:color="auto"/>
            </w:tcBorders>
            <w:hideMark/>
          </w:tcPr>
          <w:p w14:paraId="1057E029" w14:textId="77777777" w:rsidR="003141FD" w:rsidRDefault="003141FD">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 xml:space="preserve">Предложение Участника  </w:t>
            </w:r>
          </w:p>
        </w:tc>
      </w:tr>
      <w:tr w:rsidR="003141FD" w14:paraId="4E8F7155" w14:textId="77777777" w:rsidTr="003141FD">
        <w:tc>
          <w:tcPr>
            <w:tcW w:w="648" w:type="dxa"/>
            <w:tcBorders>
              <w:top w:val="single" w:sz="4" w:space="0" w:color="auto"/>
              <w:left w:val="single" w:sz="4" w:space="0" w:color="auto"/>
              <w:bottom w:val="single" w:sz="4" w:space="0" w:color="auto"/>
              <w:right w:val="single" w:sz="4" w:space="0" w:color="auto"/>
            </w:tcBorders>
          </w:tcPr>
          <w:p w14:paraId="13E0B4FC" w14:textId="77777777" w:rsidR="003141FD" w:rsidRDefault="003141FD" w:rsidP="003141FD">
            <w:pPr>
              <w:numPr>
                <w:ilvl w:val="0"/>
                <w:numId w:val="40"/>
              </w:numPr>
              <w:snapToGrid w:val="0"/>
              <w:spacing w:line="240" w:lineRule="auto"/>
              <w:rPr>
                <w:rFonts w:ascii="Tahoma" w:hAnsi="Tahoma" w:cs="Tahoma"/>
                <w:sz w:val="20"/>
                <w:lang w:eastAsia="en-US"/>
              </w:rPr>
            </w:pPr>
          </w:p>
        </w:tc>
        <w:tc>
          <w:tcPr>
            <w:tcW w:w="5040" w:type="dxa"/>
            <w:tcBorders>
              <w:top w:val="single" w:sz="4" w:space="0" w:color="auto"/>
              <w:left w:val="single" w:sz="4" w:space="0" w:color="auto"/>
              <w:bottom w:val="single" w:sz="4" w:space="0" w:color="auto"/>
              <w:right w:val="single" w:sz="4" w:space="0" w:color="auto"/>
            </w:tcBorders>
          </w:tcPr>
          <w:p w14:paraId="2E8BF5EC" w14:textId="77777777" w:rsidR="003141FD" w:rsidRDefault="003141FD">
            <w:pPr>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4A66386C" w14:textId="77777777" w:rsidR="003141FD" w:rsidRDefault="003141FD">
            <w:pPr>
              <w:rPr>
                <w:rFonts w:ascii="Tahoma" w:hAnsi="Tahoma" w:cs="Tahoma"/>
                <w:sz w:val="20"/>
                <w:lang w:eastAsia="en-US"/>
              </w:rPr>
            </w:pPr>
          </w:p>
        </w:tc>
      </w:tr>
      <w:tr w:rsidR="003141FD" w14:paraId="05AD8307" w14:textId="77777777" w:rsidTr="003141FD">
        <w:tc>
          <w:tcPr>
            <w:tcW w:w="648" w:type="dxa"/>
            <w:tcBorders>
              <w:top w:val="single" w:sz="4" w:space="0" w:color="auto"/>
              <w:left w:val="single" w:sz="4" w:space="0" w:color="auto"/>
              <w:bottom w:val="single" w:sz="4" w:space="0" w:color="auto"/>
              <w:right w:val="single" w:sz="4" w:space="0" w:color="auto"/>
            </w:tcBorders>
          </w:tcPr>
          <w:p w14:paraId="6FFBAB82" w14:textId="77777777" w:rsidR="003141FD" w:rsidRDefault="003141FD" w:rsidP="003141FD">
            <w:pPr>
              <w:numPr>
                <w:ilvl w:val="0"/>
                <w:numId w:val="40"/>
              </w:numPr>
              <w:snapToGrid w:val="0"/>
              <w:spacing w:line="240" w:lineRule="auto"/>
              <w:rPr>
                <w:rFonts w:ascii="Tahoma" w:hAnsi="Tahoma" w:cs="Tahoma"/>
                <w:sz w:val="20"/>
                <w:lang w:eastAsia="en-US"/>
              </w:rPr>
            </w:pPr>
          </w:p>
        </w:tc>
        <w:tc>
          <w:tcPr>
            <w:tcW w:w="5040" w:type="dxa"/>
            <w:tcBorders>
              <w:top w:val="single" w:sz="4" w:space="0" w:color="auto"/>
              <w:left w:val="single" w:sz="4" w:space="0" w:color="auto"/>
              <w:bottom w:val="single" w:sz="4" w:space="0" w:color="auto"/>
              <w:right w:val="single" w:sz="4" w:space="0" w:color="auto"/>
            </w:tcBorders>
          </w:tcPr>
          <w:p w14:paraId="24EF8E11" w14:textId="77777777" w:rsidR="003141FD" w:rsidRDefault="003141FD">
            <w:pPr>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1529F520" w14:textId="77777777" w:rsidR="003141FD" w:rsidRDefault="003141FD">
            <w:pPr>
              <w:rPr>
                <w:rFonts w:ascii="Tahoma" w:hAnsi="Tahoma" w:cs="Tahoma"/>
                <w:sz w:val="20"/>
                <w:lang w:eastAsia="en-US"/>
              </w:rPr>
            </w:pPr>
          </w:p>
        </w:tc>
      </w:tr>
      <w:tr w:rsidR="003141FD" w14:paraId="14452951" w14:textId="77777777" w:rsidTr="003141FD">
        <w:tc>
          <w:tcPr>
            <w:tcW w:w="648" w:type="dxa"/>
            <w:tcBorders>
              <w:top w:val="single" w:sz="4" w:space="0" w:color="auto"/>
              <w:left w:val="single" w:sz="4" w:space="0" w:color="auto"/>
              <w:bottom w:val="single" w:sz="4" w:space="0" w:color="auto"/>
              <w:right w:val="single" w:sz="4" w:space="0" w:color="auto"/>
            </w:tcBorders>
          </w:tcPr>
          <w:p w14:paraId="6C885212" w14:textId="77777777" w:rsidR="003141FD" w:rsidRDefault="003141FD" w:rsidP="003141FD">
            <w:pPr>
              <w:numPr>
                <w:ilvl w:val="0"/>
                <w:numId w:val="40"/>
              </w:numPr>
              <w:snapToGrid w:val="0"/>
              <w:spacing w:line="240" w:lineRule="auto"/>
              <w:rPr>
                <w:rFonts w:ascii="Tahoma" w:hAnsi="Tahoma" w:cs="Tahoma"/>
                <w:sz w:val="20"/>
                <w:lang w:eastAsia="en-US"/>
              </w:rPr>
            </w:pPr>
          </w:p>
        </w:tc>
        <w:tc>
          <w:tcPr>
            <w:tcW w:w="5040" w:type="dxa"/>
            <w:tcBorders>
              <w:top w:val="single" w:sz="4" w:space="0" w:color="auto"/>
              <w:left w:val="single" w:sz="4" w:space="0" w:color="auto"/>
              <w:bottom w:val="single" w:sz="4" w:space="0" w:color="auto"/>
              <w:right w:val="single" w:sz="4" w:space="0" w:color="auto"/>
            </w:tcBorders>
          </w:tcPr>
          <w:p w14:paraId="44C17506" w14:textId="77777777" w:rsidR="003141FD" w:rsidRDefault="003141FD">
            <w:pPr>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4CB34404" w14:textId="77777777" w:rsidR="003141FD" w:rsidRDefault="003141FD">
            <w:pPr>
              <w:rPr>
                <w:rFonts w:ascii="Tahoma" w:hAnsi="Tahoma" w:cs="Tahoma"/>
                <w:sz w:val="20"/>
                <w:lang w:eastAsia="en-US"/>
              </w:rPr>
            </w:pPr>
          </w:p>
        </w:tc>
      </w:tr>
      <w:tr w:rsidR="003141FD" w14:paraId="496F46E4" w14:textId="77777777" w:rsidTr="003141FD">
        <w:tc>
          <w:tcPr>
            <w:tcW w:w="648" w:type="dxa"/>
            <w:tcBorders>
              <w:top w:val="single" w:sz="4" w:space="0" w:color="auto"/>
              <w:left w:val="single" w:sz="4" w:space="0" w:color="auto"/>
              <w:bottom w:val="single" w:sz="4" w:space="0" w:color="auto"/>
              <w:right w:val="single" w:sz="4" w:space="0" w:color="auto"/>
            </w:tcBorders>
            <w:hideMark/>
          </w:tcPr>
          <w:p w14:paraId="3C4ED66D" w14:textId="77777777" w:rsidR="003141FD" w:rsidRDefault="003141FD">
            <w:pPr>
              <w:rPr>
                <w:rFonts w:ascii="Tahoma" w:hAnsi="Tahoma" w:cs="Tahoma"/>
                <w:sz w:val="20"/>
                <w:lang w:eastAsia="en-US"/>
              </w:rPr>
            </w:pPr>
            <w:r>
              <w:rPr>
                <w:rFonts w:ascii="Tahoma" w:hAnsi="Tahoma" w:cs="Tahoma"/>
                <w:sz w:val="20"/>
                <w:lang w:eastAsia="en-US"/>
              </w:rPr>
              <w:t>…</w:t>
            </w:r>
          </w:p>
        </w:tc>
        <w:tc>
          <w:tcPr>
            <w:tcW w:w="5040" w:type="dxa"/>
            <w:tcBorders>
              <w:top w:val="single" w:sz="4" w:space="0" w:color="auto"/>
              <w:left w:val="single" w:sz="4" w:space="0" w:color="auto"/>
              <w:bottom w:val="single" w:sz="4" w:space="0" w:color="auto"/>
              <w:right w:val="single" w:sz="4" w:space="0" w:color="auto"/>
            </w:tcBorders>
          </w:tcPr>
          <w:p w14:paraId="3784F0CF" w14:textId="77777777" w:rsidR="003141FD" w:rsidRDefault="003141FD">
            <w:pPr>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02170D8B" w14:textId="77777777" w:rsidR="003141FD" w:rsidRDefault="003141FD">
            <w:pPr>
              <w:rPr>
                <w:rFonts w:ascii="Tahoma" w:hAnsi="Tahoma" w:cs="Tahoma"/>
                <w:sz w:val="20"/>
                <w:lang w:eastAsia="en-US"/>
              </w:rPr>
            </w:pPr>
          </w:p>
        </w:tc>
      </w:tr>
    </w:tbl>
    <w:p w14:paraId="4CFF77EA" w14:textId="77777777" w:rsidR="003141FD" w:rsidRDefault="003141FD" w:rsidP="003141FD">
      <w:pPr>
        <w:rPr>
          <w:rFonts w:ascii="Tahoma" w:hAnsi="Tahoma" w:cs="Tahoma"/>
          <w:sz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0"/>
        <w:gridCol w:w="4059"/>
      </w:tblGrid>
      <w:tr w:rsidR="003141FD" w14:paraId="715640C7" w14:textId="77777777" w:rsidTr="003141FD">
        <w:trPr>
          <w:tblHeader/>
        </w:trPr>
        <w:tc>
          <w:tcPr>
            <w:tcW w:w="9747" w:type="dxa"/>
            <w:gridSpan w:val="3"/>
            <w:tcBorders>
              <w:top w:val="single" w:sz="4" w:space="0" w:color="auto"/>
              <w:left w:val="single" w:sz="4" w:space="0" w:color="auto"/>
              <w:bottom w:val="single" w:sz="4" w:space="0" w:color="auto"/>
              <w:right w:val="single" w:sz="4" w:space="0" w:color="auto"/>
            </w:tcBorders>
            <w:hideMark/>
          </w:tcPr>
          <w:p w14:paraId="7FA829BD" w14:textId="77777777" w:rsidR="003141FD" w:rsidRDefault="003141FD">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 xml:space="preserve">№ позиции в таблице-1 коммерческого предложения: </w:t>
            </w:r>
            <w:r>
              <w:rPr>
                <w:rFonts w:ascii="Tahoma" w:hAnsi="Tahoma" w:cs="Tahoma"/>
                <w:b/>
                <w:sz w:val="20"/>
                <w:u w:val="single"/>
                <w:lang w:eastAsia="en-US"/>
              </w:rPr>
              <w:t>2</w:t>
            </w:r>
            <w:r>
              <w:rPr>
                <w:rFonts w:ascii="Tahoma" w:hAnsi="Tahoma" w:cs="Tahoma"/>
                <w:sz w:val="20"/>
                <w:lang w:eastAsia="en-US"/>
              </w:rPr>
              <w:br/>
              <w:t>Наименование продукции: ____________________________________________________________</w:t>
            </w:r>
          </w:p>
        </w:tc>
      </w:tr>
      <w:tr w:rsidR="003141FD" w14:paraId="03F4FC56" w14:textId="77777777" w:rsidTr="003141FD">
        <w:tc>
          <w:tcPr>
            <w:tcW w:w="648" w:type="dxa"/>
            <w:tcBorders>
              <w:top w:val="single" w:sz="4" w:space="0" w:color="auto"/>
              <w:left w:val="single" w:sz="4" w:space="0" w:color="auto"/>
              <w:bottom w:val="single" w:sz="4" w:space="0" w:color="auto"/>
              <w:right w:val="single" w:sz="4" w:space="0" w:color="auto"/>
            </w:tcBorders>
            <w:hideMark/>
          </w:tcPr>
          <w:p w14:paraId="14FFFBB8" w14:textId="77777777" w:rsidR="003141FD" w:rsidRDefault="003141FD">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 п/п</w:t>
            </w:r>
          </w:p>
        </w:tc>
        <w:tc>
          <w:tcPr>
            <w:tcW w:w="5040" w:type="dxa"/>
            <w:tcBorders>
              <w:top w:val="single" w:sz="4" w:space="0" w:color="auto"/>
              <w:left w:val="single" w:sz="4" w:space="0" w:color="auto"/>
              <w:bottom w:val="single" w:sz="4" w:space="0" w:color="auto"/>
              <w:right w:val="single" w:sz="4" w:space="0" w:color="auto"/>
            </w:tcBorders>
            <w:hideMark/>
          </w:tcPr>
          <w:p w14:paraId="3B688B33" w14:textId="77777777" w:rsidR="003141FD" w:rsidRDefault="003141FD">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Требования Заказчика</w:t>
            </w:r>
          </w:p>
        </w:tc>
        <w:tc>
          <w:tcPr>
            <w:tcW w:w="4059" w:type="dxa"/>
            <w:tcBorders>
              <w:top w:val="single" w:sz="4" w:space="0" w:color="auto"/>
              <w:left w:val="single" w:sz="4" w:space="0" w:color="auto"/>
              <w:bottom w:val="single" w:sz="4" w:space="0" w:color="auto"/>
              <w:right w:val="single" w:sz="4" w:space="0" w:color="auto"/>
            </w:tcBorders>
            <w:hideMark/>
          </w:tcPr>
          <w:p w14:paraId="34B0F6B3" w14:textId="77777777" w:rsidR="003141FD" w:rsidRDefault="003141FD">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 xml:space="preserve">Предложение Участника  </w:t>
            </w:r>
          </w:p>
        </w:tc>
      </w:tr>
      <w:tr w:rsidR="003141FD" w14:paraId="079E4A5C" w14:textId="77777777" w:rsidTr="003141FD">
        <w:tc>
          <w:tcPr>
            <w:tcW w:w="648" w:type="dxa"/>
            <w:tcBorders>
              <w:top w:val="single" w:sz="4" w:space="0" w:color="auto"/>
              <w:left w:val="single" w:sz="4" w:space="0" w:color="auto"/>
              <w:bottom w:val="single" w:sz="4" w:space="0" w:color="auto"/>
              <w:right w:val="single" w:sz="4" w:space="0" w:color="auto"/>
            </w:tcBorders>
          </w:tcPr>
          <w:p w14:paraId="68811168" w14:textId="77777777" w:rsidR="003141FD" w:rsidRDefault="003141FD" w:rsidP="003141FD">
            <w:pPr>
              <w:numPr>
                <w:ilvl w:val="0"/>
                <w:numId w:val="41"/>
              </w:numPr>
              <w:snapToGrid w:val="0"/>
              <w:spacing w:line="240" w:lineRule="auto"/>
              <w:rPr>
                <w:rFonts w:ascii="Tahoma" w:hAnsi="Tahoma" w:cs="Tahoma"/>
                <w:sz w:val="20"/>
                <w:lang w:eastAsia="en-US"/>
              </w:rPr>
            </w:pPr>
          </w:p>
        </w:tc>
        <w:tc>
          <w:tcPr>
            <w:tcW w:w="5040" w:type="dxa"/>
            <w:tcBorders>
              <w:top w:val="single" w:sz="4" w:space="0" w:color="auto"/>
              <w:left w:val="single" w:sz="4" w:space="0" w:color="auto"/>
              <w:bottom w:val="single" w:sz="4" w:space="0" w:color="auto"/>
              <w:right w:val="single" w:sz="4" w:space="0" w:color="auto"/>
            </w:tcBorders>
          </w:tcPr>
          <w:p w14:paraId="3A85BC64" w14:textId="77777777" w:rsidR="003141FD" w:rsidRDefault="003141FD">
            <w:pPr>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37991A9A" w14:textId="77777777" w:rsidR="003141FD" w:rsidRDefault="003141FD">
            <w:pPr>
              <w:rPr>
                <w:rFonts w:ascii="Tahoma" w:hAnsi="Tahoma" w:cs="Tahoma"/>
                <w:sz w:val="20"/>
                <w:lang w:eastAsia="en-US"/>
              </w:rPr>
            </w:pPr>
          </w:p>
        </w:tc>
      </w:tr>
      <w:tr w:rsidR="003141FD" w14:paraId="5F19C569" w14:textId="77777777" w:rsidTr="003141FD">
        <w:tc>
          <w:tcPr>
            <w:tcW w:w="648" w:type="dxa"/>
            <w:tcBorders>
              <w:top w:val="single" w:sz="4" w:space="0" w:color="auto"/>
              <w:left w:val="single" w:sz="4" w:space="0" w:color="auto"/>
              <w:bottom w:val="single" w:sz="4" w:space="0" w:color="auto"/>
              <w:right w:val="single" w:sz="4" w:space="0" w:color="auto"/>
            </w:tcBorders>
          </w:tcPr>
          <w:p w14:paraId="5E9758AD" w14:textId="77777777" w:rsidR="003141FD" w:rsidRDefault="003141FD" w:rsidP="003141FD">
            <w:pPr>
              <w:numPr>
                <w:ilvl w:val="0"/>
                <w:numId w:val="41"/>
              </w:numPr>
              <w:snapToGrid w:val="0"/>
              <w:spacing w:line="240" w:lineRule="auto"/>
              <w:rPr>
                <w:rFonts w:ascii="Tahoma" w:hAnsi="Tahoma" w:cs="Tahoma"/>
                <w:sz w:val="20"/>
                <w:lang w:eastAsia="en-US"/>
              </w:rPr>
            </w:pPr>
          </w:p>
        </w:tc>
        <w:tc>
          <w:tcPr>
            <w:tcW w:w="5040" w:type="dxa"/>
            <w:tcBorders>
              <w:top w:val="single" w:sz="4" w:space="0" w:color="auto"/>
              <w:left w:val="single" w:sz="4" w:space="0" w:color="auto"/>
              <w:bottom w:val="single" w:sz="4" w:space="0" w:color="auto"/>
              <w:right w:val="single" w:sz="4" w:space="0" w:color="auto"/>
            </w:tcBorders>
          </w:tcPr>
          <w:p w14:paraId="6F31D9F5" w14:textId="77777777" w:rsidR="003141FD" w:rsidRDefault="003141FD">
            <w:pPr>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66838888" w14:textId="77777777" w:rsidR="003141FD" w:rsidRDefault="003141FD">
            <w:pPr>
              <w:rPr>
                <w:rFonts w:ascii="Tahoma" w:hAnsi="Tahoma" w:cs="Tahoma"/>
                <w:sz w:val="20"/>
                <w:lang w:eastAsia="en-US"/>
              </w:rPr>
            </w:pPr>
          </w:p>
        </w:tc>
      </w:tr>
      <w:tr w:rsidR="003141FD" w14:paraId="52D36E43" w14:textId="77777777" w:rsidTr="003141FD">
        <w:tc>
          <w:tcPr>
            <w:tcW w:w="648" w:type="dxa"/>
            <w:tcBorders>
              <w:top w:val="single" w:sz="4" w:space="0" w:color="auto"/>
              <w:left w:val="single" w:sz="4" w:space="0" w:color="auto"/>
              <w:bottom w:val="single" w:sz="4" w:space="0" w:color="auto"/>
              <w:right w:val="single" w:sz="4" w:space="0" w:color="auto"/>
            </w:tcBorders>
          </w:tcPr>
          <w:p w14:paraId="7AB73E95" w14:textId="77777777" w:rsidR="003141FD" w:rsidRDefault="003141FD" w:rsidP="003141FD">
            <w:pPr>
              <w:numPr>
                <w:ilvl w:val="0"/>
                <w:numId w:val="41"/>
              </w:numPr>
              <w:snapToGrid w:val="0"/>
              <w:spacing w:line="240" w:lineRule="auto"/>
              <w:rPr>
                <w:rFonts w:ascii="Tahoma" w:hAnsi="Tahoma" w:cs="Tahoma"/>
                <w:sz w:val="20"/>
                <w:lang w:eastAsia="en-US"/>
              </w:rPr>
            </w:pPr>
          </w:p>
        </w:tc>
        <w:tc>
          <w:tcPr>
            <w:tcW w:w="5040" w:type="dxa"/>
            <w:tcBorders>
              <w:top w:val="single" w:sz="4" w:space="0" w:color="auto"/>
              <w:left w:val="single" w:sz="4" w:space="0" w:color="auto"/>
              <w:bottom w:val="single" w:sz="4" w:space="0" w:color="auto"/>
              <w:right w:val="single" w:sz="4" w:space="0" w:color="auto"/>
            </w:tcBorders>
          </w:tcPr>
          <w:p w14:paraId="62E8DA7B" w14:textId="77777777" w:rsidR="003141FD" w:rsidRDefault="003141FD">
            <w:pPr>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1A12805F" w14:textId="77777777" w:rsidR="003141FD" w:rsidRDefault="003141FD">
            <w:pPr>
              <w:rPr>
                <w:rFonts w:ascii="Tahoma" w:hAnsi="Tahoma" w:cs="Tahoma"/>
                <w:sz w:val="20"/>
                <w:lang w:eastAsia="en-US"/>
              </w:rPr>
            </w:pPr>
          </w:p>
        </w:tc>
      </w:tr>
      <w:tr w:rsidR="003141FD" w14:paraId="6EAE2DC2" w14:textId="77777777" w:rsidTr="003141FD">
        <w:tc>
          <w:tcPr>
            <w:tcW w:w="648" w:type="dxa"/>
            <w:tcBorders>
              <w:top w:val="single" w:sz="4" w:space="0" w:color="auto"/>
              <w:left w:val="single" w:sz="4" w:space="0" w:color="auto"/>
              <w:bottom w:val="single" w:sz="4" w:space="0" w:color="auto"/>
              <w:right w:val="single" w:sz="4" w:space="0" w:color="auto"/>
            </w:tcBorders>
            <w:hideMark/>
          </w:tcPr>
          <w:p w14:paraId="1439F18F" w14:textId="77777777" w:rsidR="003141FD" w:rsidRDefault="003141FD">
            <w:pPr>
              <w:rPr>
                <w:rFonts w:ascii="Tahoma" w:hAnsi="Tahoma" w:cs="Tahoma"/>
                <w:sz w:val="20"/>
                <w:lang w:eastAsia="en-US"/>
              </w:rPr>
            </w:pPr>
            <w:r>
              <w:rPr>
                <w:rFonts w:ascii="Tahoma" w:hAnsi="Tahoma" w:cs="Tahoma"/>
                <w:sz w:val="20"/>
                <w:lang w:eastAsia="en-US"/>
              </w:rPr>
              <w:t>…</w:t>
            </w:r>
          </w:p>
        </w:tc>
        <w:tc>
          <w:tcPr>
            <w:tcW w:w="5040" w:type="dxa"/>
            <w:tcBorders>
              <w:top w:val="single" w:sz="4" w:space="0" w:color="auto"/>
              <w:left w:val="single" w:sz="4" w:space="0" w:color="auto"/>
              <w:bottom w:val="single" w:sz="4" w:space="0" w:color="auto"/>
              <w:right w:val="single" w:sz="4" w:space="0" w:color="auto"/>
            </w:tcBorders>
          </w:tcPr>
          <w:p w14:paraId="0DF4C009" w14:textId="77777777" w:rsidR="003141FD" w:rsidRDefault="003141FD">
            <w:pPr>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0177DEE2" w14:textId="77777777" w:rsidR="003141FD" w:rsidRDefault="003141FD">
            <w:pPr>
              <w:rPr>
                <w:rFonts w:ascii="Tahoma" w:hAnsi="Tahoma" w:cs="Tahoma"/>
                <w:sz w:val="20"/>
                <w:lang w:eastAsia="en-US"/>
              </w:rPr>
            </w:pPr>
          </w:p>
        </w:tc>
      </w:tr>
    </w:tbl>
    <w:p w14:paraId="2B1E6B62" w14:textId="77777777" w:rsidR="003141FD" w:rsidRDefault="003141FD" w:rsidP="003141FD">
      <w:pPr>
        <w:rPr>
          <w:rFonts w:ascii="Tahoma" w:hAnsi="Tahoma" w:cs="Tahoma"/>
          <w:sz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0"/>
        <w:gridCol w:w="4059"/>
      </w:tblGrid>
      <w:tr w:rsidR="003141FD" w14:paraId="2BAC72E2" w14:textId="77777777" w:rsidTr="003141FD">
        <w:trPr>
          <w:tblHeader/>
        </w:trPr>
        <w:tc>
          <w:tcPr>
            <w:tcW w:w="9747" w:type="dxa"/>
            <w:gridSpan w:val="3"/>
            <w:tcBorders>
              <w:top w:val="single" w:sz="4" w:space="0" w:color="auto"/>
              <w:left w:val="single" w:sz="4" w:space="0" w:color="auto"/>
              <w:bottom w:val="single" w:sz="4" w:space="0" w:color="auto"/>
              <w:right w:val="single" w:sz="4" w:space="0" w:color="auto"/>
            </w:tcBorders>
            <w:hideMark/>
          </w:tcPr>
          <w:p w14:paraId="490A5004" w14:textId="77777777" w:rsidR="003141FD" w:rsidRDefault="003141FD">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 xml:space="preserve">№ позиции в таблице-1 коммерческого предложения: </w:t>
            </w:r>
            <w:r>
              <w:rPr>
                <w:rFonts w:ascii="Tahoma" w:hAnsi="Tahoma" w:cs="Tahoma"/>
                <w:b/>
                <w:sz w:val="20"/>
                <w:u w:val="single"/>
                <w:lang w:eastAsia="en-US"/>
              </w:rPr>
              <w:t>и т.д. для каждой позиции</w:t>
            </w:r>
            <w:r>
              <w:rPr>
                <w:rFonts w:ascii="Tahoma" w:hAnsi="Tahoma" w:cs="Tahoma"/>
                <w:sz w:val="20"/>
                <w:lang w:eastAsia="en-US"/>
              </w:rPr>
              <w:br/>
              <w:t>Наименование продукции: ___________________________________________________________</w:t>
            </w:r>
          </w:p>
        </w:tc>
      </w:tr>
      <w:tr w:rsidR="003141FD" w14:paraId="1C466E1F" w14:textId="77777777" w:rsidTr="003141FD">
        <w:trPr>
          <w:tblHeader/>
        </w:trPr>
        <w:tc>
          <w:tcPr>
            <w:tcW w:w="648" w:type="dxa"/>
            <w:tcBorders>
              <w:top w:val="single" w:sz="4" w:space="0" w:color="auto"/>
              <w:left w:val="single" w:sz="4" w:space="0" w:color="auto"/>
              <w:bottom w:val="single" w:sz="4" w:space="0" w:color="auto"/>
              <w:right w:val="single" w:sz="4" w:space="0" w:color="auto"/>
            </w:tcBorders>
            <w:hideMark/>
          </w:tcPr>
          <w:p w14:paraId="11C0223E" w14:textId="77777777" w:rsidR="003141FD" w:rsidRDefault="003141FD">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 п/п</w:t>
            </w:r>
          </w:p>
        </w:tc>
        <w:tc>
          <w:tcPr>
            <w:tcW w:w="5040" w:type="dxa"/>
            <w:tcBorders>
              <w:top w:val="single" w:sz="4" w:space="0" w:color="auto"/>
              <w:left w:val="single" w:sz="4" w:space="0" w:color="auto"/>
              <w:bottom w:val="single" w:sz="4" w:space="0" w:color="auto"/>
              <w:right w:val="single" w:sz="4" w:space="0" w:color="auto"/>
            </w:tcBorders>
            <w:hideMark/>
          </w:tcPr>
          <w:p w14:paraId="12EE6BB5" w14:textId="77777777" w:rsidR="003141FD" w:rsidRDefault="003141FD">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Требования Заказчика</w:t>
            </w:r>
          </w:p>
        </w:tc>
        <w:tc>
          <w:tcPr>
            <w:tcW w:w="4059" w:type="dxa"/>
            <w:tcBorders>
              <w:top w:val="single" w:sz="4" w:space="0" w:color="auto"/>
              <w:left w:val="single" w:sz="4" w:space="0" w:color="auto"/>
              <w:bottom w:val="single" w:sz="4" w:space="0" w:color="auto"/>
              <w:right w:val="single" w:sz="4" w:space="0" w:color="auto"/>
            </w:tcBorders>
            <w:hideMark/>
          </w:tcPr>
          <w:p w14:paraId="5FA6C7A8" w14:textId="77777777" w:rsidR="003141FD" w:rsidRDefault="003141FD">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 xml:space="preserve">Предложение Участника  </w:t>
            </w:r>
          </w:p>
        </w:tc>
      </w:tr>
      <w:tr w:rsidR="003141FD" w14:paraId="56EB08DE" w14:textId="77777777" w:rsidTr="003141FD">
        <w:tc>
          <w:tcPr>
            <w:tcW w:w="648" w:type="dxa"/>
            <w:tcBorders>
              <w:top w:val="single" w:sz="4" w:space="0" w:color="auto"/>
              <w:left w:val="single" w:sz="4" w:space="0" w:color="auto"/>
              <w:bottom w:val="single" w:sz="4" w:space="0" w:color="auto"/>
              <w:right w:val="single" w:sz="4" w:space="0" w:color="auto"/>
            </w:tcBorders>
          </w:tcPr>
          <w:p w14:paraId="54FB58ED" w14:textId="77777777" w:rsidR="003141FD" w:rsidRDefault="003141FD" w:rsidP="003141FD">
            <w:pPr>
              <w:numPr>
                <w:ilvl w:val="0"/>
                <w:numId w:val="42"/>
              </w:numPr>
              <w:snapToGrid w:val="0"/>
              <w:spacing w:line="240" w:lineRule="auto"/>
              <w:rPr>
                <w:rFonts w:ascii="Tahoma" w:hAnsi="Tahoma" w:cs="Tahoma"/>
                <w:sz w:val="20"/>
                <w:lang w:eastAsia="en-US"/>
              </w:rPr>
            </w:pPr>
          </w:p>
        </w:tc>
        <w:tc>
          <w:tcPr>
            <w:tcW w:w="5040" w:type="dxa"/>
            <w:tcBorders>
              <w:top w:val="single" w:sz="4" w:space="0" w:color="auto"/>
              <w:left w:val="single" w:sz="4" w:space="0" w:color="auto"/>
              <w:bottom w:val="single" w:sz="4" w:space="0" w:color="auto"/>
              <w:right w:val="single" w:sz="4" w:space="0" w:color="auto"/>
            </w:tcBorders>
          </w:tcPr>
          <w:p w14:paraId="498F68BE" w14:textId="77777777" w:rsidR="003141FD" w:rsidRDefault="003141FD">
            <w:pPr>
              <w:spacing w:before="40" w:after="40" w:line="240" w:lineRule="auto"/>
              <w:ind w:left="57" w:right="57" w:firstLine="0"/>
              <w:jc w:val="left"/>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1DB22967" w14:textId="77777777" w:rsidR="003141FD" w:rsidRDefault="003141FD">
            <w:pPr>
              <w:spacing w:before="40" w:after="40" w:line="240" w:lineRule="auto"/>
              <w:ind w:left="57" w:right="57" w:firstLine="0"/>
              <w:jc w:val="left"/>
              <w:rPr>
                <w:rFonts w:ascii="Tahoma" w:hAnsi="Tahoma" w:cs="Tahoma"/>
                <w:sz w:val="20"/>
                <w:lang w:eastAsia="en-US"/>
              </w:rPr>
            </w:pPr>
          </w:p>
        </w:tc>
      </w:tr>
      <w:tr w:rsidR="003141FD" w14:paraId="63ADD373" w14:textId="77777777" w:rsidTr="003141FD">
        <w:tc>
          <w:tcPr>
            <w:tcW w:w="648" w:type="dxa"/>
            <w:tcBorders>
              <w:top w:val="single" w:sz="4" w:space="0" w:color="auto"/>
              <w:left w:val="single" w:sz="4" w:space="0" w:color="auto"/>
              <w:bottom w:val="single" w:sz="4" w:space="0" w:color="auto"/>
              <w:right w:val="single" w:sz="4" w:space="0" w:color="auto"/>
            </w:tcBorders>
          </w:tcPr>
          <w:p w14:paraId="11C00C2F" w14:textId="77777777" w:rsidR="003141FD" w:rsidRDefault="003141FD" w:rsidP="003141FD">
            <w:pPr>
              <w:numPr>
                <w:ilvl w:val="0"/>
                <w:numId w:val="42"/>
              </w:numPr>
              <w:snapToGrid w:val="0"/>
              <w:spacing w:line="240" w:lineRule="auto"/>
              <w:rPr>
                <w:rFonts w:ascii="Tahoma" w:hAnsi="Tahoma" w:cs="Tahoma"/>
                <w:sz w:val="20"/>
                <w:lang w:eastAsia="en-US"/>
              </w:rPr>
            </w:pPr>
          </w:p>
        </w:tc>
        <w:tc>
          <w:tcPr>
            <w:tcW w:w="5040" w:type="dxa"/>
            <w:tcBorders>
              <w:top w:val="single" w:sz="4" w:space="0" w:color="auto"/>
              <w:left w:val="single" w:sz="4" w:space="0" w:color="auto"/>
              <w:bottom w:val="single" w:sz="4" w:space="0" w:color="auto"/>
              <w:right w:val="single" w:sz="4" w:space="0" w:color="auto"/>
            </w:tcBorders>
          </w:tcPr>
          <w:p w14:paraId="0FA03142" w14:textId="77777777" w:rsidR="003141FD" w:rsidRDefault="003141FD">
            <w:pPr>
              <w:spacing w:before="40" w:after="40" w:line="240" w:lineRule="auto"/>
              <w:ind w:left="57" w:right="57" w:firstLine="0"/>
              <w:jc w:val="left"/>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0F8E5DB6" w14:textId="77777777" w:rsidR="003141FD" w:rsidRDefault="003141FD">
            <w:pPr>
              <w:spacing w:before="40" w:after="40" w:line="240" w:lineRule="auto"/>
              <w:ind w:left="57" w:right="57" w:firstLine="0"/>
              <w:jc w:val="left"/>
              <w:rPr>
                <w:rFonts w:ascii="Tahoma" w:hAnsi="Tahoma" w:cs="Tahoma"/>
                <w:sz w:val="20"/>
                <w:lang w:eastAsia="en-US"/>
              </w:rPr>
            </w:pPr>
          </w:p>
        </w:tc>
      </w:tr>
      <w:tr w:rsidR="003141FD" w14:paraId="1CD89EE5" w14:textId="77777777" w:rsidTr="003141FD">
        <w:tc>
          <w:tcPr>
            <w:tcW w:w="648" w:type="dxa"/>
            <w:tcBorders>
              <w:top w:val="single" w:sz="4" w:space="0" w:color="auto"/>
              <w:left w:val="single" w:sz="4" w:space="0" w:color="auto"/>
              <w:bottom w:val="single" w:sz="4" w:space="0" w:color="auto"/>
              <w:right w:val="single" w:sz="4" w:space="0" w:color="auto"/>
            </w:tcBorders>
          </w:tcPr>
          <w:p w14:paraId="1E95D5CB" w14:textId="77777777" w:rsidR="003141FD" w:rsidRDefault="003141FD" w:rsidP="003141FD">
            <w:pPr>
              <w:numPr>
                <w:ilvl w:val="0"/>
                <w:numId w:val="42"/>
              </w:numPr>
              <w:snapToGrid w:val="0"/>
              <w:spacing w:line="240" w:lineRule="auto"/>
              <w:rPr>
                <w:rFonts w:ascii="Tahoma" w:hAnsi="Tahoma" w:cs="Tahoma"/>
                <w:sz w:val="20"/>
                <w:lang w:eastAsia="en-US"/>
              </w:rPr>
            </w:pPr>
          </w:p>
        </w:tc>
        <w:tc>
          <w:tcPr>
            <w:tcW w:w="5040" w:type="dxa"/>
            <w:tcBorders>
              <w:top w:val="single" w:sz="4" w:space="0" w:color="auto"/>
              <w:left w:val="single" w:sz="4" w:space="0" w:color="auto"/>
              <w:bottom w:val="single" w:sz="4" w:space="0" w:color="auto"/>
              <w:right w:val="single" w:sz="4" w:space="0" w:color="auto"/>
            </w:tcBorders>
          </w:tcPr>
          <w:p w14:paraId="75379F9D" w14:textId="77777777" w:rsidR="003141FD" w:rsidRDefault="003141FD">
            <w:pPr>
              <w:spacing w:before="40" w:after="40" w:line="240" w:lineRule="auto"/>
              <w:ind w:left="57" w:right="57" w:firstLine="0"/>
              <w:jc w:val="left"/>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71F34630" w14:textId="77777777" w:rsidR="003141FD" w:rsidRDefault="003141FD">
            <w:pPr>
              <w:spacing w:before="40" w:after="40" w:line="240" w:lineRule="auto"/>
              <w:ind w:left="57" w:right="57" w:firstLine="0"/>
              <w:jc w:val="left"/>
              <w:rPr>
                <w:rFonts w:ascii="Tahoma" w:hAnsi="Tahoma" w:cs="Tahoma"/>
                <w:sz w:val="20"/>
                <w:lang w:eastAsia="en-US"/>
              </w:rPr>
            </w:pPr>
          </w:p>
        </w:tc>
      </w:tr>
      <w:tr w:rsidR="003141FD" w14:paraId="3CED861A" w14:textId="77777777" w:rsidTr="003141FD">
        <w:tc>
          <w:tcPr>
            <w:tcW w:w="648" w:type="dxa"/>
            <w:tcBorders>
              <w:top w:val="single" w:sz="4" w:space="0" w:color="auto"/>
              <w:left w:val="single" w:sz="4" w:space="0" w:color="auto"/>
              <w:bottom w:val="single" w:sz="4" w:space="0" w:color="auto"/>
              <w:right w:val="single" w:sz="4" w:space="0" w:color="auto"/>
            </w:tcBorders>
            <w:hideMark/>
          </w:tcPr>
          <w:p w14:paraId="3D54699E" w14:textId="77777777" w:rsidR="003141FD" w:rsidRDefault="003141FD">
            <w:pPr>
              <w:rPr>
                <w:rFonts w:ascii="Tahoma" w:hAnsi="Tahoma" w:cs="Tahoma"/>
                <w:sz w:val="20"/>
                <w:lang w:eastAsia="en-US"/>
              </w:rPr>
            </w:pPr>
            <w:r>
              <w:rPr>
                <w:rFonts w:ascii="Tahoma" w:hAnsi="Tahoma" w:cs="Tahoma"/>
                <w:sz w:val="20"/>
                <w:lang w:eastAsia="en-US"/>
              </w:rPr>
              <w:t>…</w:t>
            </w:r>
          </w:p>
        </w:tc>
        <w:tc>
          <w:tcPr>
            <w:tcW w:w="5040" w:type="dxa"/>
            <w:tcBorders>
              <w:top w:val="single" w:sz="4" w:space="0" w:color="auto"/>
              <w:left w:val="single" w:sz="4" w:space="0" w:color="auto"/>
              <w:bottom w:val="single" w:sz="4" w:space="0" w:color="auto"/>
              <w:right w:val="single" w:sz="4" w:space="0" w:color="auto"/>
            </w:tcBorders>
          </w:tcPr>
          <w:p w14:paraId="6A64B59A" w14:textId="77777777" w:rsidR="003141FD" w:rsidRDefault="003141FD">
            <w:pPr>
              <w:spacing w:before="40" w:after="40" w:line="240" w:lineRule="auto"/>
              <w:ind w:left="57" w:right="57" w:firstLine="0"/>
              <w:jc w:val="left"/>
              <w:rPr>
                <w:rFonts w:ascii="Tahoma" w:hAnsi="Tahoma" w:cs="Tahoma"/>
                <w:sz w:val="20"/>
                <w:lang w:eastAsia="en-US"/>
              </w:rPr>
            </w:pPr>
          </w:p>
        </w:tc>
        <w:tc>
          <w:tcPr>
            <w:tcW w:w="4059" w:type="dxa"/>
            <w:tcBorders>
              <w:top w:val="single" w:sz="4" w:space="0" w:color="auto"/>
              <w:left w:val="single" w:sz="4" w:space="0" w:color="auto"/>
              <w:bottom w:val="single" w:sz="4" w:space="0" w:color="auto"/>
              <w:right w:val="single" w:sz="4" w:space="0" w:color="auto"/>
            </w:tcBorders>
          </w:tcPr>
          <w:p w14:paraId="3497C1AB" w14:textId="77777777" w:rsidR="003141FD" w:rsidRDefault="003141FD">
            <w:pPr>
              <w:spacing w:before="40" w:after="40" w:line="240" w:lineRule="auto"/>
              <w:ind w:left="57" w:right="57" w:firstLine="0"/>
              <w:jc w:val="left"/>
              <w:rPr>
                <w:rFonts w:ascii="Tahoma" w:hAnsi="Tahoma" w:cs="Tahoma"/>
                <w:sz w:val="20"/>
                <w:lang w:eastAsia="en-US"/>
              </w:rPr>
            </w:pPr>
          </w:p>
        </w:tc>
      </w:tr>
    </w:tbl>
    <w:p w14:paraId="7F3E6A22" w14:textId="77777777" w:rsidR="003141FD" w:rsidRDefault="003141FD" w:rsidP="003141FD">
      <w:pPr>
        <w:rPr>
          <w:rFonts w:ascii="Tahoma" w:hAnsi="Tahoma" w:cs="Tahoma"/>
          <w:sz w:val="20"/>
        </w:rPr>
      </w:pPr>
    </w:p>
    <w:p w14:paraId="187AA0A0" w14:textId="77777777" w:rsidR="003141FD" w:rsidRDefault="003141FD" w:rsidP="003141FD">
      <w:pPr>
        <w:spacing w:line="240" w:lineRule="auto"/>
        <w:ind w:firstLine="0"/>
        <w:rPr>
          <w:rFonts w:ascii="Tahoma" w:hAnsi="Tahoma" w:cs="Tahoma"/>
          <w:sz w:val="20"/>
        </w:rPr>
      </w:pPr>
    </w:p>
    <w:p w14:paraId="3370E0C9" w14:textId="77777777" w:rsidR="003141FD" w:rsidRDefault="003141FD" w:rsidP="003141FD">
      <w:pPr>
        <w:spacing w:line="240" w:lineRule="auto"/>
        <w:rPr>
          <w:rFonts w:ascii="Tahoma" w:hAnsi="Tahoma" w:cs="Tahoma"/>
          <w:sz w:val="20"/>
        </w:rPr>
      </w:pPr>
      <w:r>
        <w:rPr>
          <w:rFonts w:ascii="Tahoma" w:hAnsi="Tahoma" w:cs="Tahoma"/>
          <w:sz w:val="20"/>
        </w:rPr>
        <w:t>____________________________________</w:t>
      </w:r>
    </w:p>
    <w:p w14:paraId="0C6C3D83" w14:textId="77777777" w:rsidR="003141FD" w:rsidRDefault="003141FD" w:rsidP="003141FD">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2F8090CD" w14:textId="77777777" w:rsidR="003141FD" w:rsidRDefault="003141FD" w:rsidP="003141FD">
      <w:pPr>
        <w:spacing w:line="240" w:lineRule="auto"/>
        <w:rPr>
          <w:rFonts w:ascii="Tahoma" w:hAnsi="Tahoma" w:cs="Tahoma"/>
          <w:sz w:val="20"/>
        </w:rPr>
      </w:pPr>
      <w:r>
        <w:rPr>
          <w:rFonts w:ascii="Tahoma" w:hAnsi="Tahoma" w:cs="Tahoma"/>
          <w:sz w:val="20"/>
        </w:rPr>
        <w:t>____________________________________</w:t>
      </w:r>
    </w:p>
    <w:p w14:paraId="723FC383" w14:textId="77777777" w:rsidR="003141FD" w:rsidRDefault="003141FD" w:rsidP="003141FD">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133C7DE4" w14:textId="77777777" w:rsidR="003141FD" w:rsidRDefault="003141FD" w:rsidP="003141FD">
      <w:pPr>
        <w:keepNext/>
        <w:rPr>
          <w:rFonts w:ascii="Tahoma" w:hAnsi="Tahoma" w:cs="Tahoma"/>
          <w:b/>
          <w:sz w:val="20"/>
        </w:rPr>
      </w:pPr>
    </w:p>
    <w:p w14:paraId="12B64CB4" w14:textId="77777777" w:rsidR="003141FD" w:rsidRDefault="003141FD" w:rsidP="003141FD">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76A943B1" w14:textId="77777777" w:rsidR="003141FD" w:rsidRDefault="003141FD" w:rsidP="003141FD">
      <w:pPr>
        <w:pageBreakBefore/>
        <w:numPr>
          <w:ilvl w:val="2"/>
          <w:numId w:val="26"/>
        </w:numPr>
        <w:snapToGrid w:val="0"/>
        <w:rPr>
          <w:rFonts w:ascii="Tahoma" w:hAnsi="Tahoma" w:cs="Tahoma"/>
          <w:sz w:val="20"/>
          <w:lang w:val="x-none" w:eastAsia="x-none"/>
        </w:rPr>
      </w:pPr>
      <w:bookmarkStart w:id="272" w:name="_Toc456099332"/>
      <w:r>
        <w:rPr>
          <w:rFonts w:ascii="Tahoma" w:hAnsi="Tahoma" w:cs="Tahoma"/>
          <w:sz w:val="20"/>
          <w:lang w:val="x-none" w:eastAsia="x-none"/>
        </w:rPr>
        <w:lastRenderedPageBreak/>
        <w:t>Инструкции по заполнению</w:t>
      </w:r>
      <w:bookmarkEnd w:id="272"/>
    </w:p>
    <w:p w14:paraId="5696E73E" w14:textId="77777777" w:rsidR="003141FD" w:rsidRDefault="003141FD" w:rsidP="003141FD">
      <w:pPr>
        <w:numPr>
          <w:ilvl w:val="3"/>
          <w:numId w:val="26"/>
        </w:numPr>
        <w:tabs>
          <w:tab w:val="num" w:pos="1134"/>
        </w:tabs>
        <w:snapToGrid w:val="0"/>
        <w:ind w:left="1134"/>
        <w:rPr>
          <w:rFonts w:ascii="Tahoma" w:hAnsi="Tahoma" w:cs="Tahoma"/>
          <w:sz w:val="20"/>
          <w:lang w:val="x-none" w:eastAsia="x-none"/>
        </w:rPr>
      </w:pPr>
      <w:r>
        <w:rPr>
          <w:rFonts w:ascii="Tahoma" w:hAnsi="Tahoma" w:cs="Tahoma"/>
          <w:sz w:val="20"/>
          <w:lang w:val="x-none" w:eastAsia="x-none"/>
        </w:rPr>
        <w:t>Участник закупки указывает дату и номер заявки в соответствии с письмом о подаче оферты (подраздел 6.1).</w:t>
      </w:r>
    </w:p>
    <w:p w14:paraId="76321ECB" w14:textId="77777777" w:rsidR="003141FD" w:rsidRDefault="003141FD" w:rsidP="003141FD">
      <w:pPr>
        <w:numPr>
          <w:ilvl w:val="3"/>
          <w:numId w:val="26"/>
        </w:numPr>
        <w:tabs>
          <w:tab w:val="num" w:pos="1134"/>
        </w:tabs>
        <w:snapToGrid w:val="0"/>
        <w:ind w:left="1134"/>
        <w:rPr>
          <w:rFonts w:ascii="Tahoma" w:hAnsi="Tahoma" w:cs="Tahoma"/>
          <w:sz w:val="20"/>
          <w:lang w:val="x-none" w:eastAsia="x-none"/>
        </w:rPr>
      </w:pPr>
      <w:r>
        <w:rPr>
          <w:rFonts w:ascii="Tahoma" w:hAnsi="Tahoma" w:cs="Tahoma"/>
          <w:sz w:val="20"/>
          <w:lang w:val="x-none" w:eastAsia="x-none"/>
        </w:rPr>
        <w:t xml:space="preserve">Участник закупки указывает свое фирменное наименование (в </w:t>
      </w:r>
      <w:proofErr w:type="spellStart"/>
      <w:r>
        <w:rPr>
          <w:rFonts w:ascii="Tahoma" w:hAnsi="Tahoma" w:cs="Tahoma"/>
          <w:sz w:val="20"/>
          <w:lang w:val="x-none" w:eastAsia="x-none"/>
        </w:rPr>
        <w:t>т.ч</w:t>
      </w:r>
      <w:proofErr w:type="spellEnd"/>
      <w:r>
        <w:rPr>
          <w:rFonts w:ascii="Tahoma" w:hAnsi="Tahoma" w:cs="Tahoma"/>
          <w:sz w:val="20"/>
          <w:lang w:val="x-none" w:eastAsia="x-none"/>
        </w:rPr>
        <w:t>. организационно-правовую форму) и свой адрес.</w:t>
      </w:r>
    </w:p>
    <w:p w14:paraId="7BD459D0" w14:textId="77777777" w:rsidR="003141FD" w:rsidRDefault="003141FD" w:rsidP="003141FD">
      <w:pPr>
        <w:numPr>
          <w:ilvl w:val="3"/>
          <w:numId w:val="26"/>
        </w:numPr>
        <w:tabs>
          <w:tab w:val="num" w:pos="1134"/>
        </w:tabs>
        <w:snapToGrid w:val="0"/>
        <w:ind w:left="1134"/>
        <w:rPr>
          <w:rFonts w:ascii="Tahoma" w:hAnsi="Tahoma" w:cs="Tahoma"/>
          <w:sz w:val="20"/>
          <w:lang w:val="x-none" w:eastAsia="x-none"/>
        </w:rPr>
      </w:pPr>
      <w:r>
        <w:rPr>
          <w:rFonts w:ascii="Tahoma" w:hAnsi="Tahoma" w:cs="Tahoma"/>
          <w:sz w:val="20"/>
          <w:lang w:val="x-none" w:eastAsia="x-none"/>
        </w:rPr>
        <w:t>В техническом предложении описываются все позиции таблицы-1 коммерческого предложения.</w:t>
      </w:r>
    </w:p>
    <w:p w14:paraId="1C867B5F" w14:textId="77777777" w:rsidR="003141FD" w:rsidRDefault="003141FD" w:rsidP="003141FD">
      <w:pPr>
        <w:numPr>
          <w:ilvl w:val="3"/>
          <w:numId w:val="26"/>
        </w:numPr>
        <w:tabs>
          <w:tab w:val="num" w:pos="1134"/>
        </w:tabs>
        <w:snapToGrid w:val="0"/>
        <w:ind w:left="1134"/>
        <w:rPr>
          <w:rFonts w:ascii="Tahoma" w:hAnsi="Tahoma" w:cs="Tahoma"/>
          <w:sz w:val="20"/>
          <w:lang w:val="x-none" w:eastAsia="x-none"/>
        </w:rPr>
      </w:pPr>
      <w:r>
        <w:rPr>
          <w:rFonts w:ascii="Tahoma" w:hAnsi="Tahoma" w:cs="Tahoma"/>
          <w:sz w:val="20"/>
        </w:rPr>
        <w:t xml:space="preserve">В колонке «Требования Заказчика» отдельно приводится каждое отдельное требование, указанное в разделе 2. </w:t>
      </w:r>
    </w:p>
    <w:p w14:paraId="6E37BA42" w14:textId="13E2F833" w:rsidR="003141FD" w:rsidRPr="007841E0" w:rsidRDefault="003141FD" w:rsidP="003141FD">
      <w:pPr>
        <w:numPr>
          <w:ilvl w:val="3"/>
          <w:numId w:val="26"/>
        </w:numPr>
        <w:tabs>
          <w:tab w:val="num" w:pos="1134"/>
        </w:tabs>
        <w:snapToGrid w:val="0"/>
        <w:ind w:left="1134"/>
        <w:rPr>
          <w:rFonts w:ascii="Tahoma" w:hAnsi="Tahoma" w:cs="Tahoma"/>
          <w:sz w:val="20"/>
          <w:lang w:val="x-none" w:eastAsia="x-none"/>
        </w:rPr>
      </w:pPr>
      <w:r>
        <w:rPr>
          <w:rFonts w:ascii="Tahoma" w:hAnsi="Tahoma" w:cs="Tahoma"/>
          <w:sz w:val="20"/>
        </w:rPr>
        <w:t>В колонке «Предложение Участника» указывается конкретное описание соответствующих характеристик предлагаемой продукции, значения технических и иных показателей качества продукции.</w:t>
      </w:r>
    </w:p>
    <w:p w14:paraId="055868AA" w14:textId="77777777" w:rsidR="007841E0" w:rsidRDefault="007841E0" w:rsidP="007841E0">
      <w:pPr>
        <w:tabs>
          <w:tab w:val="num" w:pos="2127"/>
        </w:tabs>
        <w:snapToGrid w:val="0"/>
        <w:ind w:left="1134" w:firstLine="0"/>
        <w:rPr>
          <w:rFonts w:ascii="Tahoma" w:hAnsi="Tahoma" w:cs="Tahoma"/>
          <w:sz w:val="20"/>
          <w:lang w:val="x-none" w:eastAsia="x-none"/>
        </w:rPr>
      </w:pPr>
    </w:p>
    <w:p w14:paraId="6AF17281" w14:textId="77777777" w:rsidR="003141FD" w:rsidRDefault="003141FD" w:rsidP="003141FD">
      <w:pPr>
        <w:rPr>
          <w:rFonts w:ascii="Tahoma" w:hAnsi="Tahoma" w:cs="Tahoma"/>
          <w:sz w:val="20"/>
        </w:rPr>
      </w:pPr>
      <w:bookmarkStart w:id="273" w:name="_Toc90385112"/>
      <w:bookmarkStart w:id="274" w:name="_Ref86826666"/>
    </w:p>
    <w:p w14:paraId="4BC2BADF" w14:textId="77777777" w:rsidR="003141FD" w:rsidRDefault="003141FD" w:rsidP="003141FD">
      <w:pPr>
        <w:pStyle w:val="20"/>
        <w:pageBreakBefore/>
        <w:numPr>
          <w:ilvl w:val="1"/>
          <w:numId w:val="26"/>
        </w:numPr>
        <w:snapToGrid w:val="0"/>
        <w:rPr>
          <w:rFonts w:ascii="Tahoma" w:hAnsi="Tahoma" w:cs="Tahoma"/>
          <w:sz w:val="20"/>
        </w:rPr>
      </w:pPr>
      <w:bookmarkStart w:id="275" w:name="_Toc452970124"/>
      <w:bookmarkStart w:id="276" w:name="_Toc203545723"/>
      <w:r>
        <w:rPr>
          <w:rFonts w:ascii="Tahoma" w:hAnsi="Tahoma" w:cs="Tahoma"/>
          <w:b w:val="0"/>
          <w:sz w:val="20"/>
        </w:rPr>
        <w:lastRenderedPageBreak/>
        <w:t>Коммерческое предложение (форма 3)</w:t>
      </w:r>
      <w:bookmarkEnd w:id="275"/>
      <w:bookmarkEnd w:id="276"/>
    </w:p>
    <w:p w14:paraId="0887C82B" w14:textId="77777777" w:rsidR="003141FD" w:rsidRDefault="003141FD" w:rsidP="003141FD">
      <w:pPr>
        <w:pStyle w:val="23"/>
        <w:numPr>
          <w:ilvl w:val="2"/>
          <w:numId w:val="26"/>
        </w:numPr>
        <w:snapToGrid w:val="0"/>
        <w:rPr>
          <w:rFonts w:ascii="Tahoma" w:hAnsi="Tahoma" w:cs="Tahoma"/>
          <w:sz w:val="20"/>
        </w:rPr>
      </w:pPr>
      <w:bookmarkStart w:id="277" w:name="_Toc203545724"/>
      <w:r>
        <w:rPr>
          <w:rFonts w:ascii="Tahoma" w:hAnsi="Tahoma" w:cs="Tahoma"/>
          <w:sz w:val="20"/>
        </w:rPr>
        <w:t>Форма Коммерческого предложения</w:t>
      </w:r>
      <w:bookmarkEnd w:id="277"/>
    </w:p>
    <w:p w14:paraId="5C16D437" w14:textId="77777777" w:rsidR="003141FD" w:rsidRDefault="003141FD" w:rsidP="003141FD">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72D81D77" w14:textId="77777777" w:rsidR="003141FD" w:rsidRDefault="003141FD" w:rsidP="003141FD">
      <w:pPr>
        <w:spacing w:line="240" w:lineRule="auto"/>
        <w:ind w:firstLine="0"/>
        <w:jc w:val="left"/>
        <w:rPr>
          <w:rFonts w:ascii="Tahoma" w:hAnsi="Tahoma" w:cs="Tahoma"/>
          <w:sz w:val="20"/>
        </w:rPr>
      </w:pPr>
    </w:p>
    <w:p w14:paraId="67EF561D" w14:textId="77777777" w:rsidR="003141FD" w:rsidRDefault="003141FD" w:rsidP="003141FD">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63C78859" w14:textId="77777777" w:rsidR="003141FD" w:rsidRDefault="003141FD" w:rsidP="003141FD">
      <w:pPr>
        <w:ind w:firstLine="0"/>
        <w:rPr>
          <w:rFonts w:ascii="Tahoma" w:hAnsi="Tahoma" w:cs="Tahoma"/>
          <w:sz w:val="20"/>
        </w:rPr>
      </w:pPr>
    </w:p>
    <w:p w14:paraId="78C6BB29" w14:textId="77777777" w:rsidR="003141FD" w:rsidRDefault="003141FD" w:rsidP="003141FD">
      <w:pPr>
        <w:ind w:firstLine="0"/>
        <w:jc w:val="center"/>
        <w:rPr>
          <w:rFonts w:ascii="Tahoma" w:hAnsi="Tahoma" w:cs="Tahoma"/>
          <w:b/>
          <w:sz w:val="20"/>
        </w:rPr>
      </w:pPr>
      <w:r>
        <w:rPr>
          <w:rFonts w:ascii="Tahoma" w:hAnsi="Tahoma" w:cs="Tahoma"/>
          <w:b/>
          <w:sz w:val="20"/>
        </w:rPr>
        <w:t>Коммерческое предложение</w:t>
      </w:r>
    </w:p>
    <w:p w14:paraId="7B070542" w14:textId="77777777" w:rsidR="003141FD" w:rsidRDefault="003141FD" w:rsidP="003141FD">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5761AE6F" w14:textId="77777777" w:rsidR="003141FD" w:rsidRDefault="003141FD" w:rsidP="003141FD">
      <w:pPr>
        <w:jc w:val="right"/>
        <w:rPr>
          <w:rFonts w:ascii="Tahoma" w:hAnsi="Tahoma" w:cs="Tahoma"/>
          <w:sz w:val="20"/>
        </w:rPr>
      </w:pPr>
      <w:r>
        <w:rPr>
          <w:rFonts w:ascii="Tahoma" w:hAnsi="Tahoma" w:cs="Tahoma"/>
          <w:b/>
          <w:bCs/>
          <w:sz w:val="20"/>
        </w:rPr>
        <w:t>Таблица-1</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2796"/>
        <w:gridCol w:w="2257"/>
        <w:gridCol w:w="945"/>
        <w:gridCol w:w="799"/>
        <w:gridCol w:w="1271"/>
        <w:gridCol w:w="1422"/>
      </w:tblGrid>
      <w:tr w:rsidR="003141FD" w14:paraId="2033E1C6" w14:textId="77777777" w:rsidTr="003141FD">
        <w:tc>
          <w:tcPr>
            <w:tcW w:w="995" w:type="dxa"/>
            <w:tcBorders>
              <w:top w:val="single" w:sz="4" w:space="0" w:color="auto"/>
              <w:left w:val="single" w:sz="4" w:space="0" w:color="auto"/>
              <w:bottom w:val="single" w:sz="4" w:space="0" w:color="auto"/>
              <w:right w:val="single" w:sz="4" w:space="0" w:color="auto"/>
            </w:tcBorders>
            <w:hideMark/>
          </w:tcPr>
          <w:p w14:paraId="596DC319"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 п/п</w:t>
            </w:r>
          </w:p>
        </w:tc>
        <w:tc>
          <w:tcPr>
            <w:tcW w:w="2796" w:type="dxa"/>
            <w:tcBorders>
              <w:top w:val="single" w:sz="4" w:space="0" w:color="auto"/>
              <w:left w:val="single" w:sz="4" w:space="0" w:color="auto"/>
              <w:bottom w:val="single" w:sz="4" w:space="0" w:color="auto"/>
              <w:right w:val="single" w:sz="4" w:space="0" w:color="auto"/>
            </w:tcBorders>
            <w:hideMark/>
          </w:tcPr>
          <w:p w14:paraId="62E269B3"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Наименование продукции</w:t>
            </w:r>
          </w:p>
        </w:tc>
        <w:tc>
          <w:tcPr>
            <w:tcW w:w="2257" w:type="dxa"/>
            <w:tcBorders>
              <w:top w:val="single" w:sz="4" w:space="0" w:color="auto"/>
              <w:left w:val="single" w:sz="4" w:space="0" w:color="auto"/>
              <w:bottom w:val="single" w:sz="4" w:space="0" w:color="auto"/>
              <w:right w:val="single" w:sz="4" w:space="0" w:color="auto"/>
            </w:tcBorders>
            <w:hideMark/>
          </w:tcPr>
          <w:p w14:paraId="22FDED24"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Производитель, страна происхождения</w:t>
            </w:r>
          </w:p>
        </w:tc>
        <w:tc>
          <w:tcPr>
            <w:tcW w:w="945" w:type="dxa"/>
            <w:tcBorders>
              <w:top w:val="single" w:sz="4" w:space="0" w:color="auto"/>
              <w:left w:val="single" w:sz="4" w:space="0" w:color="auto"/>
              <w:bottom w:val="single" w:sz="4" w:space="0" w:color="auto"/>
              <w:right w:val="single" w:sz="4" w:space="0" w:color="auto"/>
            </w:tcBorders>
            <w:hideMark/>
          </w:tcPr>
          <w:p w14:paraId="027F5440"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Ед. изм.</w:t>
            </w:r>
          </w:p>
        </w:tc>
        <w:tc>
          <w:tcPr>
            <w:tcW w:w="799" w:type="dxa"/>
            <w:tcBorders>
              <w:top w:val="single" w:sz="4" w:space="0" w:color="auto"/>
              <w:left w:val="single" w:sz="4" w:space="0" w:color="auto"/>
              <w:bottom w:val="single" w:sz="4" w:space="0" w:color="auto"/>
              <w:right w:val="single" w:sz="4" w:space="0" w:color="auto"/>
            </w:tcBorders>
            <w:hideMark/>
          </w:tcPr>
          <w:p w14:paraId="69CFCA61"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Кол-во</w:t>
            </w:r>
          </w:p>
        </w:tc>
        <w:tc>
          <w:tcPr>
            <w:tcW w:w="1271" w:type="dxa"/>
            <w:tcBorders>
              <w:top w:val="single" w:sz="4" w:space="0" w:color="auto"/>
              <w:left w:val="single" w:sz="4" w:space="0" w:color="auto"/>
              <w:bottom w:val="single" w:sz="4" w:space="0" w:color="auto"/>
              <w:right w:val="single" w:sz="4" w:space="0" w:color="auto"/>
            </w:tcBorders>
            <w:hideMark/>
          </w:tcPr>
          <w:p w14:paraId="6393CEBE"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Цена за единицу, руб. с НДС</w:t>
            </w:r>
          </w:p>
        </w:tc>
        <w:tc>
          <w:tcPr>
            <w:tcW w:w="1422" w:type="dxa"/>
            <w:tcBorders>
              <w:top w:val="single" w:sz="4" w:space="0" w:color="auto"/>
              <w:left w:val="single" w:sz="4" w:space="0" w:color="auto"/>
              <w:bottom w:val="single" w:sz="4" w:space="0" w:color="auto"/>
              <w:right w:val="single" w:sz="4" w:space="0" w:color="auto"/>
            </w:tcBorders>
            <w:hideMark/>
          </w:tcPr>
          <w:p w14:paraId="386F4842"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Общая стоимость, руб.  с НДС</w:t>
            </w:r>
          </w:p>
        </w:tc>
      </w:tr>
      <w:tr w:rsidR="003141FD" w14:paraId="7FC7E33C" w14:textId="77777777" w:rsidTr="003141FD">
        <w:tc>
          <w:tcPr>
            <w:tcW w:w="995" w:type="dxa"/>
            <w:tcBorders>
              <w:top w:val="single" w:sz="4" w:space="0" w:color="auto"/>
              <w:left w:val="single" w:sz="4" w:space="0" w:color="auto"/>
              <w:bottom w:val="single" w:sz="4" w:space="0" w:color="auto"/>
              <w:right w:val="single" w:sz="4" w:space="0" w:color="auto"/>
            </w:tcBorders>
          </w:tcPr>
          <w:p w14:paraId="01691B96" w14:textId="77777777" w:rsidR="003141FD" w:rsidRDefault="003141FD">
            <w:pPr>
              <w:ind w:left="360" w:firstLine="0"/>
              <w:rPr>
                <w:rFonts w:ascii="Tahoma" w:hAnsi="Tahoma" w:cs="Tahoma"/>
                <w:sz w:val="20"/>
                <w:lang w:eastAsia="en-US"/>
              </w:rPr>
            </w:pPr>
          </w:p>
        </w:tc>
        <w:tc>
          <w:tcPr>
            <w:tcW w:w="2796" w:type="dxa"/>
            <w:tcBorders>
              <w:top w:val="single" w:sz="4" w:space="0" w:color="auto"/>
              <w:left w:val="single" w:sz="4" w:space="0" w:color="auto"/>
              <w:bottom w:val="single" w:sz="4" w:space="0" w:color="auto"/>
              <w:right w:val="single" w:sz="4" w:space="0" w:color="auto"/>
            </w:tcBorders>
            <w:hideMark/>
          </w:tcPr>
          <w:p w14:paraId="3853F4E0" w14:textId="77777777" w:rsidR="003141FD" w:rsidRDefault="003141FD">
            <w:pPr>
              <w:pStyle w:val="af4"/>
              <w:spacing w:line="256" w:lineRule="auto"/>
              <w:rPr>
                <w:rFonts w:ascii="Tahoma" w:hAnsi="Tahoma" w:cs="Tahoma"/>
                <w:sz w:val="20"/>
                <w:lang w:eastAsia="en-US"/>
              </w:rPr>
            </w:pPr>
            <w:r>
              <w:rPr>
                <w:rFonts w:ascii="Tahoma" w:hAnsi="Tahoma" w:cs="Tahoma"/>
                <w:sz w:val="20"/>
                <w:lang w:eastAsia="en-US"/>
              </w:rPr>
              <w:t>Адрес поставки:</w:t>
            </w:r>
          </w:p>
        </w:tc>
        <w:tc>
          <w:tcPr>
            <w:tcW w:w="2257" w:type="dxa"/>
            <w:tcBorders>
              <w:top w:val="single" w:sz="4" w:space="0" w:color="auto"/>
              <w:left w:val="single" w:sz="4" w:space="0" w:color="auto"/>
              <w:bottom w:val="single" w:sz="4" w:space="0" w:color="auto"/>
              <w:right w:val="single" w:sz="4" w:space="0" w:color="auto"/>
            </w:tcBorders>
          </w:tcPr>
          <w:p w14:paraId="07E615BD" w14:textId="77777777" w:rsidR="003141FD" w:rsidRDefault="003141FD">
            <w:pPr>
              <w:pStyle w:val="af4"/>
              <w:spacing w:line="256" w:lineRule="auto"/>
              <w:rPr>
                <w:rFonts w:ascii="Tahoma" w:hAnsi="Tahoma" w:cs="Tahoma"/>
                <w:sz w:val="20"/>
                <w:lang w:eastAsia="en-US"/>
              </w:rPr>
            </w:pPr>
          </w:p>
        </w:tc>
        <w:tc>
          <w:tcPr>
            <w:tcW w:w="945" w:type="dxa"/>
            <w:tcBorders>
              <w:top w:val="single" w:sz="4" w:space="0" w:color="auto"/>
              <w:left w:val="single" w:sz="4" w:space="0" w:color="auto"/>
              <w:bottom w:val="single" w:sz="4" w:space="0" w:color="auto"/>
              <w:right w:val="single" w:sz="4" w:space="0" w:color="auto"/>
            </w:tcBorders>
          </w:tcPr>
          <w:p w14:paraId="20DCA2DE" w14:textId="77777777" w:rsidR="003141FD" w:rsidRDefault="003141FD">
            <w:pPr>
              <w:pStyle w:val="af4"/>
              <w:spacing w:line="256" w:lineRule="auto"/>
              <w:rPr>
                <w:rFonts w:ascii="Tahoma" w:hAnsi="Tahoma" w:cs="Tahoma"/>
                <w:sz w:val="20"/>
                <w:lang w:eastAsia="en-US"/>
              </w:rPr>
            </w:pPr>
          </w:p>
        </w:tc>
        <w:tc>
          <w:tcPr>
            <w:tcW w:w="799" w:type="dxa"/>
            <w:tcBorders>
              <w:top w:val="single" w:sz="4" w:space="0" w:color="auto"/>
              <w:left w:val="single" w:sz="4" w:space="0" w:color="auto"/>
              <w:bottom w:val="single" w:sz="4" w:space="0" w:color="auto"/>
              <w:right w:val="single" w:sz="4" w:space="0" w:color="auto"/>
            </w:tcBorders>
          </w:tcPr>
          <w:p w14:paraId="4B60E2C2" w14:textId="77777777" w:rsidR="003141FD" w:rsidRDefault="003141FD">
            <w:pPr>
              <w:pStyle w:val="af4"/>
              <w:spacing w:line="256" w:lineRule="auto"/>
              <w:rPr>
                <w:rFonts w:ascii="Tahoma" w:hAnsi="Tahoma" w:cs="Tahoma"/>
                <w:sz w:val="20"/>
                <w:lang w:eastAsia="en-US"/>
              </w:rPr>
            </w:pPr>
          </w:p>
        </w:tc>
        <w:tc>
          <w:tcPr>
            <w:tcW w:w="1271" w:type="dxa"/>
            <w:tcBorders>
              <w:top w:val="single" w:sz="4" w:space="0" w:color="auto"/>
              <w:left w:val="single" w:sz="4" w:space="0" w:color="auto"/>
              <w:bottom w:val="single" w:sz="4" w:space="0" w:color="auto"/>
              <w:right w:val="single" w:sz="4" w:space="0" w:color="auto"/>
            </w:tcBorders>
          </w:tcPr>
          <w:p w14:paraId="5EE80A96" w14:textId="77777777" w:rsidR="003141FD" w:rsidRDefault="003141FD">
            <w:pPr>
              <w:pStyle w:val="af4"/>
              <w:spacing w:line="256" w:lineRule="auto"/>
              <w:rPr>
                <w:rFonts w:ascii="Tahoma" w:hAnsi="Tahoma" w:cs="Tahoma"/>
                <w:sz w:val="20"/>
                <w:lang w:eastAsia="en-US"/>
              </w:rPr>
            </w:pPr>
          </w:p>
        </w:tc>
        <w:tc>
          <w:tcPr>
            <w:tcW w:w="1422" w:type="dxa"/>
            <w:tcBorders>
              <w:top w:val="single" w:sz="4" w:space="0" w:color="auto"/>
              <w:left w:val="single" w:sz="4" w:space="0" w:color="auto"/>
              <w:bottom w:val="single" w:sz="4" w:space="0" w:color="auto"/>
              <w:right w:val="single" w:sz="4" w:space="0" w:color="auto"/>
            </w:tcBorders>
          </w:tcPr>
          <w:p w14:paraId="06EAFBBB" w14:textId="77777777" w:rsidR="003141FD" w:rsidRDefault="003141FD">
            <w:pPr>
              <w:pStyle w:val="af4"/>
              <w:spacing w:line="256" w:lineRule="auto"/>
              <w:rPr>
                <w:rFonts w:ascii="Tahoma" w:hAnsi="Tahoma" w:cs="Tahoma"/>
                <w:sz w:val="20"/>
                <w:lang w:eastAsia="en-US"/>
              </w:rPr>
            </w:pPr>
          </w:p>
        </w:tc>
      </w:tr>
      <w:tr w:rsidR="003141FD" w14:paraId="64685690" w14:textId="77777777" w:rsidTr="003141FD">
        <w:tc>
          <w:tcPr>
            <w:tcW w:w="995" w:type="dxa"/>
            <w:tcBorders>
              <w:top w:val="single" w:sz="4" w:space="0" w:color="auto"/>
              <w:left w:val="single" w:sz="4" w:space="0" w:color="auto"/>
              <w:bottom w:val="single" w:sz="4" w:space="0" w:color="auto"/>
              <w:right w:val="single" w:sz="4" w:space="0" w:color="auto"/>
            </w:tcBorders>
          </w:tcPr>
          <w:p w14:paraId="32657EBE" w14:textId="77777777" w:rsidR="003141FD" w:rsidRDefault="003141FD" w:rsidP="003141FD">
            <w:pPr>
              <w:numPr>
                <w:ilvl w:val="0"/>
                <w:numId w:val="31"/>
              </w:numPr>
              <w:snapToGrid w:val="0"/>
              <w:rPr>
                <w:rFonts w:ascii="Tahoma" w:hAnsi="Tahoma" w:cs="Tahoma"/>
                <w:sz w:val="20"/>
                <w:lang w:eastAsia="en-US"/>
              </w:rPr>
            </w:pPr>
          </w:p>
        </w:tc>
        <w:tc>
          <w:tcPr>
            <w:tcW w:w="2796" w:type="dxa"/>
            <w:tcBorders>
              <w:top w:val="single" w:sz="4" w:space="0" w:color="auto"/>
              <w:left w:val="single" w:sz="4" w:space="0" w:color="auto"/>
              <w:bottom w:val="single" w:sz="4" w:space="0" w:color="auto"/>
              <w:right w:val="single" w:sz="4" w:space="0" w:color="auto"/>
            </w:tcBorders>
          </w:tcPr>
          <w:p w14:paraId="7ABC01EE" w14:textId="77777777" w:rsidR="003141FD" w:rsidRDefault="003141FD">
            <w:pPr>
              <w:pStyle w:val="af4"/>
              <w:spacing w:line="256" w:lineRule="auto"/>
              <w:rPr>
                <w:rFonts w:ascii="Tahoma" w:hAnsi="Tahoma" w:cs="Tahoma"/>
                <w:sz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19A30F89" w14:textId="77777777" w:rsidR="003141FD" w:rsidRDefault="003141FD">
            <w:pPr>
              <w:pStyle w:val="af4"/>
              <w:spacing w:line="256" w:lineRule="auto"/>
              <w:rPr>
                <w:rFonts w:ascii="Tahoma" w:hAnsi="Tahoma" w:cs="Tahoma"/>
                <w:sz w:val="20"/>
                <w:lang w:eastAsia="en-US"/>
              </w:rPr>
            </w:pPr>
          </w:p>
        </w:tc>
        <w:tc>
          <w:tcPr>
            <w:tcW w:w="945" w:type="dxa"/>
            <w:tcBorders>
              <w:top w:val="single" w:sz="4" w:space="0" w:color="auto"/>
              <w:left w:val="single" w:sz="4" w:space="0" w:color="auto"/>
              <w:bottom w:val="single" w:sz="4" w:space="0" w:color="auto"/>
              <w:right w:val="single" w:sz="4" w:space="0" w:color="auto"/>
            </w:tcBorders>
          </w:tcPr>
          <w:p w14:paraId="1F97A8DA" w14:textId="77777777" w:rsidR="003141FD" w:rsidRDefault="003141FD">
            <w:pPr>
              <w:pStyle w:val="af4"/>
              <w:spacing w:line="256" w:lineRule="auto"/>
              <w:rPr>
                <w:rFonts w:ascii="Tahoma" w:hAnsi="Tahoma" w:cs="Tahoma"/>
                <w:sz w:val="20"/>
                <w:lang w:eastAsia="en-US"/>
              </w:rPr>
            </w:pPr>
          </w:p>
        </w:tc>
        <w:tc>
          <w:tcPr>
            <w:tcW w:w="799" w:type="dxa"/>
            <w:tcBorders>
              <w:top w:val="single" w:sz="4" w:space="0" w:color="auto"/>
              <w:left w:val="single" w:sz="4" w:space="0" w:color="auto"/>
              <w:bottom w:val="single" w:sz="4" w:space="0" w:color="auto"/>
              <w:right w:val="single" w:sz="4" w:space="0" w:color="auto"/>
            </w:tcBorders>
          </w:tcPr>
          <w:p w14:paraId="183581DF" w14:textId="77777777" w:rsidR="003141FD" w:rsidRDefault="003141FD">
            <w:pPr>
              <w:pStyle w:val="af4"/>
              <w:spacing w:line="256" w:lineRule="auto"/>
              <w:rPr>
                <w:rFonts w:ascii="Tahoma" w:hAnsi="Tahoma" w:cs="Tahoma"/>
                <w:sz w:val="20"/>
                <w:lang w:eastAsia="en-US"/>
              </w:rPr>
            </w:pPr>
          </w:p>
        </w:tc>
        <w:tc>
          <w:tcPr>
            <w:tcW w:w="1271" w:type="dxa"/>
            <w:tcBorders>
              <w:top w:val="single" w:sz="4" w:space="0" w:color="auto"/>
              <w:left w:val="single" w:sz="4" w:space="0" w:color="auto"/>
              <w:bottom w:val="single" w:sz="4" w:space="0" w:color="auto"/>
              <w:right w:val="single" w:sz="4" w:space="0" w:color="auto"/>
            </w:tcBorders>
          </w:tcPr>
          <w:p w14:paraId="57C41736" w14:textId="77777777" w:rsidR="003141FD" w:rsidRDefault="003141FD">
            <w:pPr>
              <w:pStyle w:val="af4"/>
              <w:spacing w:line="256" w:lineRule="auto"/>
              <w:rPr>
                <w:rFonts w:ascii="Tahoma" w:hAnsi="Tahoma" w:cs="Tahoma"/>
                <w:sz w:val="20"/>
                <w:lang w:eastAsia="en-US"/>
              </w:rPr>
            </w:pPr>
          </w:p>
        </w:tc>
        <w:tc>
          <w:tcPr>
            <w:tcW w:w="1422" w:type="dxa"/>
            <w:tcBorders>
              <w:top w:val="single" w:sz="4" w:space="0" w:color="auto"/>
              <w:left w:val="single" w:sz="4" w:space="0" w:color="auto"/>
              <w:bottom w:val="single" w:sz="4" w:space="0" w:color="auto"/>
              <w:right w:val="single" w:sz="4" w:space="0" w:color="auto"/>
            </w:tcBorders>
          </w:tcPr>
          <w:p w14:paraId="18BB4C3C" w14:textId="77777777" w:rsidR="003141FD" w:rsidRDefault="003141FD">
            <w:pPr>
              <w:pStyle w:val="af4"/>
              <w:spacing w:line="256" w:lineRule="auto"/>
              <w:rPr>
                <w:rFonts w:ascii="Tahoma" w:hAnsi="Tahoma" w:cs="Tahoma"/>
                <w:sz w:val="20"/>
                <w:lang w:eastAsia="en-US"/>
              </w:rPr>
            </w:pPr>
          </w:p>
        </w:tc>
      </w:tr>
      <w:tr w:rsidR="003141FD" w14:paraId="392BBC61" w14:textId="77777777" w:rsidTr="003141FD">
        <w:tc>
          <w:tcPr>
            <w:tcW w:w="995" w:type="dxa"/>
            <w:tcBorders>
              <w:top w:val="single" w:sz="4" w:space="0" w:color="auto"/>
              <w:left w:val="single" w:sz="4" w:space="0" w:color="auto"/>
              <w:bottom w:val="single" w:sz="4" w:space="0" w:color="auto"/>
              <w:right w:val="single" w:sz="4" w:space="0" w:color="auto"/>
            </w:tcBorders>
          </w:tcPr>
          <w:p w14:paraId="11CDB811" w14:textId="77777777" w:rsidR="003141FD" w:rsidRDefault="003141FD" w:rsidP="003141FD">
            <w:pPr>
              <w:numPr>
                <w:ilvl w:val="0"/>
                <w:numId w:val="31"/>
              </w:numPr>
              <w:snapToGrid w:val="0"/>
              <w:rPr>
                <w:rFonts w:ascii="Tahoma" w:hAnsi="Tahoma" w:cs="Tahoma"/>
                <w:sz w:val="20"/>
                <w:lang w:eastAsia="en-US"/>
              </w:rPr>
            </w:pPr>
          </w:p>
        </w:tc>
        <w:tc>
          <w:tcPr>
            <w:tcW w:w="2796" w:type="dxa"/>
            <w:tcBorders>
              <w:top w:val="single" w:sz="4" w:space="0" w:color="auto"/>
              <w:left w:val="single" w:sz="4" w:space="0" w:color="auto"/>
              <w:bottom w:val="single" w:sz="4" w:space="0" w:color="auto"/>
              <w:right w:val="single" w:sz="4" w:space="0" w:color="auto"/>
            </w:tcBorders>
          </w:tcPr>
          <w:p w14:paraId="1C1B3148" w14:textId="77777777" w:rsidR="003141FD" w:rsidRDefault="003141FD">
            <w:pPr>
              <w:pStyle w:val="af4"/>
              <w:spacing w:line="256" w:lineRule="auto"/>
              <w:rPr>
                <w:rFonts w:ascii="Tahoma" w:hAnsi="Tahoma" w:cs="Tahoma"/>
                <w:sz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5A3E471C" w14:textId="77777777" w:rsidR="003141FD" w:rsidRDefault="003141FD">
            <w:pPr>
              <w:pStyle w:val="af4"/>
              <w:spacing w:line="256" w:lineRule="auto"/>
              <w:rPr>
                <w:rFonts w:ascii="Tahoma" w:hAnsi="Tahoma" w:cs="Tahoma"/>
                <w:sz w:val="20"/>
                <w:lang w:eastAsia="en-US"/>
              </w:rPr>
            </w:pPr>
          </w:p>
        </w:tc>
        <w:tc>
          <w:tcPr>
            <w:tcW w:w="945" w:type="dxa"/>
            <w:tcBorders>
              <w:top w:val="single" w:sz="4" w:space="0" w:color="auto"/>
              <w:left w:val="single" w:sz="4" w:space="0" w:color="auto"/>
              <w:bottom w:val="single" w:sz="4" w:space="0" w:color="auto"/>
              <w:right w:val="single" w:sz="4" w:space="0" w:color="auto"/>
            </w:tcBorders>
          </w:tcPr>
          <w:p w14:paraId="223AE09B" w14:textId="77777777" w:rsidR="003141FD" w:rsidRDefault="003141FD">
            <w:pPr>
              <w:pStyle w:val="af4"/>
              <w:spacing w:line="256" w:lineRule="auto"/>
              <w:rPr>
                <w:rFonts w:ascii="Tahoma" w:hAnsi="Tahoma" w:cs="Tahoma"/>
                <w:sz w:val="20"/>
                <w:lang w:eastAsia="en-US"/>
              </w:rPr>
            </w:pPr>
          </w:p>
        </w:tc>
        <w:tc>
          <w:tcPr>
            <w:tcW w:w="799" w:type="dxa"/>
            <w:tcBorders>
              <w:top w:val="single" w:sz="4" w:space="0" w:color="auto"/>
              <w:left w:val="single" w:sz="4" w:space="0" w:color="auto"/>
              <w:bottom w:val="single" w:sz="4" w:space="0" w:color="auto"/>
              <w:right w:val="single" w:sz="4" w:space="0" w:color="auto"/>
            </w:tcBorders>
          </w:tcPr>
          <w:p w14:paraId="47C74F35" w14:textId="77777777" w:rsidR="003141FD" w:rsidRDefault="003141FD">
            <w:pPr>
              <w:pStyle w:val="af4"/>
              <w:spacing w:line="256" w:lineRule="auto"/>
              <w:rPr>
                <w:rFonts w:ascii="Tahoma" w:hAnsi="Tahoma" w:cs="Tahoma"/>
                <w:sz w:val="20"/>
                <w:lang w:eastAsia="en-US"/>
              </w:rPr>
            </w:pPr>
          </w:p>
        </w:tc>
        <w:tc>
          <w:tcPr>
            <w:tcW w:w="1271" w:type="dxa"/>
            <w:tcBorders>
              <w:top w:val="single" w:sz="4" w:space="0" w:color="auto"/>
              <w:left w:val="single" w:sz="4" w:space="0" w:color="auto"/>
              <w:bottom w:val="single" w:sz="4" w:space="0" w:color="auto"/>
              <w:right w:val="single" w:sz="4" w:space="0" w:color="auto"/>
            </w:tcBorders>
          </w:tcPr>
          <w:p w14:paraId="4436873C" w14:textId="77777777" w:rsidR="003141FD" w:rsidRDefault="003141FD">
            <w:pPr>
              <w:pStyle w:val="af4"/>
              <w:spacing w:line="256" w:lineRule="auto"/>
              <w:rPr>
                <w:rFonts w:ascii="Tahoma" w:hAnsi="Tahoma" w:cs="Tahoma"/>
                <w:sz w:val="20"/>
                <w:lang w:eastAsia="en-US"/>
              </w:rPr>
            </w:pPr>
          </w:p>
        </w:tc>
        <w:tc>
          <w:tcPr>
            <w:tcW w:w="1422" w:type="dxa"/>
            <w:tcBorders>
              <w:top w:val="single" w:sz="4" w:space="0" w:color="auto"/>
              <w:left w:val="single" w:sz="4" w:space="0" w:color="auto"/>
              <w:bottom w:val="single" w:sz="4" w:space="0" w:color="auto"/>
              <w:right w:val="single" w:sz="4" w:space="0" w:color="auto"/>
            </w:tcBorders>
          </w:tcPr>
          <w:p w14:paraId="7AEEE09C" w14:textId="77777777" w:rsidR="003141FD" w:rsidRDefault="003141FD">
            <w:pPr>
              <w:pStyle w:val="af4"/>
              <w:spacing w:line="256" w:lineRule="auto"/>
              <w:rPr>
                <w:rFonts w:ascii="Tahoma" w:hAnsi="Tahoma" w:cs="Tahoma"/>
                <w:sz w:val="20"/>
                <w:lang w:eastAsia="en-US"/>
              </w:rPr>
            </w:pPr>
          </w:p>
        </w:tc>
      </w:tr>
      <w:tr w:rsidR="003141FD" w14:paraId="17199998" w14:textId="77777777" w:rsidTr="003141FD">
        <w:tc>
          <w:tcPr>
            <w:tcW w:w="995" w:type="dxa"/>
            <w:tcBorders>
              <w:top w:val="single" w:sz="4" w:space="0" w:color="auto"/>
              <w:left w:val="single" w:sz="4" w:space="0" w:color="auto"/>
              <w:bottom w:val="single" w:sz="4" w:space="0" w:color="auto"/>
              <w:right w:val="single" w:sz="4" w:space="0" w:color="auto"/>
            </w:tcBorders>
          </w:tcPr>
          <w:p w14:paraId="5DE6AAE1" w14:textId="77777777" w:rsidR="003141FD" w:rsidRDefault="003141FD" w:rsidP="003141FD">
            <w:pPr>
              <w:numPr>
                <w:ilvl w:val="0"/>
                <w:numId w:val="31"/>
              </w:numPr>
              <w:snapToGrid w:val="0"/>
              <w:rPr>
                <w:rFonts w:ascii="Tahoma" w:hAnsi="Tahoma" w:cs="Tahoma"/>
                <w:sz w:val="20"/>
                <w:lang w:eastAsia="en-US"/>
              </w:rPr>
            </w:pPr>
          </w:p>
        </w:tc>
        <w:tc>
          <w:tcPr>
            <w:tcW w:w="2796" w:type="dxa"/>
            <w:tcBorders>
              <w:top w:val="single" w:sz="4" w:space="0" w:color="auto"/>
              <w:left w:val="single" w:sz="4" w:space="0" w:color="auto"/>
              <w:bottom w:val="single" w:sz="4" w:space="0" w:color="auto"/>
              <w:right w:val="single" w:sz="4" w:space="0" w:color="auto"/>
            </w:tcBorders>
          </w:tcPr>
          <w:p w14:paraId="75366B2D" w14:textId="77777777" w:rsidR="003141FD" w:rsidRDefault="003141FD">
            <w:pPr>
              <w:pStyle w:val="af4"/>
              <w:spacing w:line="256" w:lineRule="auto"/>
              <w:rPr>
                <w:rFonts w:ascii="Tahoma" w:hAnsi="Tahoma" w:cs="Tahoma"/>
                <w:sz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43BA9DB3" w14:textId="77777777" w:rsidR="003141FD" w:rsidRDefault="003141FD">
            <w:pPr>
              <w:pStyle w:val="af4"/>
              <w:spacing w:line="256" w:lineRule="auto"/>
              <w:rPr>
                <w:rFonts w:ascii="Tahoma" w:hAnsi="Tahoma" w:cs="Tahoma"/>
                <w:sz w:val="20"/>
                <w:lang w:eastAsia="en-US"/>
              </w:rPr>
            </w:pPr>
          </w:p>
        </w:tc>
        <w:tc>
          <w:tcPr>
            <w:tcW w:w="945" w:type="dxa"/>
            <w:tcBorders>
              <w:top w:val="single" w:sz="4" w:space="0" w:color="auto"/>
              <w:left w:val="single" w:sz="4" w:space="0" w:color="auto"/>
              <w:bottom w:val="single" w:sz="4" w:space="0" w:color="auto"/>
              <w:right w:val="single" w:sz="4" w:space="0" w:color="auto"/>
            </w:tcBorders>
          </w:tcPr>
          <w:p w14:paraId="6940BBB5" w14:textId="77777777" w:rsidR="003141FD" w:rsidRDefault="003141FD">
            <w:pPr>
              <w:pStyle w:val="af4"/>
              <w:spacing w:line="256" w:lineRule="auto"/>
              <w:rPr>
                <w:rFonts w:ascii="Tahoma" w:hAnsi="Tahoma" w:cs="Tahoma"/>
                <w:sz w:val="20"/>
                <w:lang w:eastAsia="en-US"/>
              </w:rPr>
            </w:pPr>
          </w:p>
        </w:tc>
        <w:tc>
          <w:tcPr>
            <w:tcW w:w="799" w:type="dxa"/>
            <w:tcBorders>
              <w:top w:val="single" w:sz="4" w:space="0" w:color="auto"/>
              <w:left w:val="single" w:sz="4" w:space="0" w:color="auto"/>
              <w:bottom w:val="single" w:sz="4" w:space="0" w:color="auto"/>
              <w:right w:val="single" w:sz="4" w:space="0" w:color="auto"/>
            </w:tcBorders>
          </w:tcPr>
          <w:p w14:paraId="736E0D3B" w14:textId="77777777" w:rsidR="003141FD" w:rsidRDefault="003141FD">
            <w:pPr>
              <w:pStyle w:val="af4"/>
              <w:spacing w:line="256" w:lineRule="auto"/>
              <w:rPr>
                <w:rFonts w:ascii="Tahoma" w:hAnsi="Tahoma" w:cs="Tahoma"/>
                <w:sz w:val="20"/>
                <w:lang w:eastAsia="en-US"/>
              </w:rPr>
            </w:pPr>
          </w:p>
        </w:tc>
        <w:tc>
          <w:tcPr>
            <w:tcW w:w="1271" w:type="dxa"/>
            <w:tcBorders>
              <w:top w:val="single" w:sz="4" w:space="0" w:color="auto"/>
              <w:left w:val="single" w:sz="4" w:space="0" w:color="auto"/>
              <w:bottom w:val="single" w:sz="4" w:space="0" w:color="auto"/>
              <w:right w:val="single" w:sz="4" w:space="0" w:color="auto"/>
            </w:tcBorders>
          </w:tcPr>
          <w:p w14:paraId="5FFE81A6" w14:textId="77777777" w:rsidR="003141FD" w:rsidRDefault="003141FD">
            <w:pPr>
              <w:pStyle w:val="af4"/>
              <w:spacing w:line="256" w:lineRule="auto"/>
              <w:rPr>
                <w:rFonts w:ascii="Tahoma" w:hAnsi="Tahoma" w:cs="Tahoma"/>
                <w:sz w:val="20"/>
                <w:lang w:eastAsia="en-US"/>
              </w:rPr>
            </w:pPr>
          </w:p>
        </w:tc>
        <w:tc>
          <w:tcPr>
            <w:tcW w:w="1422" w:type="dxa"/>
            <w:tcBorders>
              <w:top w:val="single" w:sz="4" w:space="0" w:color="auto"/>
              <w:left w:val="single" w:sz="4" w:space="0" w:color="auto"/>
              <w:bottom w:val="single" w:sz="4" w:space="0" w:color="auto"/>
              <w:right w:val="single" w:sz="4" w:space="0" w:color="auto"/>
            </w:tcBorders>
          </w:tcPr>
          <w:p w14:paraId="41C0A8D4" w14:textId="77777777" w:rsidR="003141FD" w:rsidRDefault="003141FD">
            <w:pPr>
              <w:pStyle w:val="af4"/>
              <w:spacing w:line="256" w:lineRule="auto"/>
              <w:rPr>
                <w:rFonts w:ascii="Tahoma" w:hAnsi="Tahoma" w:cs="Tahoma"/>
                <w:sz w:val="20"/>
                <w:lang w:eastAsia="en-US"/>
              </w:rPr>
            </w:pPr>
          </w:p>
        </w:tc>
      </w:tr>
      <w:tr w:rsidR="003141FD" w14:paraId="4F7E714F" w14:textId="77777777" w:rsidTr="003141FD">
        <w:tc>
          <w:tcPr>
            <w:tcW w:w="995" w:type="dxa"/>
            <w:tcBorders>
              <w:top w:val="single" w:sz="4" w:space="0" w:color="auto"/>
              <w:left w:val="single" w:sz="4" w:space="0" w:color="auto"/>
              <w:bottom w:val="single" w:sz="4" w:space="0" w:color="auto"/>
              <w:right w:val="single" w:sz="4" w:space="0" w:color="auto"/>
            </w:tcBorders>
            <w:hideMark/>
          </w:tcPr>
          <w:p w14:paraId="4C26281F" w14:textId="77777777" w:rsidR="003141FD" w:rsidRDefault="003141FD">
            <w:pPr>
              <w:pStyle w:val="af4"/>
              <w:spacing w:line="256" w:lineRule="auto"/>
              <w:rPr>
                <w:rFonts w:ascii="Tahoma" w:hAnsi="Tahoma" w:cs="Tahoma"/>
                <w:sz w:val="20"/>
                <w:lang w:eastAsia="en-US"/>
              </w:rPr>
            </w:pPr>
            <w:r>
              <w:rPr>
                <w:rFonts w:ascii="Tahoma" w:hAnsi="Tahoma" w:cs="Tahoma"/>
                <w:sz w:val="20"/>
                <w:lang w:eastAsia="en-US"/>
              </w:rPr>
              <w:t>…</w:t>
            </w:r>
          </w:p>
        </w:tc>
        <w:tc>
          <w:tcPr>
            <w:tcW w:w="2796" w:type="dxa"/>
            <w:tcBorders>
              <w:top w:val="single" w:sz="4" w:space="0" w:color="auto"/>
              <w:left w:val="single" w:sz="4" w:space="0" w:color="auto"/>
              <w:bottom w:val="single" w:sz="4" w:space="0" w:color="auto"/>
              <w:right w:val="single" w:sz="4" w:space="0" w:color="auto"/>
            </w:tcBorders>
          </w:tcPr>
          <w:p w14:paraId="6EDE072C" w14:textId="77777777" w:rsidR="003141FD" w:rsidRDefault="003141FD">
            <w:pPr>
              <w:pStyle w:val="af4"/>
              <w:spacing w:line="256" w:lineRule="auto"/>
              <w:rPr>
                <w:rFonts w:ascii="Tahoma" w:hAnsi="Tahoma" w:cs="Tahoma"/>
                <w:sz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56C621FD" w14:textId="77777777" w:rsidR="003141FD" w:rsidRDefault="003141FD">
            <w:pPr>
              <w:pStyle w:val="af4"/>
              <w:spacing w:line="256" w:lineRule="auto"/>
              <w:rPr>
                <w:rFonts w:ascii="Tahoma" w:hAnsi="Tahoma" w:cs="Tahoma"/>
                <w:sz w:val="20"/>
                <w:lang w:eastAsia="en-US"/>
              </w:rPr>
            </w:pPr>
          </w:p>
        </w:tc>
        <w:tc>
          <w:tcPr>
            <w:tcW w:w="945" w:type="dxa"/>
            <w:tcBorders>
              <w:top w:val="single" w:sz="4" w:space="0" w:color="auto"/>
              <w:left w:val="single" w:sz="4" w:space="0" w:color="auto"/>
              <w:bottom w:val="single" w:sz="4" w:space="0" w:color="auto"/>
              <w:right w:val="single" w:sz="4" w:space="0" w:color="auto"/>
            </w:tcBorders>
          </w:tcPr>
          <w:p w14:paraId="0A12BC42" w14:textId="77777777" w:rsidR="003141FD" w:rsidRDefault="003141FD">
            <w:pPr>
              <w:pStyle w:val="af4"/>
              <w:spacing w:line="256" w:lineRule="auto"/>
              <w:rPr>
                <w:rFonts w:ascii="Tahoma" w:hAnsi="Tahoma" w:cs="Tahoma"/>
                <w:sz w:val="20"/>
                <w:lang w:eastAsia="en-US"/>
              </w:rPr>
            </w:pPr>
          </w:p>
        </w:tc>
        <w:tc>
          <w:tcPr>
            <w:tcW w:w="799" w:type="dxa"/>
            <w:tcBorders>
              <w:top w:val="single" w:sz="4" w:space="0" w:color="auto"/>
              <w:left w:val="single" w:sz="4" w:space="0" w:color="auto"/>
              <w:bottom w:val="single" w:sz="4" w:space="0" w:color="auto"/>
              <w:right w:val="single" w:sz="4" w:space="0" w:color="auto"/>
            </w:tcBorders>
          </w:tcPr>
          <w:p w14:paraId="0BCCDF2F" w14:textId="77777777" w:rsidR="003141FD" w:rsidRDefault="003141FD">
            <w:pPr>
              <w:pStyle w:val="af4"/>
              <w:spacing w:line="256" w:lineRule="auto"/>
              <w:rPr>
                <w:rFonts w:ascii="Tahoma" w:hAnsi="Tahoma" w:cs="Tahoma"/>
                <w:sz w:val="20"/>
                <w:lang w:eastAsia="en-US"/>
              </w:rPr>
            </w:pPr>
          </w:p>
        </w:tc>
        <w:tc>
          <w:tcPr>
            <w:tcW w:w="1271" w:type="dxa"/>
            <w:tcBorders>
              <w:top w:val="single" w:sz="4" w:space="0" w:color="auto"/>
              <w:left w:val="single" w:sz="4" w:space="0" w:color="auto"/>
              <w:bottom w:val="single" w:sz="4" w:space="0" w:color="auto"/>
              <w:right w:val="single" w:sz="4" w:space="0" w:color="auto"/>
            </w:tcBorders>
          </w:tcPr>
          <w:p w14:paraId="4D9AD22F" w14:textId="77777777" w:rsidR="003141FD" w:rsidRDefault="003141FD">
            <w:pPr>
              <w:pStyle w:val="af4"/>
              <w:spacing w:line="256" w:lineRule="auto"/>
              <w:rPr>
                <w:rFonts w:ascii="Tahoma" w:hAnsi="Tahoma" w:cs="Tahoma"/>
                <w:sz w:val="20"/>
                <w:lang w:eastAsia="en-US"/>
              </w:rPr>
            </w:pPr>
          </w:p>
        </w:tc>
        <w:tc>
          <w:tcPr>
            <w:tcW w:w="1422" w:type="dxa"/>
            <w:tcBorders>
              <w:top w:val="single" w:sz="4" w:space="0" w:color="auto"/>
              <w:left w:val="single" w:sz="4" w:space="0" w:color="auto"/>
              <w:bottom w:val="single" w:sz="4" w:space="0" w:color="auto"/>
              <w:right w:val="single" w:sz="4" w:space="0" w:color="auto"/>
            </w:tcBorders>
          </w:tcPr>
          <w:p w14:paraId="477E332F" w14:textId="77777777" w:rsidR="003141FD" w:rsidRDefault="003141FD">
            <w:pPr>
              <w:pStyle w:val="af4"/>
              <w:spacing w:line="256" w:lineRule="auto"/>
              <w:rPr>
                <w:rFonts w:ascii="Tahoma" w:hAnsi="Tahoma" w:cs="Tahoma"/>
                <w:sz w:val="20"/>
                <w:lang w:eastAsia="en-US"/>
              </w:rPr>
            </w:pPr>
          </w:p>
        </w:tc>
      </w:tr>
      <w:tr w:rsidR="003141FD" w14:paraId="4D449D17" w14:textId="77777777" w:rsidTr="003141FD">
        <w:tc>
          <w:tcPr>
            <w:tcW w:w="6048" w:type="dxa"/>
            <w:gridSpan w:val="3"/>
            <w:tcBorders>
              <w:top w:val="single" w:sz="4" w:space="0" w:color="auto"/>
              <w:left w:val="single" w:sz="4" w:space="0" w:color="auto"/>
              <w:bottom w:val="single" w:sz="4" w:space="0" w:color="auto"/>
              <w:right w:val="single" w:sz="4" w:space="0" w:color="auto"/>
            </w:tcBorders>
            <w:hideMark/>
          </w:tcPr>
          <w:p w14:paraId="40CDB85E" w14:textId="77777777" w:rsidR="003141FD" w:rsidRDefault="003141FD">
            <w:pPr>
              <w:pStyle w:val="af4"/>
              <w:spacing w:line="256" w:lineRule="auto"/>
              <w:jc w:val="center"/>
              <w:rPr>
                <w:rFonts w:ascii="Tahoma" w:hAnsi="Tahoma" w:cs="Tahoma"/>
                <w:b/>
                <w:bCs/>
                <w:sz w:val="20"/>
                <w:lang w:eastAsia="en-US"/>
              </w:rPr>
            </w:pPr>
            <w:r>
              <w:rPr>
                <w:rFonts w:ascii="Tahoma" w:hAnsi="Tahoma" w:cs="Tahoma"/>
                <w:b/>
                <w:bCs/>
                <w:sz w:val="20"/>
                <w:lang w:eastAsia="en-US"/>
              </w:rPr>
              <w:t>ИТОГО</w:t>
            </w:r>
          </w:p>
        </w:tc>
        <w:tc>
          <w:tcPr>
            <w:tcW w:w="945" w:type="dxa"/>
            <w:tcBorders>
              <w:top w:val="single" w:sz="4" w:space="0" w:color="auto"/>
              <w:left w:val="single" w:sz="4" w:space="0" w:color="auto"/>
              <w:bottom w:val="single" w:sz="4" w:space="0" w:color="auto"/>
              <w:right w:val="single" w:sz="4" w:space="0" w:color="auto"/>
            </w:tcBorders>
            <w:hideMark/>
          </w:tcPr>
          <w:p w14:paraId="2F26D1BB" w14:textId="77777777" w:rsidR="003141FD" w:rsidRDefault="003141FD">
            <w:pPr>
              <w:pStyle w:val="af4"/>
              <w:spacing w:line="256" w:lineRule="auto"/>
              <w:jc w:val="center"/>
              <w:rPr>
                <w:rFonts w:ascii="Tahoma" w:hAnsi="Tahoma" w:cs="Tahoma"/>
                <w:b/>
                <w:bCs/>
                <w:sz w:val="20"/>
                <w:lang w:eastAsia="en-US"/>
              </w:rPr>
            </w:pPr>
            <w:r>
              <w:rPr>
                <w:rFonts w:ascii="Tahoma" w:hAnsi="Tahoma" w:cs="Tahoma"/>
                <w:b/>
                <w:bCs/>
                <w:sz w:val="20"/>
                <w:lang w:eastAsia="en-US"/>
              </w:rPr>
              <w:t>х</w:t>
            </w:r>
          </w:p>
        </w:tc>
        <w:tc>
          <w:tcPr>
            <w:tcW w:w="799" w:type="dxa"/>
            <w:tcBorders>
              <w:top w:val="single" w:sz="4" w:space="0" w:color="auto"/>
              <w:left w:val="single" w:sz="4" w:space="0" w:color="auto"/>
              <w:bottom w:val="single" w:sz="4" w:space="0" w:color="auto"/>
              <w:right w:val="single" w:sz="4" w:space="0" w:color="auto"/>
            </w:tcBorders>
            <w:hideMark/>
          </w:tcPr>
          <w:p w14:paraId="7F48B5C4" w14:textId="77777777" w:rsidR="003141FD" w:rsidRDefault="003141FD">
            <w:pPr>
              <w:pStyle w:val="af4"/>
              <w:spacing w:line="256" w:lineRule="auto"/>
              <w:jc w:val="center"/>
              <w:rPr>
                <w:rFonts w:ascii="Tahoma" w:hAnsi="Tahoma" w:cs="Tahoma"/>
                <w:b/>
                <w:bCs/>
                <w:sz w:val="20"/>
                <w:lang w:eastAsia="en-US"/>
              </w:rPr>
            </w:pPr>
            <w:r>
              <w:rPr>
                <w:rFonts w:ascii="Tahoma" w:hAnsi="Tahoma" w:cs="Tahoma"/>
                <w:b/>
                <w:bCs/>
                <w:sz w:val="20"/>
                <w:lang w:eastAsia="en-US"/>
              </w:rPr>
              <w:t>х</w:t>
            </w:r>
          </w:p>
        </w:tc>
        <w:tc>
          <w:tcPr>
            <w:tcW w:w="1271" w:type="dxa"/>
            <w:tcBorders>
              <w:top w:val="single" w:sz="4" w:space="0" w:color="auto"/>
              <w:left w:val="single" w:sz="4" w:space="0" w:color="auto"/>
              <w:bottom w:val="single" w:sz="4" w:space="0" w:color="auto"/>
              <w:right w:val="single" w:sz="4" w:space="0" w:color="auto"/>
            </w:tcBorders>
            <w:hideMark/>
          </w:tcPr>
          <w:p w14:paraId="2372214F" w14:textId="77777777" w:rsidR="003141FD" w:rsidRDefault="003141FD">
            <w:pPr>
              <w:pStyle w:val="af4"/>
              <w:spacing w:line="256" w:lineRule="auto"/>
              <w:jc w:val="center"/>
              <w:rPr>
                <w:rFonts w:ascii="Tahoma" w:hAnsi="Tahoma" w:cs="Tahoma"/>
                <w:b/>
                <w:bCs/>
                <w:sz w:val="20"/>
                <w:lang w:eastAsia="en-US"/>
              </w:rPr>
            </w:pPr>
            <w:r>
              <w:rPr>
                <w:rFonts w:ascii="Tahoma" w:hAnsi="Tahoma" w:cs="Tahoma"/>
                <w:b/>
                <w:bCs/>
                <w:sz w:val="20"/>
                <w:lang w:eastAsia="en-US"/>
              </w:rPr>
              <w:t>х</w:t>
            </w:r>
          </w:p>
        </w:tc>
        <w:tc>
          <w:tcPr>
            <w:tcW w:w="1422" w:type="dxa"/>
            <w:tcBorders>
              <w:top w:val="single" w:sz="4" w:space="0" w:color="auto"/>
              <w:left w:val="single" w:sz="4" w:space="0" w:color="auto"/>
              <w:bottom w:val="single" w:sz="4" w:space="0" w:color="auto"/>
              <w:right w:val="single" w:sz="4" w:space="0" w:color="auto"/>
            </w:tcBorders>
          </w:tcPr>
          <w:p w14:paraId="6C7485F9" w14:textId="77777777" w:rsidR="003141FD" w:rsidRDefault="003141FD">
            <w:pPr>
              <w:pStyle w:val="af4"/>
              <w:spacing w:line="256" w:lineRule="auto"/>
              <w:rPr>
                <w:rFonts w:ascii="Tahoma" w:hAnsi="Tahoma" w:cs="Tahoma"/>
                <w:b/>
                <w:bCs/>
                <w:sz w:val="20"/>
                <w:lang w:eastAsia="en-US"/>
              </w:rPr>
            </w:pPr>
          </w:p>
        </w:tc>
      </w:tr>
    </w:tbl>
    <w:p w14:paraId="5C4B4A1B" w14:textId="77777777" w:rsidR="003141FD" w:rsidRDefault="003141FD" w:rsidP="003141FD">
      <w:pPr>
        <w:rPr>
          <w:rFonts w:ascii="Tahoma" w:hAnsi="Tahoma" w:cs="Tahoma"/>
          <w:b/>
          <w:bCs/>
          <w:sz w:val="20"/>
        </w:rPr>
      </w:pPr>
    </w:p>
    <w:p w14:paraId="4F66C3FA" w14:textId="77777777" w:rsidR="003141FD" w:rsidRDefault="003141FD" w:rsidP="003141FD">
      <w:pPr>
        <w:rPr>
          <w:rFonts w:ascii="Tahoma" w:hAnsi="Tahoma" w:cs="Tahoma"/>
          <w:sz w:val="20"/>
        </w:rPr>
      </w:pPr>
    </w:p>
    <w:p w14:paraId="34792351" w14:textId="77777777" w:rsidR="003141FD" w:rsidRDefault="003141FD" w:rsidP="003141FD">
      <w:pPr>
        <w:keepNext/>
        <w:rPr>
          <w:rFonts w:ascii="Tahoma" w:hAnsi="Tahoma" w:cs="Tahoma"/>
          <w:b/>
          <w:sz w:val="20"/>
        </w:rPr>
      </w:pPr>
      <w:r>
        <w:rPr>
          <w:rFonts w:ascii="Tahoma" w:hAnsi="Tahoma" w:cs="Tahoma"/>
          <w:b/>
          <w:sz w:val="20"/>
        </w:rPr>
        <w:t>Таблица-2. Прочие коммерческие условия поставки продукции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860"/>
        <w:gridCol w:w="4860"/>
      </w:tblGrid>
      <w:tr w:rsidR="003141FD" w14:paraId="5761E345" w14:textId="77777777" w:rsidTr="003141FD">
        <w:tc>
          <w:tcPr>
            <w:tcW w:w="648" w:type="dxa"/>
            <w:tcBorders>
              <w:top w:val="single" w:sz="4" w:space="0" w:color="auto"/>
              <w:left w:val="single" w:sz="4" w:space="0" w:color="auto"/>
              <w:bottom w:val="single" w:sz="4" w:space="0" w:color="auto"/>
              <w:right w:val="single" w:sz="4" w:space="0" w:color="auto"/>
            </w:tcBorders>
            <w:hideMark/>
          </w:tcPr>
          <w:p w14:paraId="264C9792"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 п/п</w:t>
            </w:r>
          </w:p>
        </w:tc>
        <w:tc>
          <w:tcPr>
            <w:tcW w:w="4860" w:type="dxa"/>
            <w:tcBorders>
              <w:top w:val="single" w:sz="4" w:space="0" w:color="auto"/>
              <w:left w:val="single" w:sz="4" w:space="0" w:color="auto"/>
              <w:bottom w:val="single" w:sz="4" w:space="0" w:color="auto"/>
              <w:right w:val="single" w:sz="4" w:space="0" w:color="auto"/>
            </w:tcBorders>
            <w:hideMark/>
          </w:tcPr>
          <w:p w14:paraId="635F77E8"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Наименование</w:t>
            </w:r>
          </w:p>
        </w:tc>
        <w:tc>
          <w:tcPr>
            <w:tcW w:w="4860" w:type="dxa"/>
            <w:tcBorders>
              <w:top w:val="single" w:sz="4" w:space="0" w:color="auto"/>
              <w:left w:val="single" w:sz="4" w:space="0" w:color="auto"/>
              <w:bottom w:val="single" w:sz="4" w:space="0" w:color="auto"/>
              <w:right w:val="single" w:sz="4" w:space="0" w:color="auto"/>
            </w:tcBorders>
            <w:hideMark/>
          </w:tcPr>
          <w:p w14:paraId="6087DE24"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Значение</w:t>
            </w:r>
          </w:p>
        </w:tc>
      </w:tr>
      <w:tr w:rsidR="003141FD" w14:paraId="63683D6F" w14:textId="77777777" w:rsidTr="003141FD">
        <w:tc>
          <w:tcPr>
            <w:tcW w:w="648" w:type="dxa"/>
            <w:tcBorders>
              <w:top w:val="single" w:sz="4" w:space="0" w:color="auto"/>
              <w:left w:val="single" w:sz="4" w:space="0" w:color="auto"/>
              <w:bottom w:val="single" w:sz="4" w:space="0" w:color="auto"/>
              <w:right w:val="single" w:sz="4" w:space="0" w:color="auto"/>
            </w:tcBorders>
          </w:tcPr>
          <w:p w14:paraId="61589FE3" w14:textId="77777777" w:rsidR="003141FD" w:rsidRDefault="003141FD" w:rsidP="003141FD">
            <w:pPr>
              <w:numPr>
                <w:ilvl w:val="0"/>
                <w:numId w:val="43"/>
              </w:numPr>
              <w:snapToGrid w:val="0"/>
              <w:spacing w:line="240" w:lineRule="auto"/>
              <w:rPr>
                <w:rFonts w:ascii="Tahoma" w:hAnsi="Tahoma" w:cs="Tahoma"/>
                <w:sz w:val="20"/>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1FFAAECB" w14:textId="77777777" w:rsidR="003141FD" w:rsidRDefault="003141FD">
            <w:pPr>
              <w:pStyle w:val="af4"/>
              <w:spacing w:line="256" w:lineRule="auto"/>
              <w:rPr>
                <w:rFonts w:ascii="Tahoma" w:hAnsi="Tahoma" w:cs="Tahoma"/>
                <w:sz w:val="20"/>
                <w:lang w:eastAsia="en-US"/>
              </w:rPr>
            </w:pPr>
            <w:r>
              <w:rPr>
                <w:rFonts w:ascii="Tahoma" w:hAnsi="Tahoma" w:cs="Tahoma"/>
                <w:sz w:val="20"/>
                <w:lang w:eastAsia="en-US"/>
              </w:rPr>
              <w:t>Срок поставки</w:t>
            </w:r>
          </w:p>
        </w:tc>
        <w:tc>
          <w:tcPr>
            <w:tcW w:w="4860" w:type="dxa"/>
            <w:tcBorders>
              <w:top w:val="single" w:sz="4" w:space="0" w:color="auto"/>
              <w:left w:val="single" w:sz="4" w:space="0" w:color="auto"/>
              <w:bottom w:val="single" w:sz="4" w:space="0" w:color="auto"/>
              <w:right w:val="single" w:sz="4" w:space="0" w:color="auto"/>
            </w:tcBorders>
          </w:tcPr>
          <w:p w14:paraId="6F1067BA" w14:textId="77777777" w:rsidR="003141FD" w:rsidRDefault="003141FD">
            <w:pPr>
              <w:pStyle w:val="af4"/>
              <w:spacing w:line="256" w:lineRule="auto"/>
              <w:rPr>
                <w:rFonts w:ascii="Tahoma" w:hAnsi="Tahoma" w:cs="Tahoma"/>
                <w:sz w:val="20"/>
                <w:lang w:eastAsia="en-US"/>
              </w:rPr>
            </w:pPr>
          </w:p>
        </w:tc>
      </w:tr>
      <w:tr w:rsidR="003141FD" w14:paraId="71C594DD" w14:textId="77777777" w:rsidTr="003141FD">
        <w:tc>
          <w:tcPr>
            <w:tcW w:w="648" w:type="dxa"/>
            <w:tcBorders>
              <w:top w:val="single" w:sz="4" w:space="0" w:color="auto"/>
              <w:left w:val="single" w:sz="4" w:space="0" w:color="auto"/>
              <w:bottom w:val="single" w:sz="4" w:space="0" w:color="auto"/>
              <w:right w:val="single" w:sz="4" w:space="0" w:color="auto"/>
            </w:tcBorders>
          </w:tcPr>
          <w:p w14:paraId="3109B6B3" w14:textId="77777777" w:rsidR="003141FD" w:rsidRDefault="003141FD" w:rsidP="003141FD">
            <w:pPr>
              <w:numPr>
                <w:ilvl w:val="0"/>
                <w:numId w:val="43"/>
              </w:numPr>
              <w:snapToGrid w:val="0"/>
              <w:spacing w:line="240" w:lineRule="auto"/>
              <w:rPr>
                <w:rFonts w:ascii="Tahoma" w:hAnsi="Tahoma" w:cs="Tahoma"/>
                <w:sz w:val="20"/>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5CB2AFAA" w14:textId="77777777" w:rsidR="003141FD" w:rsidRDefault="003141FD">
            <w:pPr>
              <w:pStyle w:val="af4"/>
              <w:spacing w:line="256" w:lineRule="auto"/>
              <w:rPr>
                <w:rFonts w:ascii="Tahoma" w:hAnsi="Tahoma" w:cs="Tahoma"/>
                <w:sz w:val="20"/>
                <w:lang w:eastAsia="en-US"/>
              </w:rPr>
            </w:pPr>
            <w:r>
              <w:rPr>
                <w:rFonts w:ascii="Tahoma" w:hAnsi="Tahoma" w:cs="Tahoma"/>
                <w:sz w:val="20"/>
                <w:lang w:eastAsia="en-US"/>
              </w:rPr>
              <w:t>Условие оплаты</w:t>
            </w:r>
          </w:p>
        </w:tc>
        <w:tc>
          <w:tcPr>
            <w:tcW w:w="4860" w:type="dxa"/>
            <w:tcBorders>
              <w:top w:val="single" w:sz="4" w:space="0" w:color="auto"/>
              <w:left w:val="single" w:sz="4" w:space="0" w:color="auto"/>
              <w:bottom w:val="single" w:sz="4" w:space="0" w:color="auto"/>
              <w:right w:val="single" w:sz="4" w:space="0" w:color="auto"/>
            </w:tcBorders>
          </w:tcPr>
          <w:p w14:paraId="4E0A0744" w14:textId="77777777" w:rsidR="003141FD" w:rsidRDefault="003141FD">
            <w:pPr>
              <w:pStyle w:val="af4"/>
              <w:spacing w:line="256" w:lineRule="auto"/>
              <w:rPr>
                <w:rFonts w:ascii="Tahoma" w:hAnsi="Tahoma" w:cs="Tahoma"/>
                <w:sz w:val="20"/>
                <w:lang w:eastAsia="en-US"/>
              </w:rPr>
            </w:pPr>
          </w:p>
        </w:tc>
      </w:tr>
      <w:tr w:rsidR="003141FD" w14:paraId="334D29C0" w14:textId="77777777" w:rsidTr="003141FD">
        <w:tc>
          <w:tcPr>
            <w:tcW w:w="648" w:type="dxa"/>
            <w:tcBorders>
              <w:top w:val="single" w:sz="4" w:space="0" w:color="auto"/>
              <w:left w:val="single" w:sz="4" w:space="0" w:color="auto"/>
              <w:bottom w:val="single" w:sz="4" w:space="0" w:color="auto"/>
              <w:right w:val="single" w:sz="4" w:space="0" w:color="auto"/>
            </w:tcBorders>
          </w:tcPr>
          <w:p w14:paraId="43ECE855" w14:textId="77777777" w:rsidR="003141FD" w:rsidRDefault="003141FD" w:rsidP="003141FD">
            <w:pPr>
              <w:numPr>
                <w:ilvl w:val="0"/>
                <w:numId w:val="43"/>
              </w:numPr>
              <w:snapToGrid w:val="0"/>
              <w:spacing w:line="240" w:lineRule="auto"/>
              <w:rPr>
                <w:rFonts w:ascii="Tahoma" w:hAnsi="Tahoma" w:cs="Tahoma"/>
                <w:sz w:val="20"/>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7299DD11" w14:textId="77777777" w:rsidR="003141FD" w:rsidRDefault="003141FD">
            <w:pPr>
              <w:pStyle w:val="af4"/>
              <w:spacing w:line="256" w:lineRule="auto"/>
              <w:rPr>
                <w:rFonts w:ascii="Tahoma" w:hAnsi="Tahoma" w:cs="Tahoma"/>
                <w:sz w:val="20"/>
                <w:lang w:eastAsia="en-US"/>
              </w:rPr>
            </w:pPr>
            <w:r>
              <w:rPr>
                <w:rFonts w:ascii="Tahoma" w:hAnsi="Tahoma" w:cs="Tahoma"/>
                <w:sz w:val="20"/>
                <w:lang w:eastAsia="en-US"/>
              </w:rPr>
              <w:t>Гарантийный срок на Товар</w:t>
            </w:r>
          </w:p>
        </w:tc>
        <w:tc>
          <w:tcPr>
            <w:tcW w:w="4860" w:type="dxa"/>
            <w:tcBorders>
              <w:top w:val="single" w:sz="4" w:space="0" w:color="auto"/>
              <w:left w:val="single" w:sz="4" w:space="0" w:color="auto"/>
              <w:bottom w:val="single" w:sz="4" w:space="0" w:color="auto"/>
              <w:right w:val="single" w:sz="4" w:space="0" w:color="auto"/>
            </w:tcBorders>
          </w:tcPr>
          <w:p w14:paraId="13C2CD5D" w14:textId="77777777" w:rsidR="003141FD" w:rsidRDefault="003141FD">
            <w:pPr>
              <w:pStyle w:val="af4"/>
              <w:spacing w:line="256" w:lineRule="auto"/>
              <w:rPr>
                <w:rFonts w:ascii="Tahoma" w:hAnsi="Tahoma" w:cs="Tahoma"/>
                <w:sz w:val="20"/>
                <w:lang w:eastAsia="en-US"/>
              </w:rPr>
            </w:pPr>
          </w:p>
        </w:tc>
      </w:tr>
    </w:tbl>
    <w:p w14:paraId="324770BC" w14:textId="77777777" w:rsidR="003141FD" w:rsidRDefault="003141FD" w:rsidP="003141FD">
      <w:pPr>
        <w:tabs>
          <w:tab w:val="right" w:pos="10827"/>
        </w:tabs>
        <w:spacing w:line="240" w:lineRule="auto"/>
        <w:rPr>
          <w:rFonts w:ascii="Tahoma" w:hAnsi="Tahoma" w:cs="Tahoma"/>
          <w:sz w:val="20"/>
        </w:rPr>
      </w:pPr>
      <w:r>
        <w:rPr>
          <w:rFonts w:ascii="Tahoma" w:hAnsi="Tahoma" w:cs="Tahoma"/>
          <w:sz w:val="20"/>
        </w:rPr>
        <w:t xml:space="preserve"> </w:t>
      </w:r>
    </w:p>
    <w:p w14:paraId="79BCA8CC" w14:textId="77777777" w:rsidR="003141FD" w:rsidRDefault="003141FD" w:rsidP="003141FD">
      <w:pPr>
        <w:tabs>
          <w:tab w:val="right" w:pos="10827"/>
        </w:tabs>
        <w:spacing w:line="240" w:lineRule="auto"/>
        <w:rPr>
          <w:rFonts w:ascii="Tahoma" w:hAnsi="Tahoma" w:cs="Tahoma"/>
          <w:sz w:val="22"/>
          <w:szCs w:val="22"/>
        </w:rPr>
      </w:pPr>
      <w:r>
        <w:rPr>
          <w:rFonts w:ascii="Tahoma" w:hAnsi="Tahoma" w:cs="Tahoma"/>
          <w:sz w:val="22"/>
          <w:szCs w:val="22"/>
        </w:rPr>
        <w:t>____________________________________</w:t>
      </w:r>
    </w:p>
    <w:p w14:paraId="55A48568" w14:textId="77777777" w:rsidR="003141FD" w:rsidRDefault="003141FD" w:rsidP="003141FD">
      <w:pPr>
        <w:tabs>
          <w:tab w:val="right" w:pos="10827"/>
        </w:tabs>
        <w:spacing w:line="240" w:lineRule="auto"/>
        <w:ind w:right="3684"/>
        <w:jc w:val="center"/>
        <w:rPr>
          <w:rFonts w:ascii="Tahoma" w:hAnsi="Tahoma" w:cs="Tahoma"/>
          <w:sz w:val="22"/>
          <w:szCs w:val="22"/>
          <w:vertAlign w:val="superscript"/>
        </w:rPr>
      </w:pPr>
      <w:r>
        <w:rPr>
          <w:rFonts w:ascii="Tahoma" w:hAnsi="Tahoma" w:cs="Tahoma"/>
          <w:sz w:val="22"/>
          <w:szCs w:val="22"/>
          <w:vertAlign w:val="superscript"/>
        </w:rPr>
        <w:t>(подпись, М.П.)</w:t>
      </w:r>
    </w:p>
    <w:p w14:paraId="239EC4D1" w14:textId="77777777" w:rsidR="003141FD" w:rsidRDefault="003141FD" w:rsidP="003141FD">
      <w:pPr>
        <w:tabs>
          <w:tab w:val="right" w:pos="10827"/>
        </w:tabs>
        <w:spacing w:line="240" w:lineRule="auto"/>
        <w:rPr>
          <w:rFonts w:ascii="Tahoma" w:hAnsi="Tahoma" w:cs="Tahoma"/>
          <w:sz w:val="22"/>
          <w:szCs w:val="22"/>
        </w:rPr>
      </w:pPr>
      <w:r>
        <w:rPr>
          <w:rFonts w:ascii="Tahoma" w:hAnsi="Tahoma" w:cs="Tahoma"/>
          <w:sz w:val="22"/>
          <w:szCs w:val="22"/>
        </w:rPr>
        <w:t>____________________________________</w:t>
      </w:r>
    </w:p>
    <w:p w14:paraId="1CF15E32" w14:textId="77777777" w:rsidR="003141FD" w:rsidRDefault="003141FD" w:rsidP="003141FD">
      <w:pPr>
        <w:tabs>
          <w:tab w:val="right" w:pos="10827"/>
        </w:tabs>
        <w:spacing w:line="240" w:lineRule="auto"/>
        <w:ind w:right="3684"/>
        <w:jc w:val="center"/>
        <w:rPr>
          <w:rFonts w:ascii="Tahoma" w:hAnsi="Tahoma" w:cs="Tahoma"/>
          <w:sz w:val="22"/>
          <w:szCs w:val="22"/>
          <w:vertAlign w:val="superscript"/>
        </w:rPr>
      </w:pPr>
      <w:r>
        <w:rPr>
          <w:rFonts w:ascii="Tahoma" w:hAnsi="Tahoma" w:cs="Tahoma"/>
          <w:sz w:val="22"/>
          <w:szCs w:val="22"/>
          <w:vertAlign w:val="superscript"/>
        </w:rPr>
        <w:t>(фамилия, имя, отчество подписавшего, должность)</w:t>
      </w:r>
    </w:p>
    <w:p w14:paraId="72B75697" w14:textId="77777777" w:rsidR="003141FD" w:rsidRDefault="003141FD" w:rsidP="003141FD">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7E81C20F" w14:textId="77777777" w:rsidR="003141FD" w:rsidRDefault="003141FD" w:rsidP="003141FD">
      <w:pPr>
        <w:pStyle w:val="23"/>
        <w:pageBreakBefore/>
        <w:numPr>
          <w:ilvl w:val="2"/>
          <w:numId w:val="26"/>
        </w:numPr>
        <w:snapToGrid w:val="0"/>
        <w:rPr>
          <w:rFonts w:ascii="Tahoma" w:hAnsi="Tahoma" w:cs="Tahoma"/>
          <w:sz w:val="20"/>
        </w:rPr>
      </w:pPr>
      <w:bookmarkStart w:id="278" w:name="_Toc456099335"/>
      <w:bookmarkStart w:id="279" w:name="_Toc391561649"/>
      <w:bookmarkStart w:id="280" w:name="_Toc391466246"/>
      <w:bookmarkStart w:id="281" w:name="_Toc374528815"/>
      <w:bookmarkStart w:id="282" w:name="_Toc349726729"/>
      <w:bookmarkStart w:id="283" w:name="_Toc337206169"/>
      <w:bookmarkStart w:id="284" w:name="_Toc337041877"/>
      <w:bookmarkStart w:id="285" w:name="_Toc203545725"/>
      <w:r>
        <w:rPr>
          <w:rFonts w:ascii="Tahoma" w:hAnsi="Tahoma" w:cs="Tahoma"/>
          <w:sz w:val="20"/>
        </w:rPr>
        <w:lastRenderedPageBreak/>
        <w:t>Инструкции по заполнению</w:t>
      </w:r>
      <w:bookmarkEnd w:id="278"/>
      <w:bookmarkEnd w:id="279"/>
      <w:bookmarkEnd w:id="280"/>
      <w:bookmarkEnd w:id="281"/>
      <w:bookmarkEnd w:id="282"/>
      <w:bookmarkEnd w:id="283"/>
      <w:bookmarkEnd w:id="284"/>
      <w:bookmarkEnd w:id="285"/>
    </w:p>
    <w:p w14:paraId="52FEA62B"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0E39AF0B" w14:textId="77777777" w:rsidR="003141FD" w:rsidRPr="007841E0"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w:t>
      </w:r>
      <w:r w:rsidRPr="007841E0">
        <w:rPr>
          <w:rFonts w:ascii="Tahoma" w:hAnsi="Tahoma" w:cs="Tahoma"/>
          <w:sz w:val="20"/>
        </w:rPr>
        <w:t xml:space="preserve">фирменное наименование (в </w:t>
      </w:r>
      <w:proofErr w:type="spellStart"/>
      <w:r w:rsidRPr="007841E0">
        <w:rPr>
          <w:rFonts w:ascii="Tahoma" w:hAnsi="Tahoma" w:cs="Tahoma"/>
          <w:sz w:val="20"/>
        </w:rPr>
        <w:t>т.ч</w:t>
      </w:r>
      <w:proofErr w:type="spellEnd"/>
      <w:r w:rsidRPr="007841E0">
        <w:rPr>
          <w:rFonts w:ascii="Tahoma" w:hAnsi="Tahoma" w:cs="Tahoma"/>
          <w:sz w:val="20"/>
        </w:rPr>
        <w:t>. организационно-правовую форму), свой юридический и почтовый адрес.</w:t>
      </w:r>
    </w:p>
    <w:p w14:paraId="639B4908" w14:textId="35CDC205" w:rsidR="003141FD" w:rsidRPr="007841E0" w:rsidRDefault="003141FD" w:rsidP="007841E0">
      <w:pPr>
        <w:pStyle w:val="afa"/>
        <w:numPr>
          <w:ilvl w:val="3"/>
          <w:numId w:val="26"/>
        </w:numPr>
        <w:snapToGrid w:val="0"/>
        <w:spacing w:line="240" w:lineRule="auto"/>
        <w:rPr>
          <w:rFonts w:ascii="Tahoma" w:hAnsi="Tahoma" w:cs="Tahoma"/>
          <w:sz w:val="20"/>
        </w:rPr>
      </w:pPr>
      <w:r w:rsidRPr="007841E0">
        <w:rPr>
          <w:rFonts w:ascii="Tahoma" w:hAnsi="Tahoma" w:cs="Tahoma"/>
          <w:sz w:val="20"/>
        </w:rPr>
        <w:t>Цена единицы и общая стоимость в таблице-1 должны включать в себя</w:t>
      </w:r>
      <w:r w:rsidRPr="007841E0">
        <w:rPr>
          <w:rFonts w:ascii="Tahoma" w:hAnsi="Tahoma" w:cs="Tahoma"/>
          <w:sz w:val="20"/>
          <w:lang w:val="ru-RU"/>
        </w:rPr>
        <w:t xml:space="preserve">: </w:t>
      </w:r>
      <w:r w:rsidR="007841E0" w:rsidRPr="007841E0">
        <w:rPr>
          <w:rFonts w:ascii="Tahoma" w:hAnsi="Tahoma" w:cs="Tahoma"/>
          <w:sz w:val="20"/>
          <w:lang w:val="ru-RU"/>
        </w:rPr>
        <w:t>все расходы Поставщика по изготовлению и/или приобретению Продукции и ее доставке в Место доставки (транспортные расходы), в том числе стоимость упаковки, маркировки, оформления всей товаросопроводительной документации, стоимость тары или возврат оборотной тары, получения разрешений и пропусков, необходимых для перевозки Продукции на всем маршруте следования, страхования Продукции, погрузки, разгрузки, перегрузки, перевозки, складирования на территории Места Доставки, накладные расходы, налоги и сборы, таможенные пошлины и другие обязательные отчисления, затраты на получение Сопроводительной документации, а также все иные расходы, которые Поставщик вынужден нести в связи с исполнением обязательств по Договору</w:t>
      </w:r>
      <w:r w:rsidRPr="007841E0">
        <w:rPr>
          <w:rFonts w:ascii="Tahoma" w:hAnsi="Tahoma" w:cs="Tahoma"/>
          <w:sz w:val="20"/>
        </w:rPr>
        <w:t>Данные инструкции не следует воспроизводить в документах, подготовленных Участником запроса оферт.</w:t>
      </w:r>
    </w:p>
    <w:p w14:paraId="574DA54D"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b/>
          <w:color w:val="000000"/>
          <w:sz w:val="20"/>
          <w:u w:val="single"/>
          <w:shd w:val="clear" w:color="auto" w:fill="FFFFFF"/>
          <w:lang w:eastAsia="en-US"/>
        </w:rPr>
        <w:t>Ценовое предложение</w:t>
      </w:r>
      <w:r>
        <w:rPr>
          <w:rFonts w:ascii="Tahoma" w:hAnsi="Tahoma" w:cs="Tahoma"/>
          <w:color w:val="000000"/>
          <w:sz w:val="20"/>
          <w:shd w:val="clear" w:color="auto" w:fill="FFFFFF"/>
          <w:lang w:eastAsia="en-US"/>
        </w:rPr>
        <w:t xml:space="preserve"> и сведения, указанные Участником при заполнении соответствующих форм, </w:t>
      </w:r>
      <w:r>
        <w:rPr>
          <w:rFonts w:ascii="Tahoma" w:hAnsi="Tahoma" w:cs="Tahoma"/>
          <w:b/>
          <w:color w:val="000000"/>
          <w:sz w:val="20"/>
          <w:u w:val="single"/>
          <w:shd w:val="clear" w:color="auto" w:fill="FFFFFF"/>
          <w:lang w:eastAsia="en-US"/>
        </w:rPr>
        <w:t>не должны противоречить сведениям, указанным данным Участником в документах, загруженных в Систему</w:t>
      </w:r>
      <w:r>
        <w:rPr>
          <w:rFonts w:ascii="Tahoma" w:hAnsi="Tahoma" w:cs="Tahoma"/>
          <w:b/>
          <w:color w:val="000000"/>
          <w:sz w:val="20"/>
          <w:u w:val="single"/>
          <w:shd w:val="clear" w:color="auto" w:fill="FFFFFF"/>
        </w:rPr>
        <w:t xml:space="preserve"> ЭТП</w:t>
      </w:r>
      <w:r>
        <w:rPr>
          <w:rFonts w:ascii="Tahoma" w:hAnsi="Tahoma" w:cs="Tahoma"/>
          <w:b/>
          <w:color w:val="000000"/>
          <w:sz w:val="20"/>
          <w:u w:val="single"/>
          <w:shd w:val="clear" w:color="auto" w:fill="FFFFFF"/>
          <w:lang w:eastAsia="en-US"/>
        </w:rPr>
        <w:t xml:space="preserve"> в качестве заявки на участие в процедуре</w:t>
      </w:r>
      <w:r>
        <w:rPr>
          <w:rFonts w:ascii="Tahoma" w:hAnsi="Tahoma" w:cs="Tahoma"/>
          <w:b/>
          <w:color w:val="000000"/>
          <w:sz w:val="20"/>
          <w:u w:val="single"/>
          <w:shd w:val="clear" w:color="auto" w:fill="FFFFFF"/>
        </w:rPr>
        <w:t xml:space="preserve"> (письмо о подаче оферты, Расчет стоимости и т.п.)</w:t>
      </w:r>
      <w:r>
        <w:rPr>
          <w:rFonts w:ascii="Tahoma" w:hAnsi="Tahoma" w:cs="Tahoma"/>
          <w:b/>
          <w:color w:val="000000"/>
          <w:sz w:val="20"/>
          <w:u w:val="single"/>
          <w:shd w:val="clear" w:color="auto" w:fill="FFFFFF"/>
          <w:lang w:eastAsia="en-US"/>
        </w:rPr>
        <w:t>;</w:t>
      </w:r>
      <w:r>
        <w:rPr>
          <w:rFonts w:ascii="Tahoma" w:hAnsi="Tahoma" w:cs="Tahoma"/>
          <w:color w:val="000000"/>
          <w:sz w:val="20"/>
          <w:shd w:val="clear" w:color="auto" w:fill="FFFFFF"/>
          <w:lang w:eastAsia="en-US"/>
        </w:rPr>
        <w:t xml:space="preserve"> в случае выявления противоречия вплоть до его устранения приоритет имеют сведения, указанные Участником при заполнении соответствующих форм в интерфейсе Системы</w:t>
      </w:r>
      <w:r>
        <w:rPr>
          <w:rFonts w:ascii="Tahoma" w:hAnsi="Tahoma" w:cs="Tahoma"/>
          <w:color w:val="000000"/>
          <w:sz w:val="20"/>
          <w:shd w:val="clear" w:color="auto" w:fill="FFFFFF"/>
        </w:rPr>
        <w:t xml:space="preserve"> ЭТП</w:t>
      </w:r>
      <w:r>
        <w:rPr>
          <w:rFonts w:ascii="Tahoma" w:hAnsi="Tahoma" w:cs="Tahoma"/>
          <w:color w:val="000000"/>
          <w:sz w:val="20"/>
          <w:shd w:val="clear" w:color="auto" w:fill="FFFFFF"/>
          <w:lang w:eastAsia="en-US"/>
        </w:rPr>
        <w:t>. При выявлении противоречия Организатор запроса оферт имеет право отклонить такую заявку</w:t>
      </w:r>
      <w:r>
        <w:rPr>
          <w:rFonts w:ascii="Tahoma" w:hAnsi="Tahoma" w:cs="Tahoma"/>
          <w:color w:val="000000"/>
          <w:sz w:val="20"/>
          <w:shd w:val="clear" w:color="auto" w:fill="FFFFFF"/>
        </w:rPr>
        <w:t>.</w:t>
      </w:r>
      <w:r>
        <w:rPr>
          <w:rFonts w:ascii="Tahoma" w:hAnsi="Tahoma" w:cs="Tahoma"/>
          <w:color w:val="000000"/>
          <w:sz w:val="20"/>
          <w:shd w:val="clear" w:color="auto" w:fill="FFFFFF"/>
          <w:lang w:eastAsia="en-US"/>
        </w:rPr>
        <w:t xml:space="preserve"> </w:t>
      </w:r>
      <w:r>
        <w:rPr>
          <w:rFonts w:ascii="Tahoma" w:hAnsi="Tahoma" w:cs="Tahoma"/>
          <w:color w:val="000000"/>
          <w:sz w:val="20"/>
          <w:shd w:val="clear" w:color="auto" w:fill="FFFFFF"/>
        </w:rPr>
        <w:t xml:space="preserve"> </w:t>
      </w:r>
    </w:p>
    <w:p w14:paraId="58CB5C4E"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b/>
          <w:color w:val="000000"/>
          <w:sz w:val="20"/>
          <w:u w:val="single"/>
          <w:shd w:val="clear" w:color="auto" w:fill="FFFFFF"/>
        </w:rPr>
        <w:t xml:space="preserve">В случае применения Участником УСН, участник указывает Ценовое предложение с учетом применяемой системы налогообложения </w:t>
      </w:r>
      <w:r>
        <w:rPr>
          <w:rFonts w:ascii="Tahoma" w:hAnsi="Tahoma" w:cs="Tahoma"/>
          <w:b/>
          <w:color w:val="333333"/>
          <w:sz w:val="20"/>
          <w:u w:val="single"/>
          <w:shd w:val="clear" w:color="auto" w:fill="FFFFFF"/>
        </w:rPr>
        <w:t>со ссылкой на норму НК РФ, на основании которой реализация товара (работы, услуги) не облагается НДС.</w:t>
      </w:r>
      <w:r>
        <w:rPr>
          <w:rFonts w:ascii="Tahoma" w:hAnsi="Tahoma" w:cs="Tahoma"/>
          <w:color w:val="000000"/>
          <w:sz w:val="20"/>
          <w:shd w:val="clear" w:color="auto" w:fill="FFFFFF"/>
        </w:rPr>
        <w:t xml:space="preserve"> При выявлении противоречия в заявке участника, Организатор запроса оферт имеет право отклонить такую заявку</w:t>
      </w:r>
      <w:r>
        <w:rPr>
          <w:rFonts w:ascii="Tahoma" w:hAnsi="Tahoma" w:cs="Tahoma"/>
          <w:color w:val="000000"/>
          <w:sz w:val="20"/>
          <w:shd w:val="clear" w:color="auto" w:fill="FFFFFF"/>
          <w:lang w:val="ru-RU"/>
        </w:rPr>
        <w:t>.</w:t>
      </w:r>
    </w:p>
    <w:bookmarkEnd w:id="273"/>
    <w:bookmarkEnd w:id="274"/>
    <w:p w14:paraId="0CA0F44E" w14:textId="77777777" w:rsidR="003141FD" w:rsidRDefault="003141FD" w:rsidP="003141FD">
      <w:pPr>
        <w:rPr>
          <w:rFonts w:ascii="Tahoma" w:hAnsi="Tahoma" w:cs="Tahoma"/>
          <w:sz w:val="20"/>
        </w:rPr>
      </w:pPr>
      <w:r>
        <w:rPr>
          <w:rFonts w:ascii="Tahoma" w:hAnsi="Tahoma" w:cs="Tahoma"/>
          <w:sz w:val="20"/>
          <w:lang w:val="x-none"/>
        </w:rPr>
        <w:t xml:space="preserve"> </w:t>
      </w:r>
    </w:p>
    <w:p w14:paraId="15C91141" w14:textId="77777777" w:rsidR="003141FD" w:rsidRDefault="003141FD" w:rsidP="003141FD">
      <w:pPr>
        <w:rPr>
          <w:rFonts w:ascii="Tahoma" w:hAnsi="Tahoma" w:cs="Tahoma"/>
          <w:sz w:val="20"/>
        </w:rPr>
      </w:pPr>
      <w:r>
        <w:rPr>
          <w:rFonts w:ascii="Tahoma" w:hAnsi="Tahoma" w:cs="Tahoma"/>
          <w:sz w:val="20"/>
        </w:rPr>
        <w:t xml:space="preserve"> </w:t>
      </w:r>
    </w:p>
    <w:p w14:paraId="5DA7B7F0" w14:textId="77777777" w:rsidR="003141FD" w:rsidRDefault="003141FD" w:rsidP="003141FD">
      <w:pPr>
        <w:pStyle w:val="20"/>
        <w:pageBreakBefore/>
        <w:numPr>
          <w:ilvl w:val="1"/>
          <w:numId w:val="26"/>
        </w:numPr>
        <w:snapToGrid w:val="0"/>
        <w:spacing w:after="240"/>
        <w:rPr>
          <w:rFonts w:ascii="Tahoma" w:hAnsi="Tahoma" w:cs="Tahoma"/>
          <w:sz w:val="20"/>
        </w:rPr>
      </w:pPr>
      <w:bookmarkStart w:id="286" w:name="_Toc303255696"/>
      <w:bookmarkStart w:id="287" w:name="_Toc93293102"/>
      <w:bookmarkStart w:id="288" w:name="_Ref93268099"/>
      <w:bookmarkStart w:id="289" w:name="_Ref93268095"/>
      <w:bookmarkStart w:id="290" w:name="_Toc203545726"/>
      <w:bookmarkStart w:id="291" w:name="_Toc69728989"/>
      <w:bookmarkStart w:id="292" w:name="_Toc57314675"/>
      <w:bookmarkStart w:id="293" w:name="_Ref55336359"/>
      <w:bookmarkStart w:id="294" w:name="_Ref55335823"/>
      <w:bookmarkEnd w:id="263"/>
      <w:r>
        <w:rPr>
          <w:rFonts w:ascii="Tahoma" w:hAnsi="Tahoma" w:cs="Tahoma"/>
          <w:b w:val="0"/>
          <w:sz w:val="20"/>
        </w:rPr>
        <w:lastRenderedPageBreak/>
        <w:t>План распределения объемов выполнения работ/оказания услуг внутри коллективного Участника</w:t>
      </w:r>
      <w:r>
        <w:rPr>
          <w:rFonts w:ascii="Tahoma" w:eastAsia="Calibri" w:hAnsi="Tahoma" w:cs="Tahoma"/>
          <w:b w:val="0"/>
          <w:sz w:val="20"/>
        </w:rPr>
        <w:t xml:space="preserve"> </w:t>
      </w:r>
      <w:r>
        <w:rPr>
          <w:rFonts w:ascii="Tahoma" w:hAnsi="Tahoma" w:cs="Tahoma"/>
          <w:b w:val="0"/>
          <w:sz w:val="20"/>
        </w:rPr>
        <w:t>закупки (форма 4)</w:t>
      </w:r>
      <w:bookmarkEnd w:id="286"/>
      <w:bookmarkEnd w:id="287"/>
      <w:bookmarkEnd w:id="288"/>
      <w:bookmarkEnd w:id="289"/>
      <w:bookmarkEnd w:id="290"/>
    </w:p>
    <w:p w14:paraId="06485D6A" w14:textId="77777777" w:rsidR="003141FD" w:rsidRDefault="003141FD" w:rsidP="003141FD">
      <w:pPr>
        <w:pStyle w:val="23"/>
        <w:numPr>
          <w:ilvl w:val="2"/>
          <w:numId w:val="26"/>
        </w:numPr>
        <w:snapToGrid w:val="0"/>
        <w:rPr>
          <w:rFonts w:ascii="Tahoma" w:hAnsi="Tahoma" w:cs="Tahoma"/>
          <w:sz w:val="20"/>
        </w:rPr>
      </w:pPr>
      <w:bookmarkStart w:id="295" w:name="_Toc303255697"/>
      <w:bookmarkStart w:id="296" w:name="_Toc90385125"/>
      <w:bookmarkStart w:id="297" w:name="_Toc203545727"/>
      <w:r>
        <w:rPr>
          <w:rFonts w:ascii="Tahoma" w:hAnsi="Tahoma" w:cs="Tahoma"/>
          <w:sz w:val="20"/>
        </w:rPr>
        <w:t>Форма плана распределения объемов выполнения работ/оказания услуг внутри коллективного Участника</w:t>
      </w:r>
      <w:bookmarkEnd w:id="295"/>
      <w:bookmarkEnd w:id="296"/>
      <w:r>
        <w:rPr>
          <w:rFonts w:ascii="Tahoma" w:eastAsia="Calibri" w:hAnsi="Tahoma" w:cs="Tahoma"/>
          <w:sz w:val="20"/>
        </w:rPr>
        <w:t xml:space="preserve"> </w:t>
      </w:r>
      <w:r>
        <w:rPr>
          <w:rFonts w:ascii="Tahoma" w:hAnsi="Tahoma" w:cs="Tahoma"/>
          <w:sz w:val="20"/>
        </w:rPr>
        <w:t>закупки</w:t>
      </w:r>
      <w:bookmarkEnd w:id="297"/>
    </w:p>
    <w:p w14:paraId="21345C37" w14:textId="77777777" w:rsidR="003141FD" w:rsidRDefault="003141FD" w:rsidP="003141FD">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70C26000" w14:textId="77777777" w:rsidR="003141FD" w:rsidRDefault="003141FD" w:rsidP="003141FD">
      <w:pPr>
        <w:spacing w:line="240" w:lineRule="auto"/>
        <w:ind w:firstLine="0"/>
        <w:jc w:val="left"/>
        <w:rPr>
          <w:rFonts w:ascii="Tahoma" w:hAnsi="Tahoma" w:cs="Tahoma"/>
          <w:sz w:val="20"/>
        </w:rPr>
      </w:pPr>
    </w:p>
    <w:p w14:paraId="6BE9DEC7" w14:textId="77777777" w:rsidR="003141FD" w:rsidRDefault="003141FD" w:rsidP="003141FD">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06145F06" w14:textId="77777777" w:rsidR="003141FD" w:rsidRDefault="003141FD" w:rsidP="003141FD">
      <w:pPr>
        <w:ind w:firstLine="0"/>
        <w:rPr>
          <w:rFonts w:ascii="Tahoma" w:hAnsi="Tahoma" w:cs="Tahoma"/>
          <w:sz w:val="20"/>
        </w:rPr>
      </w:pPr>
    </w:p>
    <w:p w14:paraId="568E1DDA" w14:textId="77777777" w:rsidR="003141FD" w:rsidRDefault="003141FD" w:rsidP="003141FD">
      <w:pPr>
        <w:suppressAutoHyphens/>
        <w:spacing w:line="240" w:lineRule="auto"/>
        <w:ind w:firstLine="0"/>
        <w:jc w:val="center"/>
        <w:rPr>
          <w:rFonts w:ascii="Tahoma" w:hAnsi="Tahoma" w:cs="Tahoma"/>
          <w:b/>
          <w:sz w:val="20"/>
        </w:rPr>
      </w:pPr>
      <w:r>
        <w:rPr>
          <w:rFonts w:ascii="Tahoma" w:hAnsi="Tahoma" w:cs="Tahoma"/>
          <w:b/>
          <w:sz w:val="20"/>
        </w:rPr>
        <w:t xml:space="preserve">План распределения объемов выполнения работ/оказания услуг </w:t>
      </w:r>
      <w:r>
        <w:rPr>
          <w:rFonts w:ascii="Tahoma" w:hAnsi="Tahoma" w:cs="Tahoma"/>
          <w:b/>
          <w:sz w:val="20"/>
        </w:rPr>
        <w:br/>
        <w:t>внутри коллективного Участника закупки</w:t>
      </w:r>
    </w:p>
    <w:p w14:paraId="251C28A3" w14:textId="77777777" w:rsidR="003141FD" w:rsidRDefault="003141FD" w:rsidP="003141FD">
      <w:pPr>
        <w:ind w:firstLine="0"/>
        <w:rPr>
          <w:rFonts w:ascii="Tahoma" w:hAnsi="Tahoma" w:cs="Tahoma"/>
          <w:sz w:val="20"/>
        </w:rPr>
      </w:pPr>
    </w:p>
    <w:p w14:paraId="444FB308" w14:textId="77777777" w:rsidR="003141FD" w:rsidRDefault="003141FD" w:rsidP="003141FD">
      <w:pPr>
        <w:ind w:firstLine="0"/>
        <w:rPr>
          <w:rFonts w:ascii="Tahoma" w:hAnsi="Tahoma" w:cs="Tahoma"/>
          <w:sz w:val="20"/>
        </w:rPr>
      </w:pPr>
      <w:r>
        <w:rPr>
          <w:rFonts w:ascii="Tahoma" w:hAnsi="Tahoma" w:cs="Tahoma"/>
          <w:sz w:val="20"/>
        </w:rPr>
        <w:t>Наименование и адрес лидера коллективного Участника</w:t>
      </w:r>
      <w:r>
        <w:rPr>
          <w:rFonts w:ascii="Tahoma" w:eastAsia="Calibri" w:hAnsi="Tahoma" w:cs="Tahoma"/>
          <w:sz w:val="20"/>
        </w:rPr>
        <w:t xml:space="preserve"> </w:t>
      </w:r>
      <w:r>
        <w:rPr>
          <w:rFonts w:ascii="Tahoma" w:hAnsi="Tahoma" w:cs="Tahoma"/>
          <w:sz w:val="20"/>
        </w:rPr>
        <w:t>закупки: _______________________</w:t>
      </w:r>
    </w:p>
    <w:p w14:paraId="40940E20" w14:textId="77777777" w:rsidR="003141FD" w:rsidRDefault="003141FD" w:rsidP="003141FD">
      <w:pPr>
        <w:ind w:firstLine="0"/>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2255"/>
        <w:gridCol w:w="2255"/>
        <w:gridCol w:w="1398"/>
        <w:gridCol w:w="2255"/>
        <w:gridCol w:w="1413"/>
      </w:tblGrid>
      <w:tr w:rsidR="003141FD" w14:paraId="317ADA51" w14:textId="77777777" w:rsidTr="003141FD">
        <w:trPr>
          <w:cantSplit/>
        </w:trPr>
        <w:tc>
          <w:tcPr>
            <w:tcW w:w="648" w:type="dxa"/>
            <w:vMerge w:val="restart"/>
            <w:tcBorders>
              <w:top w:val="single" w:sz="4" w:space="0" w:color="auto"/>
              <w:left w:val="single" w:sz="4" w:space="0" w:color="auto"/>
              <w:bottom w:val="single" w:sz="4" w:space="0" w:color="auto"/>
              <w:right w:val="single" w:sz="4" w:space="0" w:color="auto"/>
            </w:tcBorders>
            <w:hideMark/>
          </w:tcPr>
          <w:p w14:paraId="0AEEC1C3"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 п/п</w:t>
            </w:r>
          </w:p>
        </w:tc>
        <w:tc>
          <w:tcPr>
            <w:tcW w:w="2932" w:type="dxa"/>
            <w:vMerge w:val="restart"/>
            <w:tcBorders>
              <w:top w:val="single" w:sz="4" w:space="0" w:color="auto"/>
              <w:left w:val="single" w:sz="4" w:space="0" w:color="auto"/>
              <w:bottom w:val="single" w:sz="4" w:space="0" w:color="auto"/>
              <w:right w:val="single" w:sz="4" w:space="0" w:color="auto"/>
            </w:tcBorders>
            <w:hideMark/>
          </w:tcPr>
          <w:p w14:paraId="048C0B0B"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Наименование работ/услуг/поставки</w:t>
            </w:r>
          </w:p>
        </w:tc>
        <w:tc>
          <w:tcPr>
            <w:tcW w:w="1970" w:type="dxa"/>
            <w:vMerge w:val="restart"/>
            <w:tcBorders>
              <w:top w:val="single" w:sz="4" w:space="0" w:color="auto"/>
              <w:left w:val="single" w:sz="4" w:space="0" w:color="auto"/>
              <w:bottom w:val="single" w:sz="4" w:space="0" w:color="auto"/>
              <w:right w:val="single" w:sz="4" w:space="0" w:color="auto"/>
            </w:tcBorders>
            <w:hideMark/>
          </w:tcPr>
          <w:p w14:paraId="0B905720"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Наименование организации, оказывающей данный объем работ/услуг/поставки</w:t>
            </w:r>
          </w:p>
        </w:tc>
        <w:tc>
          <w:tcPr>
            <w:tcW w:w="3292" w:type="dxa"/>
            <w:gridSpan w:val="2"/>
            <w:tcBorders>
              <w:top w:val="single" w:sz="4" w:space="0" w:color="auto"/>
              <w:left w:val="single" w:sz="4" w:space="0" w:color="auto"/>
              <w:bottom w:val="single" w:sz="4" w:space="0" w:color="auto"/>
              <w:right w:val="single" w:sz="4" w:space="0" w:color="auto"/>
            </w:tcBorders>
            <w:hideMark/>
          </w:tcPr>
          <w:p w14:paraId="3B6B2DF5"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Стоимость услуг</w:t>
            </w:r>
          </w:p>
        </w:tc>
        <w:tc>
          <w:tcPr>
            <w:tcW w:w="1579" w:type="dxa"/>
            <w:vMerge w:val="restart"/>
            <w:tcBorders>
              <w:top w:val="single" w:sz="4" w:space="0" w:color="auto"/>
              <w:left w:val="single" w:sz="4" w:space="0" w:color="auto"/>
              <w:bottom w:val="single" w:sz="4" w:space="0" w:color="auto"/>
              <w:right w:val="single" w:sz="4" w:space="0" w:color="auto"/>
            </w:tcBorders>
            <w:hideMark/>
          </w:tcPr>
          <w:p w14:paraId="19CEE6D9"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 xml:space="preserve">Сроки выполнения (начало и окончание) </w:t>
            </w:r>
          </w:p>
        </w:tc>
      </w:tr>
      <w:tr w:rsidR="003141FD" w14:paraId="640E2D5A" w14:textId="77777777" w:rsidTr="003141F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613D7" w14:textId="77777777" w:rsidR="003141FD" w:rsidRDefault="003141FD">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404B5" w14:textId="77777777" w:rsidR="003141FD" w:rsidRDefault="003141FD">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57948" w14:textId="77777777" w:rsidR="003141FD" w:rsidRDefault="003141FD">
            <w:pPr>
              <w:spacing w:line="256" w:lineRule="auto"/>
              <w:ind w:firstLine="0"/>
              <w:jc w:val="left"/>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2E7A9DB8"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в денежном выражении, руб. (без НДС)</w:t>
            </w:r>
          </w:p>
        </w:tc>
        <w:tc>
          <w:tcPr>
            <w:tcW w:w="1579" w:type="dxa"/>
            <w:tcBorders>
              <w:top w:val="single" w:sz="4" w:space="0" w:color="auto"/>
              <w:left w:val="single" w:sz="4" w:space="0" w:color="auto"/>
              <w:bottom w:val="single" w:sz="4" w:space="0" w:color="auto"/>
              <w:right w:val="single" w:sz="4" w:space="0" w:color="auto"/>
            </w:tcBorders>
            <w:hideMark/>
          </w:tcPr>
          <w:p w14:paraId="3101582A"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в % от общей стоимости работ/услуг/поставки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FFF34" w14:textId="77777777" w:rsidR="003141FD" w:rsidRDefault="003141FD">
            <w:pPr>
              <w:spacing w:line="256" w:lineRule="auto"/>
              <w:ind w:firstLine="0"/>
              <w:jc w:val="left"/>
              <w:rPr>
                <w:rFonts w:ascii="Tahoma" w:hAnsi="Tahoma" w:cs="Tahoma"/>
                <w:sz w:val="20"/>
                <w:lang w:eastAsia="en-US"/>
              </w:rPr>
            </w:pPr>
          </w:p>
        </w:tc>
      </w:tr>
      <w:tr w:rsidR="003141FD" w14:paraId="1230FFD1" w14:textId="77777777" w:rsidTr="003141FD">
        <w:tc>
          <w:tcPr>
            <w:tcW w:w="648" w:type="dxa"/>
            <w:tcBorders>
              <w:top w:val="single" w:sz="4" w:space="0" w:color="auto"/>
              <w:left w:val="single" w:sz="4" w:space="0" w:color="auto"/>
              <w:bottom w:val="single" w:sz="4" w:space="0" w:color="auto"/>
              <w:right w:val="single" w:sz="4" w:space="0" w:color="auto"/>
            </w:tcBorders>
          </w:tcPr>
          <w:p w14:paraId="0EEED022" w14:textId="77777777" w:rsidR="003141FD" w:rsidRDefault="003141FD" w:rsidP="003141FD">
            <w:pPr>
              <w:pStyle w:val="af4"/>
              <w:numPr>
                <w:ilvl w:val="0"/>
                <w:numId w:val="44"/>
              </w:numPr>
              <w:snapToGrid w:val="0"/>
              <w:spacing w:line="256" w:lineRule="auto"/>
              <w:ind w:left="0"/>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7AB3542E" w14:textId="77777777" w:rsidR="003141FD" w:rsidRDefault="003141FD">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4CB172E1" w14:textId="77777777" w:rsidR="003141FD" w:rsidRDefault="003141FD">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4E90F97B" w14:textId="77777777" w:rsidR="003141FD" w:rsidRDefault="003141FD">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2ABFB20F" w14:textId="77777777" w:rsidR="003141FD" w:rsidRDefault="003141FD">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171EC324" w14:textId="77777777" w:rsidR="003141FD" w:rsidRDefault="003141FD">
            <w:pPr>
              <w:pStyle w:val="af4"/>
              <w:spacing w:line="256" w:lineRule="auto"/>
              <w:rPr>
                <w:rFonts w:ascii="Tahoma" w:hAnsi="Tahoma" w:cs="Tahoma"/>
                <w:sz w:val="20"/>
                <w:lang w:eastAsia="en-US"/>
              </w:rPr>
            </w:pPr>
          </w:p>
        </w:tc>
      </w:tr>
      <w:tr w:rsidR="003141FD" w14:paraId="246BE91C" w14:textId="77777777" w:rsidTr="003141FD">
        <w:tc>
          <w:tcPr>
            <w:tcW w:w="648" w:type="dxa"/>
            <w:tcBorders>
              <w:top w:val="single" w:sz="4" w:space="0" w:color="auto"/>
              <w:left w:val="single" w:sz="4" w:space="0" w:color="auto"/>
              <w:bottom w:val="single" w:sz="4" w:space="0" w:color="auto"/>
              <w:right w:val="single" w:sz="4" w:space="0" w:color="auto"/>
            </w:tcBorders>
          </w:tcPr>
          <w:p w14:paraId="7CD2B031" w14:textId="77777777" w:rsidR="003141FD" w:rsidRDefault="003141FD" w:rsidP="003141FD">
            <w:pPr>
              <w:pStyle w:val="af4"/>
              <w:numPr>
                <w:ilvl w:val="0"/>
                <w:numId w:val="44"/>
              </w:numPr>
              <w:snapToGrid w:val="0"/>
              <w:spacing w:line="256" w:lineRule="auto"/>
              <w:ind w:left="0"/>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39BE3BA4" w14:textId="77777777" w:rsidR="003141FD" w:rsidRDefault="003141FD">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5202D586" w14:textId="77777777" w:rsidR="003141FD" w:rsidRDefault="003141FD">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51C65271" w14:textId="77777777" w:rsidR="003141FD" w:rsidRDefault="003141FD">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40558DF2" w14:textId="77777777" w:rsidR="003141FD" w:rsidRDefault="003141FD">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2D334F09" w14:textId="77777777" w:rsidR="003141FD" w:rsidRDefault="003141FD">
            <w:pPr>
              <w:pStyle w:val="af4"/>
              <w:spacing w:line="256" w:lineRule="auto"/>
              <w:rPr>
                <w:rFonts w:ascii="Tahoma" w:hAnsi="Tahoma" w:cs="Tahoma"/>
                <w:sz w:val="20"/>
                <w:lang w:eastAsia="en-US"/>
              </w:rPr>
            </w:pPr>
          </w:p>
        </w:tc>
      </w:tr>
      <w:tr w:rsidR="003141FD" w14:paraId="673FB6A0" w14:textId="77777777" w:rsidTr="003141FD">
        <w:tc>
          <w:tcPr>
            <w:tcW w:w="648" w:type="dxa"/>
            <w:tcBorders>
              <w:top w:val="single" w:sz="4" w:space="0" w:color="auto"/>
              <w:left w:val="single" w:sz="4" w:space="0" w:color="auto"/>
              <w:bottom w:val="single" w:sz="4" w:space="0" w:color="auto"/>
              <w:right w:val="single" w:sz="4" w:space="0" w:color="auto"/>
            </w:tcBorders>
          </w:tcPr>
          <w:p w14:paraId="5ADA8CAB" w14:textId="77777777" w:rsidR="003141FD" w:rsidRDefault="003141FD" w:rsidP="003141FD">
            <w:pPr>
              <w:pStyle w:val="af4"/>
              <w:numPr>
                <w:ilvl w:val="0"/>
                <w:numId w:val="44"/>
              </w:numPr>
              <w:snapToGrid w:val="0"/>
              <w:spacing w:line="256" w:lineRule="auto"/>
              <w:ind w:left="0"/>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0D53707D" w14:textId="77777777" w:rsidR="003141FD" w:rsidRDefault="003141FD">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550F2242" w14:textId="77777777" w:rsidR="003141FD" w:rsidRDefault="003141FD">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40A21651" w14:textId="77777777" w:rsidR="003141FD" w:rsidRDefault="003141FD">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253F0130" w14:textId="77777777" w:rsidR="003141FD" w:rsidRDefault="003141FD">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7D1D4728" w14:textId="77777777" w:rsidR="003141FD" w:rsidRDefault="003141FD">
            <w:pPr>
              <w:pStyle w:val="af4"/>
              <w:spacing w:line="256" w:lineRule="auto"/>
              <w:rPr>
                <w:rFonts w:ascii="Tahoma" w:hAnsi="Tahoma" w:cs="Tahoma"/>
                <w:sz w:val="20"/>
                <w:lang w:eastAsia="en-US"/>
              </w:rPr>
            </w:pPr>
          </w:p>
        </w:tc>
      </w:tr>
      <w:tr w:rsidR="003141FD" w14:paraId="36CF7E70" w14:textId="77777777" w:rsidTr="003141FD">
        <w:tc>
          <w:tcPr>
            <w:tcW w:w="648" w:type="dxa"/>
            <w:tcBorders>
              <w:top w:val="single" w:sz="4" w:space="0" w:color="auto"/>
              <w:left w:val="single" w:sz="4" w:space="0" w:color="auto"/>
              <w:bottom w:val="single" w:sz="4" w:space="0" w:color="auto"/>
              <w:right w:val="single" w:sz="4" w:space="0" w:color="auto"/>
            </w:tcBorders>
            <w:hideMark/>
          </w:tcPr>
          <w:p w14:paraId="124E03F3" w14:textId="77777777" w:rsidR="003141FD" w:rsidRDefault="003141FD">
            <w:pPr>
              <w:pStyle w:val="af4"/>
              <w:spacing w:line="256" w:lineRule="auto"/>
              <w:ind w:left="0"/>
              <w:rPr>
                <w:rFonts w:ascii="Tahoma" w:hAnsi="Tahoma" w:cs="Tahoma"/>
                <w:sz w:val="20"/>
                <w:lang w:eastAsia="en-US"/>
              </w:rPr>
            </w:pPr>
            <w:r>
              <w:rPr>
                <w:rFonts w:ascii="Tahoma" w:hAnsi="Tahoma" w:cs="Tahoma"/>
                <w:sz w:val="20"/>
                <w:lang w:eastAsia="en-US"/>
              </w:rPr>
              <w:t>…</w:t>
            </w:r>
          </w:p>
        </w:tc>
        <w:tc>
          <w:tcPr>
            <w:tcW w:w="2932" w:type="dxa"/>
            <w:tcBorders>
              <w:top w:val="single" w:sz="4" w:space="0" w:color="auto"/>
              <w:left w:val="single" w:sz="4" w:space="0" w:color="auto"/>
              <w:bottom w:val="single" w:sz="4" w:space="0" w:color="auto"/>
              <w:right w:val="single" w:sz="4" w:space="0" w:color="auto"/>
            </w:tcBorders>
          </w:tcPr>
          <w:p w14:paraId="55FA435D" w14:textId="77777777" w:rsidR="003141FD" w:rsidRDefault="003141FD">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7CF72890" w14:textId="77777777" w:rsidR="003141FD" w:rsidRDefault="003141FD">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30DC1E17" w14:textId="77777777" w:rsidR="003141FD" w:rsidRDefault="003141FD">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077B22EA" w14:textId="77777777" w:rsidR="003141FD" w:rsidRDefault="003141FD">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19F71439" w14:textId="77777777" w:rsidR="003141FD" w:rsidRDefault="003141FD">
            <w:pPr>
              <w:pStyle w:val="af4"/>
              <w:spacing w:line="256" w:lineRule="auto"/>
              <w:rPr>
                <w:rFonts w:ascii="Tahoma" w:hAnsi="Tahoma" w:cs="Tahoma"/>
                <w:sz w:val="20"/>
                <w:lang w:eastAsia="en-US"/>
              </w:rPr>
            </w:pPr>
          </w:p>
        </w:tc>
      </w:tr>
      <w:tr w:rsidR="003141FD" w14:paraId="460AED32" w14:textId="77777777" w:rsidTr="003141FD">
        <w:tc>
          <w:tcPr>
            <w:tcW w:w="5550" w:type="dxa"/>
            <w:gridSpan w:val="3"/>
            <w:tcBorders>
              <w:top w:val="single" w:sz="4" w:space="0" w:color="auto"/>
              <w:left w:val="single" w:sz="4" w:space="0" w:color="auto"/>
              <w:bottom w:val="single" w:sz="4" w:space="0" w:color="auto"/>
              <w:right w:val="single" w:sz="4" w:space="0" w:color="auto"/>
            </w:tcBorders>
            <w:hideMark/>
          </w:tcPr>
          <w:p w14:paraId="51325D36" w14:textId="77777777" w:rsidR="003141FD" w:rsidRDefault="003141FD">
            <w:pPr>
              <w:pStyle w:val="af4"/>
              <w:spacing w:line="256" w:lineRule="auto"/>
              <w:jc w:val="center"/>
              <w:rPr>
                <w:rFonts w:ascii="Tahoma" w:hAnsi="Tahoma" w:cs="Tahoma"/>
                <w:b/>
                <w:sz w:val="20"/>
                <w:lang w:eastAsia="en-US"/>
              </w:rPr>
            </w:pPr>
            <w:r>
              <w:rPr>
                <w:rFonts w:ascii="Tahoma" w:hAnsi="Tahoma" w:cs="Tahoma"/>
                <w:b/>
                <w:sz w:val="20"/>
                <w:lang w:eastAsia="en-US"/>
              </w:rPr>
              <w:t>ИТОГО</w:t>
            </w:r>
          </w:p>
        </w:tc>
        <w:tc>
          <w:tcPr>
            <w:tcW w:w="1713" w:type="dxa"/>
            <w:tcBorders>
              <w:top w:val="single" w:sz="4" w:space="0" w:color="auto"/>
              <w:left w:val="single" w:sz="4" w:space="0" w:color="auto"/>
              <w:bottom w:val="single" w:sz="4" w:space="0" w:color="auto"/>
              <w:right w:val="single" w:sz="4" w:space="0" w:color="auto"/>
            </w:tcBorders>
          </w:tcPr>
          <w:p w14:paraId="142EC83F" w14:textId="77777777" w:rsidR="003141FD" w:rsidRDefault="003141FD">
            <w:pPr>
              <w:pStyle w:val="af4"/>
              <w:spacing w:line="256" w:lineRule="auto"/>
              <w:jc w:val="center"/>
              <w:rPr>
                <w:rFonts w:ascii="Tahoma" w:hAnsi="Tahoma" w:cs="Tahoma"/>
                <w:b/>
                <w:sz w:val="20"/>
                <w:lang w:eastAsia="en-US"/>
              </w:rPr>
            </w:pPr>
          </w:p>
        </w:tc>
        <w:tc>
          <w:tcPr>
            <w:tcW w:w="1579" w:type="dxa"/>
            <w:tcBorders>
              <w:top w:val="single" w:sz="4" w:space="0" w:color="auto"/>
              <w:left w:val="single" w:sz="4" w:space="0" w:color="auto"/>
              <w:bottom w:val="single" w:sz="4" w:space="0" w:color="auto"/>
              <w:right w:val="single" w:sz="4" w:space="0" w:color="auto"/>
            </w:tcBorders>
            <w:hideMark/>
          </w:tcPr>
          <w:p w14:paraId="61C4D461" w14:textId="77777777" w:rsidR="003141FD" w:rsidRDefault="003141FD">
            <w:pPr>
              <w:pStyle w:val="af4"/>
              <w:spacing w:line="256" w:lineRule="auto"/>
              <w:jc w:val="center"/>
              <w:rPr>
                <w:rFonts w:ascii="Tahoma" w:hAnsi="Tahoma" w:cs="Tahoma"/>
                <w:b/>
                <w:sz w:val="20"/>
                <w:lang w:eastAsia="en-US"/>
              </w:rPr>
            </w:pPr>
            <w:r>
              <w:rPr>
                <w:rFonts w:ascii="Tahoma" w:hAnsi="Tahoma" w:cs="Tahoma"/>
                <w:b/>
                <w:sz w:val="20"/>
                <w:lang w:eastAsia="en-US"/>
              </w:rPr>
              <w:t>100%</w:t>
            </w:r>
          </w:p>
        </w:tc>
        <w:tc>
          <w:tcPr>
            <w:tcW w:w="1579" w:type="dxa"/>
            <w:tcBorders>
              <w:top w:val="single" w:sz="4" w:space="0" w:color="auto"/>
              <w:left w:val="single" w:sz="4" w:space="0" w:color="auto"/>
              <w:bottom w:val="single" w:sz="4" w:space="0" w:color="auto"/>
              <w:right w:val="single" w:sz="4" w:space="0" w:color="auto"/>
            </w:tcBorders>
            <w:hideMark/>
          </w:tcPr>
          <w:p w14:paraId="57146F9E" w14:textId="77777777" w:rsidR="003141FD" w:rsidRDefault="003141FD">
            <w:pPr>
              <w:pStyle w:val="af4"/>
              <w:spacing w:line="256" w:lineRule="auto"/>
              <w:jc w:val="center"/>
              <w:rPr>
                <w:rFonts w:ascii="Tahoma" w:hAnsi="Tahoma" w:cs="Tahoma"/>
                <w:b/>
                <w:sz w:val="20"/>
                <w:lang w:eastAsia="en-US"/>
              </w:rPr>
            </w:pPr>
            <w:r>
              <w:rPr>
                <w:rFonts w:ascii="Tahoma" w:hAnsi="Tahoma" w:cs="Tahoma"/>
                <w:b/>
                <w:sz w:val="20"/>
                <w:lang w:eastAsia="en-US"/>
              </w:rPr>
              <w:t>Х</w:t>
            </w:r>
          </w:p>
        </w:tc>
      </w:tr>
    </w:tbl>
    <w:p w14:paraId="2C3A671D" w14:textId="77777777" w:rsidR="003141FD" w:rsidRDefault="003141FD" w:rsidP="003141FD">
      <w:pPr>
        <w:rPr>
          <w:rFonts w:ascii="Tahoma" w:hAnsi="Tahoma" w:cs="Tahoma"/>
          <w:sz w:val="20"/>
        </w:rPr>
      </w:pPr>
      <w:r>
        <w:rPr>
          <w:rFonts w:ascii="Tahoma" w:hAnsi="Tahoma" w:cs="Tahoma"/>
          <w:sz w:val="20"/>
        </w:rPr>
        <w:t xml:space="preserve"> </w:t>
      </w:r>
    </w:p>
    <w:p w14:paraId="5792961B" w14:textId="77777777" w:rsidR="003141FD" w:rsidRDefault="003141FD" w:rsidP="003141FD">
      <w:pPr>
        <w:spacing w:line="240" w:lineRule="auto"/>
        <w:rPr>
          <w:rFonts w:ascii="Tahoma" w:hAnsi="Tahoma" w:cs="Tahoma"/>
          <w:sz w:val="20"/>
        </w:rPr>
      </w:pPr>
      <w:r>
        <w:rPr>
          <w:rFonts w:ascii="Tahoma" w:hAnsi="Tahoma" w:cs="Tahoma"/>
          <w:sz w:val="20"/>
        </w:rPr>
        <w:t>____________________________________</w:t>
      </w:r>
    </w:p>
    <w:p w14:paraId="2D956A18" w14:textId="77777777" w:rsidR="003141FD" w:rsidRDefault="003141FD" w:rsidP="003141FD">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5813DDDA" w14:textId="77777777" w:rsidR="003141FD" w:rsidRDefault="003141FD" w:rsidP="003141FD">
      <w:pPr>
        <w:spacing w:line="240" w:lineRule="auto"/>
        <w:rPr>
          <w:rFonts w:ascii="Tahoma" w:hAnsi="Tahoma" w:cs="Tahoma"/>
          <w:sz w:val="20"/>
        </w:rPr>
      </w:pPr>
      <w:r>
        <w:rPr>
          <w:rFonts w:ascii="Tahoma" w:hAnsi="Tahoma" w:cs="Tahoma"/>
          <w:sz w:val="20"/>
        </w:rPr>
        <w:t>____________________________________</w:t>
      </w:r>
    </w:p>
    <w:p w14:paraId="0D32EACF" w14:textId="77777777" w:rsidR="003141FD" w:rsidRDefault="003141FD" w:rsidP="003141FD">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7566CF47" w14:textId="77777777" w:rsidR="003141FD" w:rsidRDefault="003141FD" w:rsidP="003141FD">
      <w:pPr>
        <w:keepNext/>
        <w:rPr>
          <w:rFonts w:ascii="Tahoma" w:hAnsi="Tahoma" w:cs="Tahoma"/>
          <w:b/>
          <w:bCs/>
          <w:sz w:val="20"/>
        </w:rPr>
      </w:pPr>
    </w:p>
    <w:p w14:paraId="042ACCF5" w14:textId="77777777" w:rsidR="003141FD" w:rsidRDefault="003141FD" w:rsidP="003141FD">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790597B6" w14:textId="77777777" w:rsidR="003141FD" w:rsidRDefault="003141FD" w:rsidP="003141FD">
      <w:pPr>
        <w:rPr>
          <w:rFonts w:ascii="Tahoma" w:hAnsi="Tahoma" w:cs="Tahoma"/>
          <w:sz w:val="20"/>
        </w:rPr>
      </w:pPr>
    </w:p>
    <w:p w14:paraId="669A109C" w14:textId="77777777" w:rsidR="003141FD" w:rsidRDefault="003141FD" w:rsidP="003141FD">
      <w:pPr>
        <w:pStyle w:val="23"/>
        <w:pageBreakBefore/>
        <w:numPr>
          <w:ilvl w:val="2"/>
          <w:numId w:val="26"/>
        </w:numPr>
        <w:snapToGrid w:val="0"/>
        <w:rPr>
          <w:rFonts w:ascii="Tahoma" w:hAnsi="Tahoma" w:cs="Tahoma"/>
          <w:sz w:val="20"/>
        </w:rPr>
      </w:pPr>
      <w:bookmarkStart w:id="298" w:name="_Toc303255698"/>
      <w:bookmarkStart w:id="299" w:name="_Toc93293103"/>
      <w:bookmarkStart w:id="300" w:name="_Toc90385126"/>
      <w:bookmarkStart w:id="301" w:name="_Toc203545728"/>
      <w:r>
        <w:rPr>
          <w:rFonts w:ascii="Tahoma" w:hAnsi="Tahoma" w:cs="Tahoma"/>
          <w:sz w:val="20"/>
        </w:rPr>
        <w:lastRenderedPageBreak/>
        <w:t>Инструкции по заполнению</w:t>
      </w:r>
      <w:bookmarkEnd w:id="298"/>
      <w:bookmarkEnd w:id="299"/>
      <w:bookmarkEnd w:id="300"/>
      <w:bookmarkEnd w:id="301"/>
    </w:p>
    <w:p w14:paraId="3F7C154D"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Данная форма заполняется только в том случае, если предложение подается коллективным Участником</w:t>
      </w:r>
      <w:r>
        <w:rPr>
          <w:rFonts w:ascii="Tahoma" w:eastAsia="Calibri" w:hAnsi="Tahoma" w:cs="Tahoma"/>
          <w:sz w:val="20"/>
        </w:rPr>
        <w:t xml:space="preserve"> </w:t>
      </w:r>
      <w:r>
        <w:rPr>
          <w:rFonts w:ascii="Tahoma" w:hAnsi="Tahoma" w:cs="Tahoma"/>
          <w:sz w:val="20"/>
        </w:rPr>
        <w:t xml:space="preserve">закупки (подраздел </w:t>
      </w:r>
      <w:r>
        <w:fldChar w:fldCharType="begin"/>
      </w:r>
      <w:r>
        <w:rPr>
          <w:rFonts w:ascii="Tahoma" w:hAnsi="Tahoma" w:cs="Tahoma"/>
          <w:sz w:val="20"/>
        </w:rPr>
        <w:instrText xml:space="preserve"> REF _Ref93267180 \r \h  \* MERGEFORMAT </w:instrText>
      </w:r>
      <w:r>
        <w:fldChar w:fldCharType="separate"/>
      </w:r>
      <w:r>
        <w:rPr>
          <w:rFonts w:ascii="Tahoma" w:hAnsi="Tahoma" w:cs="Tahoma"/>
          <w:sz w:val="20"/>
        </w:rPr>
        <w:t>4.5.4</w:t>
      </w:r>
      <w:r>
        <w:fldChar w:fldCharType="end"/>
      </w:r>
      <w:r>
        <w:rPr>
          <w:rFonts w:ascii="Tahoma" w:hAnsi="Tahoma" w:cs="Tahoma"/>
          <w:sz w:val="20"/>
        </w:rPr>
        <w:t>).</w:t>
      </w:r>
    </w:p>
    <w:p w14:paraId="164A02A4"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305414FC"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юридический и почтовый адрес.</w:t>
      </w:r>
    </w:p>
    <w:p w14:paraId="24B5E55C"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В данной форме лидер коллективного Участника</w:t>
      </w:r>
      <w:r>
        <w:rPr>
          <w:rFonts w:ascii="Tahoma" w:eastAsia="Calibri" w:hAnsi="Tahoma" w:cs="Tahoma"/>
          <w:sz w:val="20"/>
        </w:rPr>
        <w:t xml:space="preserve"> </w:t>
      </w:r>
      <w:r>
        <w:rPr>
          <w:rFonts w:ascii="Tahoma" w:hAnsi="Tahoma" w:cs="Tahoma"/>
          <w:sz w:val="20"/>
        </w:rPr>
        <w:t>закупки указывает:</w:t>
      </w:r>
    </w:p>
    <w:p w14:paraId="712CBDC8" w14:textId="77777777" w:rsidR="003141FD" w:rsidRDefault="003141FD" w:rsidP="003141FD">
      <w:pPr>
        <w:pStyle w:val="afd"/>
        <w:numPr>
          <w:ilvl w:val="4"/>
          <w:numId w:val="26"/>
        </w:numPr>
        <w:snapToGrid w:val="0"/>
        <w:spacing w:line="240" w:lineRule="auto"/>
        <w:rPr>
          <w:rFonts w:ascii="Tahoma" w:hAnsi="Tahoma" w:cs="Tahoma"/>
          <w:sz w:val="20"/>
        </w:rPr>
      </w:pPr>
      <w:r>
        <w:rPr>
          <w:rFonts w:ascii="Tahoma" w:hAnsi="Tahoma" w:cs="Tahoma"/>
          <w:sz w:val="20"/>
        </w:rPr>
        <w:t>перечень оказываемых каждой организацией услуг/выполняемых работ;</w:t>
      </w:r>
    </w:p>
    <w:p w14:paraId="5C7986CF" w14:textId="77777777" w:rsidR="003141FD" w:rsidRDefault="003141FD" w:rsidP="003141FD">
      <w:pPr>
        <w:pStyle w:val="afd"/>
        <w:numPr>
          <w:ilvl w:val="4"/>
          <w:numId w:val="26"/>
        </w:numPr>
        <w:snapToGrid w:val="0"/>
        <w:spacing w:line="240" w:lineRule="auto"/>
        <w:rPr>
          <w:rFonts w:ascii="Tahoma" w:hAnsi="Tahoma" w:cs="Tahoma"/>
          <w:sz w:val="20"/>
        </w:rPr>
      </w:pPr>
      <w:r>
        <w:rPr>
          <w:rFonts w:ascii="Tahoma" w:hAnsi="Tahoma" w:cs="Tahoma"/>
          <w:sz w:val="20"/>
        </w:rPr>
        <w:t>распределение стоимости работ/услуг</w:t>
      </w:r>
      <w:r>
        <w:rPr>
          <w:rFonts w:ascii="Tahoma" w:hAnsi="Tahoma" w:cs="Tahoma"/>
          <w:sz w:val="20"/>
          <w:lang w:val="ru-RU"/>
        </w:rPr>
        <w:t>/поставки</w:t>
      </w:r>
      <w:r>
        <w:rPr>
          <w:rFonts w:ascii="Tahoma" w:hAnsi="Tahoma" w:cs="Tahoma"/>
          <w:sz w:val="20"/>
        </w:rPr>
        <w:t xml:space="preserve"> в денежном и процентном выражении в соответствии с </w:t>
      </w:r>
      <w:r>
        <w:rPr>
          <w:rFonts w:ascii="Tahoma" w:hAnsi="Tahoma" w:cs="Tahoma"/>
          <w:sz w:val="20"/>
          <w:lang w:val="ru-RU"/>
        </w:rPr>
        <w:t>Коммерческим предложением</w:t>
      </w:r>
      <w:r>
        <w:rPr>
          <w:rFonts w:ascii="Tahoma" w:hAnsi="Tahoma" w:cs="Tahoma"/>
          <w:sz w:val="20"/>
        </w:rPr>
        <w:t xml:space="preserve"> между всеми организациями, входящими в коллективного Участника</w:t>
      </w:r>
      <w:r>
        <w:rPr>
          <w:rFonts w:ascii="Tahoma" w:eastAsia="Calibri" w:hAnsi="Tahoma" w:cs="Tahoma"/>
          <w:sz w:val="20"/>
        </w:rPr>
        <w:t xml:space="preserve"> </w:t>
      </w:r>
      <w:r>
        <w:rPr>
          <w:rFonts w:ascii="Tahoma" w:hAnsi="Tahoma" w:cs="Tahoma"/>
          <w:sz w:val="20"/>
        </w:rPr>
        <w:t>закупки;</w:t>
      </w:r>
    </w:p>
    <w:p w14:paraId="3D35956E" w14:textId="77777777" w:rsidR="003141FD" w:rsidRDefault="003141FD" w:rsidP="003141FD">
      <w:pPr>
        <w:pStyle w:val="afd"/>
        <w:numPr>
          <w:ilvl w:val="4"/>
          <w:numId w:val="26"/>
        </w:numPr>
        <w:snapToGrid w:val="0"/>
        <w:spacing w:line="240" w:lineRule="auto"/>
        <w:rPr>
          <w:rFonts w:ascii="Tahoma" w:hAnsi="Tahoma" w:cs="Tahoma"/>
          <w:sz w:val="20"/>
        </w:rPr>
      </w:pPr>
      <w:r>
        <w:rPr>
          <w:rFonts w:ascii="Tahoma" w:hAnsi="Tahoma" w:cs="Tahoma"/>
          <w:sz w:val="20"/>
        </w:rPr>
        <w:t>сроки выполнения работ/оказания услуг</w:t>
      </w:r>
      <w:r>
        <w:rPr>
          <w:rFonts w:ascii="Tahoma" w:hAnsi="Tahoma" w:cs="Tahoma"/>
          <w:sz w:val="20"/>
          <w:lang w:val="ru-RU"/>
        </w:rPr>
        <w:t>/поставки</w:t>
      </w:r>
      <w:r>
        <w:rPr>
          <w:rFonts w:ascii="Tahoma" w:hAnsi="Tahoma" w:cs="Tahoma"/>
          <w:sz w:val="20"/>
        </w:rPr>
        <w:t xml:space="preserve"> отдельно для каждой из организаций, входящих в коллективного Участника</w:t>
      </w:r>
      <w:r>
        <w:rPr>
          <w:rFonts w:ascii="Tahoma" w:eastAsia="Calibri" w:hAnsi="Tahoma" w:cs="Tahoma"/>
          <w:sz w:val="20"/>
        </w:rPr>
        <w:t xml:space="preserve"> </w:t>
      </w:r>
      <w:r>
        <w:rPr>
          <w:rFonts w:ascii="Tahoma" w:hAnsi="Tahoma" w:cs="Tahoma"/>
          <w:sz w:val="20"/>
        </w:rPr>
        <w:t>закупки, в соответствии с Графиком выполнения работ/оказания услуг</w:t>
      </w:r>
      <w:r>
        <w:rPr>
          <w:rFonts w:ascii="Tahoma" w:hAnsi="Tahoma" w:cs="Tahoma"/>
          <w:sz w:val="20"/>
          <w:lang w:val="ru-RU"/>
        </w:rPr>
        <w:t>/поставки</w:t>
      </w:r>
      <w:r>
        <w:rPr>
          <w:rFonts w:ascii="Tahoma" w:hAnsi="Tahoma" w:cs="Tahoma"/>
          <w:sz w:val="20"/>
        </w:rPr>
        <w:t>.</w:t>
      </w:r>
    </w:p>
    <w:p w14:paraId="4BB27BD2" w14:textId="77777777" w:rsidR="003141FD" w:rsidRDefault="003141FD" w:rsidP="003141FD">
      <w:pPr>
        <w:rPr>
          <w:rFonts w:ascii="Tahoma" w:hAnsi="Tahoma" w:cs="Tahoma"/>
          <w:sz w:val="20"/>
        </w:rPr>
      </w:pPr>
    </w:p>
    <w:p w14:paraId="1944FF7B" w14:textId="77777777" w:rsidR="003141FD" w:rsidRDefault="003141FD" w:rsidP="003141FD">
      <w:pPr>
        <w:pStyle w:val="20"/>
        <w:pageBreakBefore/>
        <w:numPr>
          <w:ilvl w:val="1"/>
          <w:numId w:val="26"/>
        </w:numPr>
        <w:snapToGrid w:val="0"/>
        <w:rPr>
          <w:rFonts w:ascii="Tahoma" w:hAnsi="Tahoma" w:cs="Tahoma"/>
          <w:sz w:val="20"/>
        </w:rPr>
      </w:pPr>
      <w:bookmarkStart w:id="302" w:name="_Ref416082720"/>
      <w:bookmarkStart w:id="303" w:name="_Toc203545729"/>
      <w:r>
        <w:rPr>
          <w:rFonts w:ascii="Tahoma" w:hAnsi="Tahoma" w:cs="Tahoma"/>
          <w:b w:val="0"/>
          <w:sz w:val="20"/>
        </w:rPr>
        <w:lastRenderedPageBreak/>
        <w:t>Анкета Участника</w:t>
      </w:r>
      <w:r>
        <w:rPr>
          <w:rFonts w:ascii="Tahoma" w:eastAsia="Calibri" w:hAnsi="Tahoma" w:cs="Tahoma"/>
          <w:b w:val="0"/>
          <w:sz w:val="20"/>
        </w:rPr>
        <w:t xml:space="preserve"> </w:t>
      </w:r>
      <w:r>
        <w:rPr>
          <w:rFonts w:ascii="Tahoma" w:hAnsi="Tahoma" w:cs="Tahoma"/>
          <w:b w:val="0"/>
          <w:sz w:val="20"/>
        </w:rPr>
        <w:t>закупки (форма 5)</w:t>
      </w:r>
      <w:bookmarkEnd w:id="291"/>
      <w:bookmarkEnd w:id="292"/>
      <w:bookmarkEnd w:id="293"/>
      <w:bookmarkEnd w:id="294"/>
      <w:bookmarkEnd w:id="302"/>
      <w:bookmarkEnd w:id="303"/>
    </w:p>
    <w:p w14:paraId="0709E382" w14:textId="77777777" w:rsidR="003141FD" w:rsidRDefault="003141FD" w:rsidP="003141FD">
      <w:pPr>
        <w:pStyle w:val="23"/>
        <w:numPr>
          <w:ilvl w:val="2"/>
          <w:numId w:val="26"/>
        </w:numPr>
        <w:snapToGrid w:val="0"/>
        <w:rPr>
          <w:rFonts w:ascii="Tahoma" w:hAnsi="Tahoma" w:cs="Tahoma"/>
          <w:sz w:val="20"/>
        </w:rPr>
      </w:pPr>
      <w:bookmarkStart w:id="304" w:name="_Toc203545730"/>
      <w:r>
        <w:rPr>
          <w:rFonts w:ascii="Tahoma" w:hAnsi="Tahoma" w:cs="Tahoma"/>
          <w:sz w:val="20"/>
        </w:rPr>
        <w:t xml:space="preserve">Форма Анкеты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bookmarkEnd w:id="304"/>
    </w:p>
    <w:p w14:paraId="2169B331" w14:textId="77777777" w:rsidR="003141FD" w:rsidRDefault="003141FD" w:rsidP="003141FD">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6F0C24C8" w14:textId="77777777" w:rsidR="003141FD" w:rsidRDefault="003141FD" w:rsidP="003141FD">
      <w:pPr>
        <w:spacing w:line="240" w:lineRule="auto"/>
        <w:ind w:firstLine="0"/>
        <w:jc w:val="left"/>
        <w:rPr>
          <w:rFonts w:ascii="Tahoma" w:hAnsi="Tahoma" w:cs="Tahoma"/>
          <w:sz w:val="20"/>
        </w:rPr>
      </w:pPr>
    </w:p>
    <w:p w14:paraId="3FEBFF86" w14:textId="77777777" w:rsidR="003141FD" w:rsidRDefault="003141FD" w:rsidP="003141FD">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p>
    <w:p w14:paraId="5BB67CB0" w14:textId="77777777" w:rsidR="003141FD" w:rsidRDefault="003141FD" w:rsidP="003141FD">
      <w:pPr>
        <w:spacing w:line="240" w:lineRule="auto"/>
        <w:ind w:firstLine="0"/>
        <w:jc w:val="left"/>
        <w:rPr>
          <w:rFonts w:ascii="Tahoma" w:hAnsi="Tahoma" w:cs="Tahoma"/>
          <w:sz w:val="20"/>
        </w:rPr>
      </w:pPr>
      <w:r>
        <w:rPr>
          <w:rFonts w:ascii="Tahoma" w:hAnsi="Tahoma" w:cs="Tahoma"/>
          <w:sz w:val="20"/>
        </w:rPr>
        <w:br/>
        <w:t>от «___</w:t>
      </w:r>
      <w:proofErr w:type="gramStart"/>
      <w:r>
        <w:rPr>
          <w:rFonts w:ascii="Tahoma" w:hAnsi="Tahoma" w:cs="Tahoma"/>
          <w:sz w:val="20"/>
        </w:rPr>
        <w:t>_»_</w:t>
      </w:r>
      <w:proofErr w:type="gramEnd"/>
      <w:r>
        <w:rPr>
          <w:rFonts w:ascii="Tahoma" w:hAnsi="Tahoma" w:cs="Tahoma"/>
          <w:sz w:val="20"/>
        </w:rPr>
        <w:t>____________ г. №__________</w:t>
      </w:r>
    </w:p>
    <w:p w14:paraId="02DA50F2" w14:textId="77777777" w:rsidR="003141FD" w:rsidRDefault="003141FD" w:rsidP="003141FD">
      <w:pPr>
        <w:spacing w:line="240" w:lineRule="auto"/>
        <w:ind w:firstLine="0"/>
        <w:jc w:val="left"/>
        <w:rPr>
          <w:rFonts w:ascii="Tahoma" w:hAnsi="Tahoma" w:cs="Tahoma"/>
          <w:sz w:val="20"/>
        </w:rPr>
      </w:pPr>
    </w:p>
    <w:p w14:paraId="0C6001B3" w14:textId="77777777" w:rsidR="003141FD" w:rsidRDefault="003141FD" w:rsidP="003141FD">
      <w:pPr>
        <w:suppressAutoHyphens/>
        <w:spacing w:line="240" w:lineRule="auto"/>
        <w:ind w:firstLine="0"/>
        <w:jc w:val="center"/>
        <w:rPr>
          <w:rFonts w:ascii="Tahoma" w:hAnsi="Tahoma" w:cs="Tahoma"/>
          <w:b/>
          <w:sz w:val="20"/>
        </w:rPr>
      </w:pPr>
      <w:r>
        <w:rPr>
          <w:rFonts w:ascii="Tahoma" w:hAnsi="Tahoma" w:cs="Tahoma"/>
          <w:b/>
          <w:sz w:val="20"/>
        </w:rPr>
        <w:t>Анкета Участника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860"/>
        <w:gridCol w:w="4680"/>
      </w:tblGrid>
      <w:tr w:rsidR="003141FD" w14:paraId="151ABE8B" w14:textId="77777777" w:rsidTr="003141FD">
        <w:trPr>
          <w:cantSplit/>
          <w:trHeight w:val="240"/>
          <w:tblHeader/>
        </w:trPr>
        <w:tc>
          <w:tcPr>
            <w:tcW w:w="720" w:type="dxa"/>
            <w:tcBorders>
              <w:top w:val="single" w:sz="4" w:space="0" w:color="auto"/>
              <w:left w:val="single" w:sz="4" w:space="0" w:color="auto"/>
              <w:bottom w:val="single" w:sz="4" w:space="0" w:color="auto"/>
              <w:right w:val="single" w:sz="4" w:space="0" w:color="auto"/>
            </w:tcBorders>
            <w:hideMark/>
          </w:tcPr>
          <w:p w14:paraId="5A2DE2D4" w14:textId="77777777" w:rsidR="003141FD" w:rsidRDefault="003141FD">
            <w:pPr>
              <w:pStyle w:val="af1"/>
              <w:spacing w:line="256" w:lineRule="auto"/>
              <w:rPr>
                <w:rFonts w:ascii="Tahoma" w:hAnsi="Tahoma" w:cs="Tahoma"/>
                <w:sz w:val="18"/>
                <w:szCs w:val="18"/>
                <w:lang w:eastAsia="en-US"/>
              </w:rPr>
            </w:pPr>
            <w:r>
              <w:rPr>
                <w:rFonts w:ascii="Tahoma" w:hAnsi="Tahoma" w:cs="Tahoma"/>
                <w:sz w:val="18"/>
                <w:szCs w:val="18"/>
                <w:lang w:eastAsia="en-US"/>
              </w:rPr>
              <w:t>№ п/п</w:t>
            </w:r>
          </w:p>
        </w:tc>
        <w:tc>
          <w:tcPr>
            <w:tcW w:w="4860" w:type="dxa"/>
            <w:tcBorders>
              <w:top w:val="single" w:sz="4" w:space="0" w:color="auto"/>
              <w:left w:val="single" w:sz="4" w:space="0" w:color="auto"/>
              <w:bottom w:val="single" w:sz="4" w:space="0" w:color="auto"/>
              <w:right w:val="single" w:sz="4" w:space="0" w:color="auto"/>
            </w:tcBorders>
            <w:hideMark/>
          </w:tcPr>
          <w:p w14:paraId="2D63D5B2" w14:textId="77777777" w:rsidR="003141FD" w:rsidRDefault="003141FD">
            <w:pPr>
              <w:pStyle w:val="af1"/>
              <w:spacing w:line="256" w:lineRule="auto"/>
              <w:rPr>
                <w:rFonts w:ascii="Tahoma" w:hAnsi="Tahoma" w:cs="Tahoma"/>
                <w:sz w:val="18"/>
                <w:szCs w:val="18"/>
                <w:lang w:eastAsia="en-US"/>
              </w:rPr>
            </w:pPr>
            <w:r>
              <w:rPr>
                <w:rFonts w:ascii="Tahoma" w:hAnsi="Tahoma" w:cs="Tahoma"/>
                <w:sz w:val="18"/>
                <w:szCs w:val="18"/>
                <w:lang w:eastAsia="en-US"/>
              </w:rPr>
              <w:t>Наименование</w:t>
            </w:r>
          </w:p>
        </w:tc>
        <w:tc>
          <w:tcPr>
            <w:tcW w:w="4680" w:type="dxa"/>
            <w:tcBorders>
              <w:top w:val="single" w:sz="4" w:space="0" w:color="auto"/>
              <w:left w:val="single" w:sz="4" w:space="0" w:color="auto"/>
              <w:bottom w:val="single" w:sz="4" w:space="0" w:color="auto"/>
              <w:right w:val="single" w:sz="4" w:space="0" w:color="auto"/>
            </w:tcBorders>
            <w:hideMark/>
          </w:tcPr>
          <w:p w14:paraId="6A09CD6D" w14:textId="77777777" w:rsidR="003141FD" w:rsidRDefault="003141FD">
            <w:pPr>
              <w:pStyle w:val="af1"/>
              <w:spacing w:line="256" w:lineRule="auto"/>
              <w:rPr>
                <w:rFonts w:ascii="Tahoma" w:hAnsi="Tahoma" w:cs="Tahoma"/>
                <w:sz w:val="18"/>
                <w:szCs w:val="18"/>
                <w:lang w:eastAsia="en-US"/>
              </w:rPr>
            </w:pPr>
            <w:r>
              <w:rPr>
                <w:rFonts w:ascii="Tahoma" w:hAnsi="Tahoma" w:cs="Tahoma"/>
                <w:sz w:val="18"/>
                <w:szCs w:val="18"/>
                <w:lang w:eastAsia="en-US"/>
              </w:rPr>
              <w:t>Сведения об Участнике закупки</w:t>
            </w:r>
          </w:p>
        </w:tc>
      </w:tr>
      <w:tr w:rsidR="003141FD" w14:paraId="7E350FFC" w14:textId="77777777" w:rsidTr="003141FD">
        <w:trPr>
          <w:cantSplit/>
        </w:trPr>
        <w:tc>
          <w:tcPr>
            <w:tcW w:w="720" w:type="dxa"/>
            <w:tcBorders>
              <w:top w:val="single" w:sz="4" w:space="0" w:color="auto"/>
              <w:left w:val="single" w:sz="4" w:space="0" w:color="auto"/>
              <w:bottom w:val="single" w:sz="4" w:space="0" w:color="auto"/>
              <w:right w:val="single" w:sz="4" w:space="0" w:color="auto"/>
            </w:tcBorders>
          </w:tcPr>
          <w:p w14:paraId="3E0C9C35" w14:textId="77777777" w:rsidR="003141FD" w:rsidRDefault="003141FD" w:rsidP="003141FD">
            <w:pPr>
              <w:numPr>
                <w:ilvl w:val="0"/>
                <w:numId w:val="45"/>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04D18290" w14:textId="77777777" w:rsidR="003141FD" w:rsidRDefault="003141FD">
            <w:pPr>
              <w:pStyle w:val="af4"/>
              <w:spacing w:line="256" w:lineRule="auto"/>
              <w:rPr>
                <w:rFonts w:ascii="Tahoma" w:hAnsi="Tahoma" w:cs="Tahoma"/>
                <w:sz w:val="18"/>
                <w:szCs w:val="18"/>
                <w:lang w:eastAsia="en-US"/>
              </w:rPr>
            </w:pPr>
            <w:r>
              <w:rPr>
                <w:rFonts w:ascii="Tahoma" w:hAnsi="Tahoma" w:cs="Tahoma"/>
                <w:sz w:val="18"/>
                <w:szCs w:val="18"/>
                <w:lang w:eastAsia="en-US"/>
              </w:rPr>
              <w:t>Организационно-правовая форма и полное фирменное наименование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748A719A" w14:textId="77777777" w:rsidR="003141FD" w:rsidRDefault="003141FD">
            <w:pPr>
              <w:pStyle w:val="af4"/>
              <w:spacing w:line="256" w:lineRule="auto"/>
              <w:rPr>
                <w:rFonts w:ascii="Tahoma" w:hAnsi="Tahoma" w:cs="Tahoma"/>
                <w:sz w:val="18"/>
                <w:szCs w:val="18"/>
                <w:lang w:eastAsia="en-US"/>
              </w:rPr>
            </w:pPr>
          </w:p>
        </w:tc>
      </w:tr>
      <w:tr w:rsidR="003141FD" w14:paraId="58C90BAB" w14:textId="77777777" w:rsidTr="003141FD">
        <w:trPr>
          <w:cantSplit/>
        </w:trPr>
        <w:tc>
          <w:tcPr>
            <w:tcW w:w="720" w:type="dxa"/>
            <w:tcBorders>
              <w:top w:val="single" w:sz="4" w:space="0" w:color="auto"/>
              <w:left w:val="single" w:sz="4" w:space="0" w:color="auto"/>
              <w:bottom w:val="single" w:sz="4" w:space="0" w:color="auto"/>
              <w:right w:val="single" w:sz="4" w:space="0" w:color="auto"/>
            </w:tcBorders>
          </w:tcPr>
          <w:p w14:paraId="54B33E3E" w14:textId="77777777" w:rsidR="003141FD" w:rsidRDefault="003141FD" w:rsidP="003141FD">
            <w:pPr>
              <w:numPr>
                <w:ilvl w:val="0"/>
                <w:numId w:val="45"/>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7B67A890" w14:textId="77777777" w:rsidR="003141FD" w:rsidRDefault="003141FD">
            <w:pPr>
              <w:pStyle w:val="af4"/>
              <w:spacing w:line="256" w:lineRule="auto"/>
              <w:rPr>
                <w:rFonts w:ascii="Tahoma" w:hAnsi="Tahoma" w:cs="Tahoma"/>
                <w:sz w:val="18"/>
                <w:szCs w:val="18"/>
                <w:lang w:eastAsia="en-US"/>
              </w:rPr>
            </w:pPr>
            <w:r>
              <w:rPr>
                <w:rFonts w:ascii="Tahoma" w:hAnsi="Tahoma" w:cs="Tahoma"/>
                <w:sz w:val="18"/>
                <w:szCs w:val="18"/>
                <w:lang w:eastAsia="en-US"/>
              </w:rPr>
              <w:t>Учредители (участники) (перечислить наименования и организационно-правовую форму или Ф.И.О. всех учредителей (участников), чья доля в уставном капитале превышает 10%)</w:t>
            </w:r>
          </w:p>
        </w:tc>
        <w:tc>
          <w:tcPr>
            <w:tcW w:w="4680" w:type="dxa"/>
            <w:tcBorders>
              <w:top w:val="single" w:sz="4" w:space="0" w:color="auto"/>
              <w:left w:val="single" w:sz="4" w:space="0" w:color="auto"/>
              <w:bottom w:val="single" w:sz="4" w:space="0" w:color="auto"/>
              <w:right w:val="single" w:sz="4" w:space="0" w:color="auto"/>
            </w:tcBorders>
          </w:tcPr>
          <w:p w14:paraId="52BA868F" w14:textId="77777777" w:rsidR="003141FD" w:rsidRDefault="003141FD">
            <w:pPr>
              <w:pStyle w:val="af4"/>
              <w:spacing w:line="256" w:lineRule="auto"/>
              <w:rPr>
                <w:rFonts w:ascii="Tahoma" w:hAnsi="Tahoma" w:cs="Tahoma"/>
                <w:sz w:val="18"/>
                <w:szCs w:val="18"/>
                <w:lang w:eastAsia="en-US"/>
              </w:rPr>
            </w:pPr>
          </w:p>
        </w:tc>
      </w:tr>
      <w:tr w:rsidR="003141FD" w14:paraId="14FEE65D" w14:textId="77777777" w:rsidTr="003141FD">
        <w:trPr>
          <w:cantSplit/>
        </w:trPr>
        <w:tc>
          <w:tcPr>
            <w:tcW w:w="720" w:type="dxa"/>
            <w:tcBorders>
              <w:top w:val="single" w:sz="4" w:space="0" w:color="auto"/>
              <w:left w:val="single" w:sz="4" w:space="0" w:color="auto"/>
              <w:bottom w:val="single" w:sz="4" w:space="0" w:color="auto"/>
              <w:right w:val="single" w:sz="4" w:space="0" w:color="auto"/>
            </w:tcBorders>
          </w:tcPr>
          <w:p w14:paraId="33D1724B" w14:textId="77777777" w:rsidR="003141FD" w:rsidRDefault="003141FD" w:rsidP="003141FD">
            <w:pPr>
              <w:numPr>
                <w:ilvl w:val="0"/>
                <w:numId w:val="45"/>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051A728E" w14:textId="77777777" w:rsidR="003141FD" w:rsidRDefault="003141FD">
            <w:pPr>
              <w:pStyle w:val="af4"/>
              <w:spacing w:line="256" w:lineRule="auto"/>
              <w:rPr>
                <w:rFonts w:ascii="Tahoma" w:hAnsi="Tahoma" w:cs="Tahoma"/>
                <w:sz w:val="18"/>
                <w:szCs w:val="18"/>
                <w:lang w:eastAsia="en-US"/>
              </w:rPr>
            </w:pPr>
            <w:r>
              <w:rPr>
                <w:rFonts w:ascii="Tahoma" w:hAnsi="Tahoma" w:cs="Tahoma"/>
                <w:sz w:val="18"/>
                <w:szCs w:val="18"/>
                <w:lang w:eastAsia="en-US"/>
              </w:rPr>
              <w:t>Свидетельство о внесении в Единый государственный реестр юридических лиц (дата и номер, кем выдано)</w:t>
            </w:r>
          </w:p>
        </w:tc>
        <w:tc>
          <w:tcPr>
            <w:tcW w:w="4680" w:type="dxa"/>
            <w:tcBorders>
              <w:top w:val="single" w:sz="4" w:space="0" w:color="auto"/>
              <w:left w:val="single" w:sz="4" w:space="0" w:color="auto"/>
              <w:bottom w:val="single" w:sz="4" w:space="0" w:color="auto"/>
              <w:right w:val="single" w:sz="4" w:space="0" w:color="auto"/>
            </w:tcBorders>
          </w:tcPr>
          <w:p w14:paraId="62A953C0" w14:textId="77777777" w:rsidR="003141FD" w:rsidRDefault="003141FD">
            <w:pPr>
              <w:pStyle w:val="af4"/>
              <w:spacing w:line="256" w:lineRule="auto"/>
              <w:rPr>
                <w:rFonts w:ascii="Tahoma" w:hAnsi="Tahoma" w:cs="Tahoma"/>
                <w:sz w:val="18"/>
                <w:szCs w:val="18"/>
                <w:lang w:eastAsia="en-US"/>
              </w:rPr>
            </w:pPr>
          </w:p>
        </w:tc>
      </w:tr>
      <w:tr w:rsidR="003141FD" w14:paraId="06FFE56F" w14:textId="77777777" w:rsidTr="003141FD">
        <w:trPr>
          <w:cantSplit/>
        </w:trPr>
        <w:tc>
          <w:tcPr>
            <w:tcW w:w="720" w:type="dxa"/>
            <w:tcBorders>
              <w:top w:val="single" w:sz="4" w:space="0" w:color="auto"/>
              <w:left w:val="single" w:sz="4" w:space="0" w:color="auto"/>
              <w:bottom w:val="single" w:sz="4" w:space="0" w:color="auto"/>
              <w:right w:val="single" w:sz="4" w:space="0" w:color="auto"/>
            </w:tcBorders>
          </w:tcPr>
          <w:p w14:paraId="11D829B2" w14:textId="77777777" w:rsidR="003141FD" w:rsidRDefault="003141FD" w:rsidP="003141FD">
            <w:pPr>
              <w:numPr>
                <w:ilvl w:val="0"/>
                <w:numId w:val="45"/>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2CC45613" w14:textId="77777777" w:rsidR="003141FD" w:rsidRDefault="003141FD">
            <w:pPr>
              <w:pStyle w:val="af4"/>
              <w:spacing w:line="256" w:lineRule="auto"/>
              <w:rPr>
                <w:rFonts w:ascii="Tahoma" w:hAnsi="Tahoma" w:cs="Tahoma"/>
                <w:sz w:val="18"/>
                <w:szCs w:val="18"/>
                <w:lang w:eastAsia="en-US"/>
              </w:rPr>
            </w:pPr>
            <w:r>
              <w:rPr>
                <w:rFonts w:ascii="Tahoma" w:hAnsi="Tahoma" w:cs="Tahoma"/>
                <w:sz w:val="18"/>
                <w:szCs w:val="18"/>
                <w:lang w:eastAsia="en-US"/>
              </w:rPr>
              <w:t>ИНН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0326EA87" w14:textId="77777777" w:rsidR="003141FD" w:rsidRDefault="003141FD">
            <w:pPr>
              <w:pStyle w:val="af4"/>
              <w:spacing w:line="256" w:lineRule="auto"/>
              <w:rPr>
                <w:rFonts w:ascii="Tahoma" w:hAnsi="Tahoma" w:cs="Tahoma"/>
                <w:sz w:val="18"/>
                <w:szCs w:val="18"/>
                <w:lang w:eastAsia="en-US"/>
              </w:rPr>
            </w:pPr>
          </w:p>
        </w:tc>
      </w:tr>
      <w:tr w:rsidR="003141FD" w14:paraId="77D936D9" w14:textId="77777777" w:rsidTr="003141FD">
        <w:trPr>
          <w:cantSplit/>
        </w:trPr>
        <w:tc>
          <w:tcPr>
            <w:tcW w:w="720" w:type="dxa"/>
            <w:tcBorders>
              <w:top w:val="single" w:sz="4" w:space="0" w:color="auto"/>
              <w:left w:val="single" w:sz="4" w:space="0" w:color="auto"/>
              <w:bottom w:val="single" w:sz="4" w:space="0" w:color="auto"/>
              <w:right w:val="single" w:sz="4" w:space="0" w:color="auto"/>
            </w:tcBorders>
          </w:tcPr>
          <w:p w14:paraId="22118322" w14:textId="77777777" w:rsidR="003141FD" w:rsidRDefault="003141FD" w:rsidP="003141FD">
            <w:pPr>
              <w:numPr>
                <w:ilvl w:val="0"/>
                <w:numId w:val="45"/>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14E0757A" w14:textId="77777777" w:rsidR="003141FD" w:rsidRDefault="003141FD">
            <w:pPr>
              <w:pStyle w:val="af4"/>
              <w:spacing w:line="256" w:lineRule="auto"/>
              <w:rPr>
                <w:rFonts w:ascii="Tahoma" w:hAnsi="Tahoma" w:cs="Tahoma"/>
                <w:sz w:val="18"/>
                <w:szCs w:val="18"/>
                <w:lang w:eastAsia="en-US"/>
              </w:rPr>
            </w:pPr>
            <w:r>
              <w:rPr>
                <w:rFonts w:ascii="Tahoma" w:hAnsi="Tahoma" w:cs="Tahoma"/>
                <w:sz w:val="18"/>
                <w:szCs w:val="18"/>
                <w:lang w:eastAsia="en-US"/>
              </w:rPr>
              <w:t>Юридический адрес</w:t>
            </w:r>
          </w:p>
        </w:tc>
        <w:tc>
          <w:tcPr>
            <w:tcW w:w="4680" w:type="dxa"/>
            <w:tcBorders>
              <w:top w:val="single" w:sz="4" w:space="0" w:color="auto"/>
              <w:left w:val="single" w:sz="4" w:space="0" w:color="auto"/>
              <w:bottom w:val="single" w:sz="4" w:space="0" w:color="auto"/>
              <w:right w:val="single" w:sz="4" w:space="0" w:color="auto"/>
            </w:tcBorders>
          </w:tcPr>
          <w:p w14:paraId="02079484" w14:textId="77777777" w:rsidR="003141FD" w:rsidRDefault="003141FD">
            <w:pPr>
              <w:pStyle w:val="af4"/>
              <w:spacing w:line="256" w:lineRule="auto"/>
              <w:rPr>
                <w:rFonts w:ascii="Tahoma" w:hAnsi="Tahoma" w:cs="Tahoma"/>
                <w:sz w:val="18"/>
                <w:szCs w:val="18"/>
                <w:lang w:eastAsia="en-US"/>
              </w:rPr>
            </w:pPr>
          </w:p>
        </w:tc>
      </w:tr>
      <w:tr w:rsidR="003141FD" w14:paraId="42E0A12C" w14:textId="77777777" w:rsidTr="003141FD">
        <w:trPr>
          <w:cantSplit/>
        </w:trPr>
        <w:tc>
          <w:tcPr>
            <w:tcW w:w="720" w:type="dxa"/>
            <w:tcBorders>
              <w:top w:val="single" w:sz="4" w:space="0" w:color="auto"/>
              <w:left w:val="single" w:sz="4" w:space="0" w:color="auto"/>
              <w:bottom w:val="single" w:sz="4" w:space="0" w:color="auto"/>
              <w:right w:val="single" w:sz="4" w:space="0" w:color="auto"/>
            </w:tcBorders>
          </w:tcPr>
          <w:p w14:paraId="631A0F71" w14:textId="77777777" w:rsidR="003141FD" w:rsidRDefault="003141FD" w:rsidP="003141FD">
            <w:pPr>
              <w:numPr>
                <w:ilvl w:val="0"/>
                <w:numId w:val="45"/>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79CF4ADF" w14:textId="77777777" w:rsidR="003141FD" w:rsidRDefault="003141FD">
            <w:pPr>
              <w:pStyle w:val="af4"/>
              <w:spacing w:line="256" w:lineRule="auto"/>
              <w:rPr>
                <w:rFonts w:ascii="Tahoma" w:hAnsi="Tahoma" w:cs="Tahoma"/>
                <w:sz w:val="18"/>
                <w:szCs w:val="18"/>
                <w:lang w:eastAsia="en-US"/>
              </w:rPr>
            </w:pPr>
            <w:r>
              <w:rPr>
                <w:rFonts w:ascii="Tahoma" w:hAnsi="Tahoma" w:cs="Tahoma"/>
                <w:sz w:val="18"/>
                <w:szCs w:val="18"/>
                <w:lang w:eastAsia="en-US"/>
              </w:rPr>
              <w:t>Почтовый адрес</w:t>
            </w:r>
          </w:p>
        </w:tc>
        <w:tc>
          <w:tcPr>
            <w:tcW w:w="4680" w:type="dxa"/>
            <w:tcBorders>
              <w:top w:val="single" w:sz="4" w:space="0" w:color="auto"/>
              <w:left w:val="single" w:sz="4" w:space="0" w:color="auto"/>
              <w:bottom w:val="single" w:sz="4" w:space="0" w:color="auto"/>
              <w:right w:val="single" w:sz="4" w:space="0" w:color="auto"/>
            </w:tcBorders>
          </w:tcPr>
          <w:p w14:paraId="207851A3" w14:textId="77777777" w:rsidR="003141FD" w:rsidRDefault="003141FD">
            <w:pPr>
              <w:pStyle w:val="af4"/>
              <w:spacing w:line="256" w:lineRule="auto"/>
              <w:rPr>
                <w:rFonts w:ascii="Tahoma" w:hAnsi="Tahoma" w:cs="Tahoma"/>
                <w:sz w:val="18"/>
                <w:szCs w:val="18"/>
                <w:lang w:eastAsia="en-US"/>
              </w:rPr>
            </w:pPr>
          </w:p>
        </w:tc>
      </w:tr>
      <w:tr w:rsidR="003141FD" w14:paraId="74A4EF23" w14:textId="77777777" w:rsidTr="003141FD">
        <w:trPr>
          <w:cantSplit/>
        </w:trPr>
        <w:tc>
          <w:tcPr>
            <w:tcW w:w="720" w:type="dxa"/>
            <w:tcBorders>
              <w:top w:val="single" w:sz="4" w:space="0" w:color="auto"/>
              <w:left w:val="single" w:sz="4" w:space="0" w:color="auto"/>
              <w:bottom w:val="single" w:sz="4" w:space="0" w:color="auto"/>
              <w:right w:val="single" w:sz="4" w:space="0" w:color="auto"/>
            </w:tcBorders>
          </w:tcPr>
          <w:p w14:paraId="3E93EF59" w14:textId="77777777" w:rsidR="003141FD" w:rsidRDefault="003141FD" w:rsidP="003141FD">
            <w:pPr>
              <w:numPr>
                <w:ilvl w:val="0"/>
                <w:numId w:val="45"/>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4C52056B" w14:textId="77777777" w:rsidR="003141FD" w:rsidRDefault="003141FD">
            <w:pPr>
              <w:pStyle w:val="af4"/>
              <w:spacing w:line="256" w:lineRule="auto"/>
              <w:rPr>
                <w:rFonts w:ascii="Tahoma" w:hAnsi="Tahoma" w:cs="Tahoma"/>
                <w:sz w:val="18"/>
                <w:szCs w:val="18"/>
                <w:lang w:eastAsia="en-US"/>
              </w:rPr>
            </w:pPr>
            <w:r>
              <w:rPr>
                <w:rFonts w:ascii="Tahoma" w:hAnsi="Tahoma" w:cs="Tahoma"/>
                <w:sz w:val="18"/>
                <w:szCs w:val="18"/>
                <w:lang w:eastAsia="en-US"/>
              </w:rPr>
              <w:t>Филиалы: перечислить наименования и адреса постановки на налоговый учет филиала, затем указать почтовый адрес филиала, в случае его отличия от предшествующего адреса.</w:t>
            </w:r>
          </w:p>
        </w:tc>
        <w:tc>
          <w:tcPr>
            <w:tcW w:w="4680" w:type="dxa"/>
            <w:tcBorders>
              <w:top w:val="single" w:sz="4" w:space="0" w:color="auto"/>
              <w:left w:val="single" w:sz="4" w:space="0" w:color="auto"/>
              <w:bottom w:val="single" w:sz="4" w:space="0" w:color="auto"/>
              <w:right w:val="single" w:sz="4" w:space="0" w:color="auto"/>
            </w:tcBorders>
          </w:tcPr>
          <w:p w14:paraId="01A6BCC8" w14:textId="77777777" w:rsidR="003141FD" w:rsidRDefault="003141FD">
            <w:pPr>
              <w:pStyle w:val="af4"/>
              <w:spacing w:line="256" w:lineRule="auto"/>
              <w:rPr>
                <w:rFonts w:ascii="Tahoma" w:hAnsi="Tahoma" w:cs="Tahoma"/>
                <w:sz w:val="18"/>
                <w:szCs w:val="18"/>
                <w:lang w:eastAsia="en-US"/>
              </w:rPr>
            </w:pPr>
          </w:p>
        </w:tc>
      </w:tr>
      <w:tr w:rsidR="003141FD" w14:paraId="3B122F36" w14:textId="77777777" w:rsidTr="003141FD">
        <w:trPr>
          <w:cantSplit/>
        </w:trPr>
        <w:tc>
          <w:tcPr>
            <w:tcW w:w="720" w:type="dxa"/>
            <w:tcBorders>
              <w:top w:val="single" w:sz="4" w:space="0" w:color="auto"/>
              <w:left w:val="single" w:sz="4" w:space="0" w:color="auto"/>
              <w:bottom w:val="single" w:sz="4" w:space="0" w:color="auto"/>
              <w:right w:val="single" w:sz="4" w:space="0" w:color="auto"/>
            </w:tcBorders>
          </w:tcPr>
          <w:p w14:paraId="7677118A" w14:textId="77777777" w:rsidR="003141FD" w:rsidRDefault="003141FD" w:rsidP="003141FD">
            <w:pPr>
              <w:numPr>
                <w:ilvl w:val="0"/>
                <w:numId w:val="45"/>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50E8E23A" w14:textId="77777777" w:rsidR="003141FD" w:rsidRDefault="003141FD">
            <w:pPr>
              <w:pStyle w:val="af4"/>
              <w:spacing w:line="256" w:lineRule="auto"/>
              <w:rPr>
                <w:rFonts w:ascii="Tahoma" w:hAnsi="Tahoma" w:cs="Tahoma"/>
                <w:sz w:val="18"/>
                <w:szCs w:val="18"/>
                <w:lang w:eastAsia="en-US"/>
              </w:rPr>
            </w:pPr>
            <w:r>
              <w:rPr>
                <w:rFonts w:ascii="Tahoma" w:hAnsi="Tahoma" w:cs="Tahoma"/>
                <w:sz w:val="18"/>
                <w:szCs w:val="18"/>
                <w:lang w:eastAsia="en-US"/>
              </w:rPr>
              <w:t>Банковские реквизиты (наименование и адрес банка, номер расчетного счета Участника закупки в банке, БИК, корреспондентский счет, телефоны банка, прочие банковские реквизиты)</w:t>
            </w:r>
          </w:p>
        </w:tc>
        <w:tc>
          <w:tcPr>
            <w:tcW w:w="4680" w:type="dxa"/>
            <w:tcBorders>
              <w:top w:val="single" w:sz="4" w:space="0" w:color="auto"/>
              <w:left w:val="single" w:sz="4" w:space="0" w:color="auto"/>
              <w:bottom w:val="single" w:sz="4" w:space="0" w:color="auto"/>
              <w:right w:val="single" w:sz="4" w:space="0" w:color="auto"/>
            </w:tcBorders>
          </w:tcPr>
          <w:p w14:paraId="113BB818" w14:textId="77777777" w:rsidR="003141FD" w:rsidRDefault="003141FD">
            <w:pPr>
              <w:pStyle w:val="af4"/>
              <w:spacing w:line="256" w:lineRule="auto"/>
              <w:rPr>
                <w:rFonts w:ascii="Tahoma" w:hAnsi="Tahoma" w:cs="Tahoma"/>
                <w:sz w:val="18"/>
                <w:szCs w:val="18"/>
                <w:lang w:eastAsia="en-US"/>
              </w:rPr>
            </w:pPr>
          </w:p>
        </w:tc>
      </w:tr>
      <w:tr w:rsidR="003141FD" w14:paraId="444FA4C3" w14:textId="77777777" w:rsidTr="003141FD">
        <w:trPr>
          <w:cantSplit/>
        </w:trPr>
        <w:tc>
          <w:tcPr>
            <w:tcW w:w="720" w:type="dxa"/>
            <w:tcBorders>
              <w:top w:val="single" w:sz="4" w:space="0" w:color="auto"/>
              <w:left w:val="single" w:sz="4" w:space="0" w:color="auto"/>
              <w:bottom w:val="single" w:sz="4" w:space="0" w:color="auto"/>
              <w:right w:val="single" w:sz="4" w:space="0" w:color="auto"/>
            </w:tcBorders>
          </w:tcPr>
          <w:p w14:paraId="43A9F0D3" w14:textId="77777777" w:rsidR="003141FD" w:rsidRDefault="003141FD" w:rsidP="003141FD">
            <w:pPr>
              <w:numPr>
                <w:ilvl w:val="0"/>
                <w:numId w:val="45"/>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6988B00F" w14:textId="77777777" w:rsidR="003141FD" w:rsidRDefault="003141FD">
            <w:pPr>
              <w:pStyle w:val="af4"/>
              <w:spacing w:line="256" w:lineRule="auto"/>
              <w:rPr>
                <w:rFonts w:ascii="Tahoma" w:hAnsi="Tahoma" w:cs="Tahoma"/>
                <w:sz w:val="18"/>
                <w:szCs w:val="18"/>
                <w:lang w:eastAsia="en-US"/>
              </w:rPr>
            </w:pPr>
            <w:r>
              <w:rPr>
                <w:rFonts w:ascii="Tahoma" w:hAnsi="Tahoma" w:cs="Tahoma"/>
                <w:sz w:val="18"/>
                <w:szCs w:val="18"/>
                <w:lang w:eastAsia="en-US"/>
              </w:rPr>
              <w:t>Телефоны Участника закупки (с указанием кода города)</w:t>
            </w:r>
          </w:p>
        </w:tc>
        <w:tc>
          <w:tcPr>
            <w:tcW w:w="4680" w:type="dxa"/>
            <w:tcBorders>
              <w:top w:val="single" w:sz="4" w:space="0" w:color="auto"/>
              <w:left w:val="single" w:sz="4" w:space="0" w:color="auto"/>
              <w:bottom w:val="single" w:sz="4" w:space="0" w:color="auto"/>
              <w:right w:val="single" w:sz="4" w:space="0" w:color="auto"/>
            </w:tcBorders>
          </w:tcPr>
          <w:p w14:paraId="3BD70E62" w14:textId="77777777" w:rsidR="003141FD" w:rsidRDefault="003141FD">
            <w:pPr>
              <w:pStyle w:val="af4"/>
              <w:spacing w:line="256" w:lineRule="auto"/>
              <w:rPr>
                <w:rFonts w:ascii="Tahoma" w:hAnsi="Tahoma" w:cs="Tahoma"/>
                <w:sz w:val="18"/>
                <w:szCs w:val="18"/>
                <w:lang w:eastAsia="en-US"/>
              </w:rPr>
            </w:pPr>
          </w:p>
        </w:tc>
      </w:tr>
      <w:tr w:rsidR="003141FD" w14:paraId="03B7AC28" w14:textId="77777777" w:rsidTr="003141FD">
        <w:trPr>
          <w:cantSplit/>
          <w:trHeight w:val="116"/>
        </w:trPr>
        <w:tc>
          <w:tcPr>
            <w:tcW w:w="720" w:type="dxa"/>
            <w:tcBorders>
              <w:top w:val="single" w:sz="4" w:space="0" w:color="auto"/>
              <w:left w:val="single" w:sz="4" w:space="0" w:color="auto"/>
              <w:bottom w:val="single" w:sz="4" w:space="0" w:color="auto"/>
              <w:right w:val="single" w:sz="4" w:space="0" w:color="auto"/>
            </w:tcBorders>
          </w:tcPr>
          <w:p w14:paraId="3E709A8A" w14:textId="77777777" w:rsidR="003141FD" w:rsidRDefault="003141FD" w:rsidP="003141FD">
            <w:pPr>
              <w:numPr>
                <w:ilvl w:val="0"/>
                <w:numId w:val="45"/>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00E587D6" w14:textId="77777777" w:rsidR="003141FD" w:rsidRDefault="003141FD">
            <w:pPr>
              <w:pStyle w:val="af4"/>
              <w:spacing w:line="256" w:lineRule="auto"/>
              <w:rPr>
                <w:rFonts w:ascii="Tahoma" w:hAnsi="Tahoma" w:cs="Tahoma"/>
                <w:sz w:val="18"/>
                <w:szCs w:val="18"/>
                <w:lang w:eastAsia="en-US"/>
              </w:rPr>
            </w:pPr>
            <w:r>
              <w:rPr>
                <w:rFonts w:ascii="Tahoma" w:hAnsi="Tahoma" w:cs="Tahoma"/>
                <w:sz w:val="18"/>
                <w:szCs w:val="18"/>
                <w:lang w:eastAsia="en-US"/>
              </w:rPr>
              <w:t>Факс Участника закупки (с указанием кода города)</w:t>
            </w:r>
          </w:p>
        </w:tc>
        <w:tc>
          <w:tcPr>
            <w:tcW w:w="4680" w:type="dxa"/>
            <w:tcBorders>
              <w:top w:val="single" w:sz="4" w:space="0" w:color="auto"/>
              <w:left w:val="single" w:sz="4" w:space="0" w:color="auto"/>
              <w:bottom w:val="single" w:sz="4" w:space="0" w:color="auto"/>
              <w:right w:val="single" w:sz="4" w:space="0" w:color="auto"/>
            </w:tcBorders>
          </w:tcPr>
          <w:p w14:paraId="0098DF35" w14:textId="77777777" w:rsidR="003141FD" w:rsidRDefault="003141FD">
            <w:pPr>
              <w:pStyle w:val="af4"/>
              <w:spacing w:line="256" w:lineRule="auto"/>
              <w:rPr>
                <w:rFonts w:ascii="Tahoma" w:hAnsi="Tahoma" w:cs="Tahoma"/>
                <w:sz w:val="18"/>
                <w:szCs w:val="18"/>
                <w:lang w:eastAsia="en-US"/>
              </w:rPr>
            </w:pPr>
          </w:p>
        </w:tc>
      </w:tr>
      <w:tr w:rsidR="003141FD" w14:paraId="7B4BAA14" w14:textId="77777777" w:rsidTr="003141FD">
        <w:trPr>
          <w:cantSplit/>
        </w:trPr>
        <w:tc>
          <w:tcPr>
            <w:tcW w:w="720" w:type="dxa"/>
            <w:tcBorders>
              <w:top w:val="single" w:sz="4" w:space="0" w:color="auto"/>
              <w:left w:val="single" w:sz="4" w:space="0" w:color="auto"/>
              <w:bottom w:val="single" w:sz="4" w:space="0" w:color="auto"/>
              <w:right w:val="single" w:sz="4" w:space="0" w:color="auto"/>
            </w:tcBorders>
          </w:tcPr>
          <w:p w14:paraId="3854267A" w14:textId="77777777" w:rsidR="003141FD" w:rsidRDefault="003141FD" w:rsidP="003141FD">
            <w:pPr>
              <w:numPr>
                <w:ilvl w:val="0"/>
                <w:numId w:val="45"/>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0F54DA68" w14:textId="77777777" w:rsidR="003141FD" w:rsidRDefault="003141FD">
            <w:pPr>
              <w:pStyle w:val="af4"/>
              <w:spacing w:line="256" w:lineRule="auto"/>
              <w:rPr>
                <w:rFonts w:ascii="Tahoma" w:hAnsi="Tahoma" w:cs="Tahoma"/>
                <w:sz w:val="18"/>
                <w:szCs w:val="18"/>
                <w:lang w:eastAsia="en-US"/>
              </w:rPr>
            </w:pPr>
            <w:r>
              <w:rPr>
                <w:rFonts w:ascii="Tahoma" w:hAnsi="Tahoma" w:cs="Tahoma"/>
                <w:sz w:val="18"/>
                <w:szCs w:val="18"/>
                <w:lang w:eastAsia="en-US"/>
              </w:rPr>
              <w:t>Адрес электронной почты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454B781C" w14:textId="77777777" w:rsidR="003141FD" w:rsidRDefault="003141FD">
            <w:pPr>
              <w:pStyle w:val="af4"/>
              <w:spacing w:line="256" w:lineRule="auto"/>
              <w:rPr>
                <w:rFonts w:ascii="Tahoma" w:hAnsi="Tahoma" w:cs="Tahoma"/>
                <w:sz w:val="18"/>
                <w:szCs w:val="18"/>
                <w:lang w:eastAsia="en-US"/>
              </w:rPr>
            </w:pPr>
          </w:p>
        </w:tc>
      </w:tr>
      <w:tr w:rsidR="003141FD" w14:paraId="091CF8EE" w14:textId="77777777" w:rsidTr="003141FD">
        <w:trPr>
          <w:cantSplit/>
        </w:trPr>
        <w:tc>
          <w:tcPr>
            <w:tcW w:w="720" w:type="dxa"/>
            <w:tcBorders>
              <w:top w:val="single" w:sz="4" w:space="0" w:color="auto"/>
              <w:left w:val="single" w:sz="4" w:space="0" w:color="auto"/>
              <w:bottom w:val="single" w:sz="4" w:space="0" w:color="auto"/>
              <w:right w:val="single" w:sz="4" w:space="0" w:color="auto"/>
            </w:tcBorders>
          </w:tcPr>
          <w:p w14:paraId="20C8AE4A" w14:textId="77777777" w:rsidR="003141FD" w:rsidRDefault="003141FD" w:rsidP="003141FD">
            <w:pPr>
              <w:numPr>
                <w:ilvl w:val="0"/>
                <w:numId w:val="45"/>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4DD30B73" w14:textId="77777777" w:rsidR="003141FD" w:rsidRDefault="003141FD">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14:paraId="346B07F4" w14:textId="77777777" w:rsidR="003141FD" w:rsidRDefault="003141FD">
            <w:pPr>
              <w:pStyle w:val="af4"/>
              <w:spacing w:line="256" w:lineRule="auto"/>
              <w:rPr>
                <w:rFonts w:ascii="Tahoma" w:hAnsi="Tahoma" w:cs="Tahoma"/>
                <w:sz w:val="18"/>
                <w:szCs w:val="18"/>
                <w:lang w:eastAsia="en-US"/>
              </w:rPr>
            </w:pPr>
          </w:p>
        </w:tc>
      </w:tr>
      <w:tr w:rsidR="003141FD" w14:paraId="5D83E817" w14:textId="77777777" w:rsidTr="003141FD">
        <w:trPr>
          <w:cantSplit/>
        </w:trPr>
        <w:tc>
          <w:tcPr>
            <w:tcW w:w="720" w:type="dxa"/>
            <w:tcBorders>
              <w:top w:val="single" w:sz="4" w:space="0" w:color="auto"/>
              <w:left w:val="single" w:sz="4" w:space="0" w:color="auto"/>
              <w:bottom w:val="single" w:sz="4" w:space="0" w:color="auto"/>
              <w:right w:val="single" w:sz="4" w:space="0" w:color="auto"/>
            </w:tcBorders>
          </w:tcPr>
          <w:p w14:paraId="37867B68" w14:textId="77777777" w:rsidR="003141FD" w:rsidRDefault="003141FD" w:rsidP="003141FD">
            <w:pPr>
              <w:numPr>
                <w:ilvl w:val="0"/>
                <w:numId w:val="45"/>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3D39206B" w14:textId="77777777" w:rsidR="003141FD" w:rsidRDefault="003141FD">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главного бухгалтера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539D8854" w14:textId="77777777" w:rsidR="003141FD" w:rsidRDefault="003141FD">
            <w:pPr>
              <w:pStyle w:val="af4"/>
              <w:spacing w:line="256" w:lineRule="auto"/>
              <w:rPr>
                <w:rFonts w:ascii="Tahoma" w:hAnsi="Tahoma" w:cs="Tahoma"/>
                <w:sz w:val="18"/>
                <w:szCs w:val="18"/>
                <w:lang w:eastAsia="en-US"/>
              </w:rPr>
            </w:pPr>
          </w:p>
        </w:tc>
      </w:tr>
      <w:tr w:rsidR="003141FD" w14:paraId="35D5397B" w14:textId="77777777" w:rsidTr="003141FD">
        <w:trPr>
          <w:cantSplit/>
        </w:trPr>
        <w:tc>
          <w:tcPr>
            <w:tcW w:w="720" w:type="dxa"/>
            <w:tcBorders>
              <w:top w:val="single" w:sz="4" w:space="0" w:color="auto"/>
              <w:left w:val="single" w:sz="4" w:space="0" w:color="auto"/>
              <w:bottom w:val="single" w:sz="4" w:space="0" w:color="auto"/>
              <w:right w:val="single" w:sz="4" w:space="0" w:color="auto"/>
            </w:tcBorders>
          </w:tcPr>
          <w:p w14:paraId="286B9193" w14:textId="77777777" w:rsidR="003141FD" w:rsidRDefault="003141FD" w:rsidP="003141FD">
            <w:pPr>
              <w:numPr>
                <w:ilvl w:val="0"/>
                <w:numId w:val="45"/>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41BC785D" w14:textId="77777777" w:rsidR="003141FD" w:rsidRDefault="003141FD">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ответственного лица Участника закупки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14:paraId="766257F5" w14:textId="77777777" w:rsidR="003141FD" w:rsidRDefault="003141FD">
            <w:pPr>
              <w:pStyle w:val="af4"/>
              <w:spacing w:line="256" w:lineRule="auto"/>
              <w:rPr>
                <w:rFonts w:ascii="Tahoma" w:hAnsi="Tahoma" w:cs="Tahoma"/>
                <w:sz w:val="18"/>
                <w:szCs w:val="18"/>
                <w:lang w:eastAsia="en-US"/>
              </w:rPr>
            </w:pPr>
          </w:p>
        </w:tc>
      </w:tr>
    </w:tbl>
    <w:p w14:paraId="500AF7AD" w14:textId="77777777" w:rsidR="003141FD" w:rsidRDefault="003141FD" w:rsidP="003141FD">
      <w:pPr>
        <w:spacing w:line="240" w:lineRule="auto"/>
        <w:rPr>
          <w:rFonts w:ascii="Tahoma" w:hAnsi="Tahoma" w:cs="Tahoma"/>
          <w:sz w:val="20"/>
        </w:rPr>
      </w:pPr>
    </w:p>
    <w:p w14:paraId="4FCC9970" w14:textId="77777777" w:rsidR="003141FD" w:rsidRDefault="003141FD" w:rsidP="003141FD">
      <w:pPr>
        <w:spacing w:line="240" w:lineRule="auto"/>
        <w:rPr>
          <w:rFonts w:ascii="Tahoma" w:hAnsi="Tahoma" w:cs="Tahoma"/>
          <w:sz w:val="20"/>
        </w:rPr>
      </w:pPr>
      <w:r>
        <w:rPr>
          <w:rFonts w:ascii="Tahoma" w:hAnsi="Tahoma" w:cs="Tahoma"/>
          <w:sz w:val="20"/>
        </w:rPr>
        <w:t>____________________________________</w:t>
      </w:r>
    </w:p>
    <w:p w14:paraId="7727459C" w14:textId="77777777" w:rsidR="003141FD" w:rsidRDefault="003141FD" w:rsidP="003141FD">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38A66F67" w14:textId="77777777" w:rsidR="003141FD" w:rsidRDefault="003141FD" w:rsidP="003141FD">
      <w:pPr>
        <w:spacing w:line="240" w:lineRule="auto"/>
        <w:rPr>
          <w:rFonts w:ascii="Tahoma" w:hAnsi="Tahoma" w:cs="Tahoma"/>
          <w:sz w:val="20"/>
        </w:rPr>
      </w:pPr>
      <w:r>
        <w:rPr>
          <w:rFonts w:ascii="Tahoma" w:hAnsi="Tahoma" w:cs="Tahoma"/>
          <w:sz w:val="20"/>
        </w:rPr>
        <w:t>____________________________________</w:t>
      </w:r>
    </w:p>
    <w:p w14:paraId="640C9476" w14:textId="77777777" w:rsidR="003141FD" w:rsidRDefault="003141FD" w:rsidP="003141FD">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51A86F19" w14:textId="77777777" w:rsidR="003141FD" w:rsidRDefault="003141FD" w:rsidP="003141FD">
      <w:pPr>
        <w:keepNext/>
        <w:rPr>
          <w:rFonts w:ascii="Tahoma" w:hAnsi="Tahoma" w:cs="Tahoma"/>
          <w:b/>
          <w:sz w:val="20"/>
        </w:rPr>
      </w:pPr>
    </w:p>
    <w:p w14:paraId="45BAF211" w14:textId="77777777" w:rsidR="003141FD" w:rsidRDefault="003141FD" w:rsidP="003141FD">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2FE543CE" w14:textId="77777777" w:rsidR="003141FD" w:rsidRDefault="003141FD" w:rsidP="003141FD">
      <w:pPr>
        <w:keepNext/>
        <w:rPr>
          <w:rFonts w:ascii="Tahoma" w:hAnsi="Tahoma" w:cs="Tahoma"/>
          <w:b/>
          <w:sz w:val="20"/>
        </w:rPr>
      </w:pPr>
    </w:p>
    <w:p w14:paraId="0966F035" w14:textId="77777777" w:rsidR="003141FD" w:rsidRDefault="003141FD" w:rsidP="003141FD">
      <w:pPr>
        <w:pStyle w:val="23"/>
        <w:pageBreakBefore/>
        <w:numPr>
          <w:ilvl w:val="2"/>
          <w:numId w:val="26"/>
        </w:numPr>
        <w:snapToGrid w:val="0"/>
        <w:rPr>
          <w:rFonts w:ascii="Tahoma" w:hAnsi="Tahoma" w:cs="Tahoma"/>
          <w:sz w:val="20"/>
        </w:rPr>
      </w:pPr>
      <w:bookmarkStart w:id="305" w:name="_Toc203545731"/>
      <w:r>
        <w:rPr>
          <w:rFonts w:ascii="Tahoma" w:hAnsi="Tahoma" w:cs="Tahoma"/>
          <w:sz w:val="20"/>
        </w:rPr>
        <w:lastRenderedPageBreak/>
        <w:t>Инструкции по заполнению</w:t>
      </w:r>
      <w:bookmarkEnd w:id="305"/>
    </w:p>
    <w:p w14:paraId="4D19E7D6"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w:t>
      </w:r>
    </w:p>
    <w:p w14:paraId="75DFDAA0"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полное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юридический и почтовый адрес.</w:t>
      </w:r>
    </w:p>
    <w:p w14:paraId="27D31CD2"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закупки должны заполнить приведенную выше таблицу по всем позициям. В случае отсутствия каких-либо данных указать слово «нет».</w:t>
      </w:r>
    </w:p>
    <w:p w14:paraId="69055EF5"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В графе 8 «Банковские реквизиты…» указываются реквизиты, которые будут использованы при заключении договора.</w:t>
      </w:r>
    </w:p>
    <w:p w14:paraId="0E18BF77" w14:textId="77777777" w:rsidR="003141FD" w:rsidRDefault="003141FD" w:rsidP="003141FD">
      <w:pPr>
        <w:tabs>
          <w:tab w:val="left" w:pos="1134"/>
        </w:tabs>
        <w:spacing w:line="240" w:lineRule="auto"/>
        <w:ind w:firstLine="0"/>
        <w:rPr>
          <w:rFonts w:ascii="Tahoma" w:hAnsi="Tahoma" w:cs="Tahoma"/>
          <w:sz w:val="20"/>
        </w:rPr>
      </w:pPr>
    </w:p>
    <w:p w14:paraId="6675DF44" w14:textId="77777777" w:rsidR="003141FD" w:rsidRDefault="003141FD" w:rsidP="003141FD">
      <w:pPr>
        <w:pStyle w:val="20"/>
        <w:pageBreakBefore/>
        <w:numPr>
          <w:ilvl w:val="1"/>
          <w:numId w:val="26"/>
        </w:numPr>
        <w:snapToGrid w:val="0"/>
        <w:rPr>
          <w:rFonts w:ascii="Tahoma" w:hAnsi="Tahoma" w:cs="Tahoma"/>
          <w:sz w:val="20"/>
        </w:rPr>
      </w:pPr>
      <w:bookmarkStart w:id="306" w:name="_Toc69728992"/>
      <w:bookmarkStart w:id="307" w:name="_Toc57314678"/>
      <w:bookmarkStart w:id="308" w:name="_Ref55336398"/>
      <w:bookmarkStart w:id="309" w:name="_Toc203545732"/>
      <w:r>
        <w:rPr>
          <w:rFonts w:ascii="Tahoma" w:hAnsi="Tahoma" w:cs="Tahoma"/>
          <w:b w:val="0"/>
          <w:sz w:val="20"/>
        </w:rPr>
        <w:lastRenderedPageBreak/>
        <w:t>Справка о кадровых ресурсах (форма 6)</w:t>
      </w:r>
      <w:bookmarkEnd w:id="306"/>
      <w:bookmarkEnd w:id="307"/>
      <w:bookmarkEnd w:id="308"/>
      <w:bookmarkEnd w:id="309"/>
    </w:p>
    <w:p w14:paraId="530325E5" w14:textId="77777777" w:rsidR="003141FD" w:rsidRDefault="003141FD" w:rsidP="003141FD">
      <w:pPr>
        <w:pStyle w:val="23"/>
        <w:numPr>
          <w:ilvl w:val="2"/>
          <w:numId w:val="26"/>
        </w:numPr>
        <w:snapToGrid w:val="0"/>
        <w:rPr>
          <w:rFonts w:ascii="Tahoma" w:hAnsi="Tahoma" w:cs="Tahoma"/>
          <w:sz w:val="20"/>
        </w:rPr>
      </w:pPr>
      <w:bookmarkStart w:id="310" w:name="_Toc203545733"/>
      <w:r>
        <w:rPr>
          <w:rFonts w:ascii="Tahoma" w:hAnsi="Tahoma" w:cs="Tahoma"/>
          <w:sz w:val="20"/>
        </w:rPr>
        <w:t>Форма Справки о кадровых ресурсах</w:t>
      </w:r>
      <w:bookmarkEnd w:id="310"/>
    </w:p>
    <w:p w14:paraId="3AD19523" w14:textId="77777777" w:rsidR="003141FD" w:rsidRDefault="003141FD" w:rsidP="003141FD">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15533C7B" w14:textId="77777777" w:rsidR="003141FD" w:rsidRDefault="003141FD" w:rsidP="003141FD">
      <w:pPr>
        <w:spacing w:line="240" w:lineRule="auto"/>
        <w:ind w:firstLine="0"/>
        <w:jc w:val="left"/>
        <w:rPr>
          <w:rFonts w:ascii="Tahoma" w:hAnsi="Tahoma" w:cs="Tahoma"/>
          <w:sz w:val="20"/>
        </w:rPr>
      </w:pPr>
    </w:p>
    <w:p w14:paraId="3543E937" w14:textId="77777777" w:rsidR="003141FD" w:rsidRDefault="003141FD" w:rsidP="003141FD">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0956B51B" w14:textId="77777777" w:rsidR="003141FD" w:rsidRDefault="003141FD" w:rsidP="003141FD">
      <w:pPr>
        <w:suppressAutoHyphens/>
        <w:spacing w:line="240" w:lineRule="auto"/>
        <w:ind w:firstLine="0"/>
        <w:jc w:val="center"/>
        <w:rPr>
          <w:rFonts w:ascii="Tahoma" w:hAnsi="Tahoma" w:cs="Tahoma"/>
          <w:b/>
          <w:sz w:val="20"/>
        </w:rPr>
      </w:pPr>
      <w:r>
        <w:rPr>
          <w:rFonts w:ascii="Tahoma" w:hAnsi="Tahoma" w:cs="Tahoma"/>
          <w:b/>
          <w:sz w:val="20"/>
        </w:rPr>
        <w:t>Справка о кадровых ресурсах</w:t>
      </w:r>
    </w:p>
    <w:p w14:paraId="5E6E8348" w14:textId="77777777" w:rsidR="003141FD" w:rsidRDefault="003141FD" w:rsidP="003141FD">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50AF3D05" w14:textId="77777777" w:rsidR="003141FD" w:rsidRDefault="003141FD" w:rsidP="003141FD">
      <w:pPr>
        <w:ind w:firstLine="0"/>
        <w:rPr>
          <w:rFonts w:ascii="Tahoma" w:hAnsi="Tahoma" w:cs="Tahoma"/>
          <w:sz w:val="20"/>
        </w:rPr>
      </w:pPr>
    </w:p>
    <w:p w14:paraId="6DC4B6D0" w14:textId="77777777" w:rsidR="003141FD" w:rsidRDefault="003141FD" w:rsidP="003141FD">
      <w:pPr>
        <w:keepNext/>
        <w:suppressAutoHyphens/>
        <w:spacing w:line="240" w:lineRule="auto"/>
        <w:ind w:firstLine="0"/>
        <w:jc w:val="left"/>
        <w:rPr>
          <w:rFonts w:ascii="Tahoma" w:hAnsi="Tahoma" w:cs="Tahoma"/>
          <w:sz w:val="20"/>
        </w:rPr>
      </w:pPr>
      <w:r>
        <w:rPr>
          <w:rFonts w:ascii="Tahoma" w:hAnsi="Tahoma" w:cs="Tahoma"/>
          <w:b/>
          <w:sz w:val="20"/>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5"/>
        <w:gridCol w:w="2268"/>
        <w:gridCol w:w="2586"/>
        <w:gridCol w:w="1950"/>
        <w:gridCol w:w="2747"/>
      </w:tblGrid>
      <w:tr w:rsidR="003141FD" w14:paraId="4CAED21E" w14:textId="77777777" w:rsidTr="003141FD">
        <w:trPr>
          <w:trHeight w:val="551"/>
        </w:trPr>
        <w:tc>
          <w:tcPr>
            <w:tcW w:w="695" w:type="dxa"/>
            <w:tcBorders>
              <w:top w:val="single" w:sz="6" w:space="0" w:color="auto"/>
              <w:left w:val="single" w:sz="6" w:space="0" w:color="auto"/>
              <w:bottom w:val="single" w:sz="6" w:space="0" w:color="auto"/>
              <w:right w:val="single" w:sz="6" w:space="0" w:color="auto"/>
            </w:tcBorders>
            <w:hideMark/>
          </w:tcPr>
          <w:p w14:paraId="2EA64D23"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w:t>
            </w:r>
            <w:r>
              <w:rPr>
                <w:rFonts w:ascii="Tahoma" w:hAnsi="Tahoma" w:cs="Tahoma"/>
                <w:sz w:val="20"/>
                <w:lang w:eastAsia="en-US"/>
              </w:rPr>
              <w:br/>
              <w:t>п/п</w:t>
            </w:r>
          </w:p>
        </w:tc>
        <w:tc>
          <w:tcPr>
            <w:tcW w:w="2268" w:type="dxa"/>
            <w:tcBorders>
              <w:top w:val="single" w:sz="6" w:space="0" w:color="auto"/>
              <w:left w:val="single" w:sz="6" w:space="0" w:color="auto"/>
              <w:bottom w:val="single" w:sz="6" w:space="0" w:color="auto"/>
              <w:right w:val="single" w:sz="6" w:space="0" w:color="auto"/>
            </w:tcBorders>
            <w:hideMark/>
          </w:tcPr>
          <w:p w14:paraId="3CEA100E"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Фамилия, имя, отчество специалиста</w:t>
            </w:r>
          </w:p>
        </w:tc>
        <w:tc>
          <w:tcPr>
            <w:tcW w:w="2586" w:type="dxa"/>
            <w:tcBorders>
              <w:top w:val="single" w:sz="6" w:space="0" w:color="auto"/>
              <w:left w:val="single" w:sz="6" w:space="0" w:color="auto"/>
              <w:bottom w:val="single" w:sz="6" w:space="0" w:color="auto"/>
              <w:right w:val="single" w:sz="6" w:space="0" w:color="auto"/>
            </w:tcBorders>
            <w:hideMark/>
          </w:tcPr>
          <w:p w14:paraId="7A76C8D7"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Borders>
              <w:top w:val="single" w:sz="6" w:space="0" w:color="auto"/>
              <w:left w:val="single" w:sz="6" w:space="0" w:color="auto"/>
              <w:bottom w:val="single" w:sz="6" w:space="0" w:color="auto"/>
              <w:right w:val="single" w:sz="6" w:space="0" w:color="auto"/>
            </w:tcBorders>
            <w:hideMark/>
          </w:tcPr>
          <w:p w14:paraId="3A03E58E"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Должность</w:t>
            </w:r>
          </w:p>
        </w:tc>
        <w:tc>
          <w:tcPr>
            <w:tcW w:w="2747" w:type="dxa"/>
            <w:tcBorders>
              <w:top w:val="single" w:sz="6" w:space="0" w:color="auto"/>
              <w:left w:val="single" w:sz="6" w:space="0" w:color="auto"/>
              <w:bottom w:val="single" w:sz="6" w:space="0" w:color="auto"/>
              <w:right w:val="single" w:sz="6" w:space="0" w:color="auto"/>
            </w:tcBorders>
            <w:hideMark/>
          </w:tcPr>
          <w:p w14:paraId="428A3F65"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Стаж работы в данной или аналогичной должности, лет</w:t>
            </w:r>
          </w:p>
        </w:tc>
      </w:tr>
      <w:tr w:rsidR="003141FD" w14:paraId="79656C39" w14:textId="77777777" w:rsidTr="003141FD">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69BFAD3A" w14:textId="77777777" w:rsidR="003141FD" w:rsidRDefault="003141FD">
            <w:pPr>
              <w:pStyle w:val="af4"/>
              <w:spacing w:line="256" w:lineRule="auto"/>
              <w:rPr>
                <w:rFonts w:ascii="Tahoma" w:hAnsi="Tahoma" w:cs="Tahoma"/>
                <w:sz w:val="20"/>
                <w:lang w:eastAsia="en-US"/>
              </w:rPr>
            </w:pPr>
            <w:r>
              <w:rPr>
                <w:rFonts w:ascii="Tahoma" w:hAnsi="Tahoma" w:cs="Tahoma"/>
                <w:sz w:val="20"/>
                <w:lang w:eastAsia="en-US"/>
              </w:rPr>
              <w:t>Руководящее звено (руководитель и его заместители, главный бухгалтер, главный экономист, главный юрист)</w:t>
            </w:r>
          </w:p>
        </w:tc>
      </w:tr>
      <w:tr w:rsidR="003141FD" w14:paraId="60944283" w14:textId="77777777" w:rsidTr="003141FD">
        <w:tc>
          <w:tcPr>
            <w:tcW w:w="695" w:type="dxa"/>
            <w:tcBorders>
              <w:top w:val="single" w:sz="6" w:space="0" w:color="auto"/>
              <w:left w:val="single" w:sz="6" w:space="0" w:color="auto"/>
              <w:bottom w:val="single" w:sz="6" w:space="0" w:color="auto"/>
              <w:right w:val="single" w:sz="6" w:space="0" w:color="auto"/>
            </w:tcBorders>
          </w:tcPr>
          <w:p w14:paraId="42F5C4F6" w14:textId="77777777" w:rsidR="003141FD" w:rsidRDefault="003141FD" w:rsidP="003141FD">
            <w:pPr>
              <w:numPr>
                <w:ilvl w:val="0"/>
                <w:numId w:val="46"/>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6991EDC0" w14:textId="77777777" w:rsidR="003141FD" w:rsidRDefault="003141FD">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1E5ADD88" w14:textId="77777777" w:rsidR="003141FD" w:rsidRDefault="003141FD">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1EF16AC6" w14:textId="77777777" w:rsidR="003141FD" w:rsidRDefault="003141FD">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2E99E288" w14:textId="77777777" w:rsidR="003141FD" w:rsidRDefault="003141FD">
            <w:pPr>
              <w:pStyle w:val="af4"/>
              <w:spacing w:line="256" w:lineRule="auto"/>
              <w:rPr>
                <w:rFonts w:ascii="Tahoma" w:hAnsi="Tahoma" w:cs="Tahoma"/>
                <w:sz w:val="20"/>
                <w:lang w:eastAsia="en-US"/>
              </w:rPr>
            </w:pPr>
          </w:p>
        </w:tc>
      </w:tr>
      <w:tr w:rsidR="003141FD" w14:paraId="6B09E4C8" w14:textId="77777777" w:rsidTr="003141FD">
        <w:tc>
          <w:tcPr>
            <w:tcW w:w="695" w:type="dxa"/>
            <w:tcBorders>
              <w:top w:val="single" w:sz="6" w:space="0" w:color="auto"/>
              <w:left w:val="single" w:sz="6" w:space="0" w:color="auto"/>
              <w:bottom w:val="single" w:sz="6" w:space="0" w:color="auto"/>
              <w:right w:val="single" w:sz="6" w:space="0" w:color="auto"/>
            </w:tcBorders>
          </w:tcPr>
          <w:p w14:paraId="32C883E4" w14:textId="77777777" w:rsidR="003141FD" w:rsidRDefault="003141FD" w:rsidP="003141FD">
            <w:pPr>
              <w:numPr>
                <w:ilvl w:val="0"/>
                <w:numId w:val="46"/>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517895AC" w14:textId="77777777" w:rsidR="003141FD" w:rsidRDefault="003141FD">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1A12CB24" w14:textId="77777777" w:rsidR="003141FD" w:rsidRDefault="003141FD">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5E07EDE2" w14:textId="77777777" w:rsidR="003141FD" w:rsidRDefault="003141FD">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713DCDB7" w14:textId="77777777" w:rsidR="003141FD" w:rsidRDefault="003141FD">
            <w:pPr>
              <w:pStyle w:val="af4"/>
              <w:spacing w:line="256" w:lineRule="auto"/>
              <w:rPr>
                <w:rFonts w:ascii="Tahoma" w:hAnsi="Tahoma" w:cs="Tahoma"/>
                <w:sz w:val="20"/>
                <w:lang w:eastAsia="en-US"/>
              </w:rPr>
            </w:pPr>
          </w:p>
        </w:tc>
      </w:tr>
      <w:tr w:rsidR="003141FD" w14:paraId="7FB3CEB3" w14:textId="77777777" w:rsidTr="003141FD">
        <w:tc>
          <w:tcPr>
            <w:tcW w:w="695" w:type="dxa"/>
            <w:tcBorders>
              <w:top w:val="single" w:sz="6" w:space="0" w:color="auto"/>
              <w:left w:val="single" w:sz="6" w:space="0" w:color="auto"/>
              <w:bottom w:val="single" w:sz="6" w:space="0" w:color="auto"/>
              <w:right w:val="single" w:sz="6" w:space="0" w:color="auto"/>
            </w:tcBorders>
            <w:hideMark/>
          </w:tcPr>
          <w:p w14:paraId="759ABDDF" w14:textId="77777777" w:rsidR="003141FD" w:rsidRDefault="003141FD">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4C72FF89" w14:textId="77777777" w:rsidR="003141FD" w:rsidRDefault="003141FD">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72C1F76B" w14:textId="77777777" w:rsidR="003141FD" w:rsidRDefault="003141FD">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163DBD1C" w14:textId="77777777" w:rsidR="003141FD" w:rsidRDefault="003141FD">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598C8AC0" w14:textId="77777777" w:rsidR="003141FD" w:rsidRDefault="003141FD">
            <w:pPr>
              <w:pStyle w:val="af4"/>
              <w:spacing w:line="256" w:lineRule="auto"/>
              <w:rPr>
                <w:rFonts w:ascii="Tahoma" w:hAnsi="Tahoma" w:cs="Tahoma"/>
                <w:sz w:val="20"/>
                <w:lang w:eastAsia="en-US"/>
              </w:rPr>
            </w:pPr>
          </w:p>
        </w:tc>
      </w:tr>
      <w:tr w:rsidR="003141FD" w14:paraId="14AF6A60" w14:textId="77777777" w:rsidTr="003141FD">
        <w:tc>
          <w:tcPr>
            <w:tcW w:w="10246" w:type="dxa"/>
            <w:gridSpan w:val="5"/>
            <w:tcBorders>
              <w:top w:val="single" w:sz="6" w:space="0" w:color="auto"/>
              <w:left w:val="single" w:sz="6" w:space="0" w:color="auto"/>
              <w:bottom w:val="single" w:sz="6" w:space="0" w:color="auto"/>
              <w:right w:val="single" w:sz="6" w:space="0" w:color="auto"/>
            </w:tcBorders>
            <w:hideMark/>
          </w:tcPr>
          <w:p w14:paraId="300D98E6" w14:textId="77777777" w:rsidR="003141FD" w:rsidRDefault="003141FD">
            <w:pPr>
              <w:pStyle w:val="af4"/>
              <w:spacing w:line="256" w:lineRule="auto"/>
              <w:rPr>
                <w:rFonts w:ascii="Tahoma" w:hAnsi="Tahoma" w:cs="Tahoma"/>
                <w:sz w:val="20"/>
                <w:lang w:eastAsia="en-US"/>
              </w:rPr>
            </w:pPr>
            <w:r>
              <w:rPr>
                <w:rFonts w:ascii="Tahoma" w:hAnsi="Tahoma" w:cs="Tahoma"/>
                <w:sz w:val="20"/>
                <w:lang w:eastAsia="en-US"/>
              </w:rPr>
              <w:t>Члены коллегиального исполнительного органа (при наличии такого органа)</w:t>
            </w:r>
          </w:p>
        </w:tc>
      </w:tr>
      <w:tr w:rsidR="003141FD" w14:paraId="2283C32A" w14:textId="77777777" w:rsidTr="003141FD">
        <w:tc>
          <w:tcPr>
            <w:tcW w:w="695" w:type="dxa"/>
            <w:tcBorders>
              <w:top w:val="single" w:sz="6" w:space="0" w:color="auto"/>
              <w:left w:val="single" w:sz="6" w:space="0" w:color="auto"/>
              <w:bottom w:val="single" w:sz="6" w:space="0" w:color="auto"/>
              <w:right w:val="single" w:sz="6" w:space="0" w:color="auto"/>
            </w:tcBorders>
          </w:tcPr>
          <w:p w14:paraId="2890AEE8" w14:textId="77777777" w:rsidR="003141FD" w:rsidRDefault="003141FD" w:rsidP="003141FD">
            <w:pPr>
              <w:numPr>
                <w:ilvl w:val="0"/>
                <w:numId w:val="47"/>
              </w:numPr>
              <w:snapToGrid w:val="0"/>
              <w:spacing w:line="240" w:lineRule="auto"/>
              <w:rPr>
                <w:rFonts w:ascii="Tahoma" w:hAnsi="Tahoma" w:cs="Tahoma"/>
                <w:sz w:val="20"/>
              </w:rPr>
            </w:pPr>
          </w:p>
        </w:tc>
        <w:tc>
          <w:tcPr>
            <w:tcW w:w="2268" w:type="dxa"/>
            <w:tcBorders>
              <w:top w:val="single" w:sz="6" w:space="0" w:color="auto"/>
              <w:left w:val="single" w:sz="6" w:space="0" w:color="auto"/>
              <w:bottom w:val="single" w:sz="6" w:space="0" w:color="auto"/>
              <w:right w:val="single" w:sz="6" w:space="0" w:color="auto"/>
            </w:tcBorders>
          </w:tcPr>
          <w:p w14:paraId="5192BF70" w14:textId="77777777" w:rsidR="003141FD" w:rsidRDefault="003141FD">
            <w:pPr>
              <w:pStyle w:val="af4"/>
              <w:spacing w:line="256" w:lineRule="auto"/>
              <w:rPr>
                <w:rFonts w:ascii="Tahoma" w:hAnsi="Tahoma" w:cs="Tahoma"/>
                <w:snapToGrid/>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05C71EA2" w14:textId="77777777" w:rsidR="003141FD" w:rsidRDefault="003141FD">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42EED264" w14:textId="77777777" w:rsidR="003141FD" w:rsidRDefault="003141FD">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5F0A203E" w14:textId="77777777" w:rsidR="003141FD" w:rsidRDefault="003141FD">
            <w:pPr>
              <w:pStyle w:val="af4"/>
              <w:spacing w:line="256" w:lineRule="auto"/>
              <w:rPr>
                <w:rFonts w:ascii="Tahoma" w:hAnsi="Tahoma" w:cs="Tahoma"/>
                <w:sz w:val="20"/>
                <w:lang w:eastAsia="en-US"/>
              </w:rPr>
            </w:pPr>
          </w:p>
        </w:tc>
      </w:tr>
      <w:tr w:rsidR="003141FD" w14:paraId="0944A2BB" w14:textId="77777777" w:rsidTr="003141FD">
        <w:tc>
          <w:tcPr>
            <w:tcW w:w="695" w:type="dxa"/>
            <w:tcBorders>
              <w:top w:val="single" w:sz="6" w:space="0" w:color="auto"/>
              <w:left w:val="single" w:sz="6" w:space="0" w:color="auto"/>
              <w:bottom w:val="single" w:sz="6" w:space="0" w:color="auto"/>
              <w:right w:val="single" w:sz="6" w:space="0" w:color="auto"/>
            </w:tcBorders>
          </w:tcPr>
          <w:p w14:paraId="33E2F787" w14:textId="77777777" w:rsidR="003141FD" w:rsidRDefault="003141FD" w:rsidP="003141FD">
            <w:pPr>
              <w:numPr>
                <w:ilvl w:val="0"/>
                <w:numId w:val="47"/>
              </w:numPr>
              <w:snapToGrid w:val="0"/>
              <w:spacing w:line="240" w:lineRule="auto"/>
              <w:rPr>
                <w:rFonts w:ascii="Tahoma" w:hAnsi="Tahoma" w:cs="Tahoma"/>
                <w:sz w:val="20"/>
              </w:rPr>
            </w:pPr>
          </w:p>
        </w:tc>
        <w:tc>
          <w:tcPr>
            <w:tcW w:w="2268" w:type="dxa"/>
            <w:tcBorders>
              <w:top w:val="single" w:sz="6" w:space="0" w:color="auto"/>
              <w:left w:val="single" w:sz="6" w:space="0" w:color="auto"/>
              <w:bottom w:val="single" w:sz="6" w:space="0" w:color="auto"/>
              <w:right w:val="single" w:sz="6" w:space="0" w:color="auto"/>
            </w:tcBorders>
          </w:tcPr>
          <w:p w14:paraId="253EC4A5" w14:textId="77777777" w:rsidR="003141FD" w:rsidRDefault="003141FD">
            <w:pPr>
              <w:pStyle w:val="af4"/>
              <w:spacing w:line="256" w:lineRule="auto"/>
              <w:rPr>
                <w:rFonts w:ascii="Tahoma" w:hAnsi="Tahoma" w:cs="Tahoma"/>
                <w:snapToGrid/>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740AB62B" w14:textId="77777777" w:rsidR="003141FD" w:rsidRDefault="003141FD">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59FB93B8" w14:textId="77777777" w:rsidR="003141FD" w:rsidRDefault="003141FD">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235EDCAD" w14:textId="77777777" w:rsidR="003141FD" w:rsidRDefault="003141FD">
            <w:pPr>
              <w:pStyle w:val="af4"/>
              <w:spacing w:line="256" w:lineRule="auto"/>
              <w:rPr>
                <w:rFonts w:ascii="Tahoma" w:hAnsi="Tahoma" w:cs="Tahoma"/>
                <w:sz w:val="20"/>
                <w:lang w:eastAsia="en-US"/>
              </w:rPr>
            </w:pPr>
          </w:p>
        </w:tc>
      </w:tr>
      <w:tr w:rsidR="003141FD" w14:paraId="11E95A5A" w14:textId="77777777" w:rsidTr="003141FD">
        <w:tc>
          <w:tcPr>
            <w:tcW w:w="695" w:type="dxa"/>
            <w:tcBorders>
              <w:top w:val="single" w:sz="6" w:space="0" w:color="auto"/>
              <w:left w:val="single" w:sz="6" w:space="0" w:color="auto"/>
              <w:bottom w:val="single" w:sz="6" w:space="0" w:color="auto"/>
              <w:right w:val="single" w:sz="6" w:space="0" w:color="auto"/>
            </w:tcBorders>
            <w:hideMark/>
          </w:tcPr>
          <w:p w14:paraId="29239728" w14:textId="77777777" w:rsidR="003141FD" w:rsidRDefault="003141FD">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556AAE59" w14:textId="77777777" w:rsidR="003141FD" w:rsidRDefault="003141FD">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78AF7DD8" w14:textId="77777777" w:rsidR="003141FD" w:rsidRDefault="003141FD">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7F7BCEC9" w14:textId="77777777" w:rsidR="003141FD" w:rsidRDefault="003141FD">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4BB8F705" w14:textId="77777777" w:rsidR="003141FD" w:rsidRDefault="003141FD">
            <w:pPr>
              <w:pStyle w:val="af4"/>
              <w:spacing w:line="256" w:lineRule="auto"/>
              <w:rPr>
                <w:rFonts w:ascii="Tahoma" w:hAnsi="Tahoma" w:cs="Tahoma"/>
                <w:sz w:val="20"/>
                <w:lang w:eastAsia="en-US"/>
              </w:rPr>
            </w:pPr>
          </w:p>
        </w:tc>
      </w:tr>
      <w:tr w:rsidR="003141FD" w14:paraId="57C77C78" w14:textId="77777777" w:rsidTr="003141FD">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403BF8E0" w14:textId="77777777" w:rsidR="003141FD" w:rsidRDefault="003141FD">
            <w:pPr>
              <w:pStyle w:val="af4"/>
              <w:spacing w:line="256" w:lineRule="auto"/>
              <w:rPr>
                <w:rFonts w:ascii="Tahoma" w:hAnsi="Tahoma" w:cs="Tahoma"/>
                <w:sz w:val="20"/>
                <w:lang w:eastAsia="en-US"/>
              </w:rPr>
            </w:pPr>
            <w:r>
              <w:rPr>
                <w:rFonts w:ascii="Tahoma" w:hAnsi="Tahoma" w:cs="Tahoma"/>
                <w:sz w:val="20"/>
                <w:lang w:eastAsia="en-US"/>
              </w:rPr>
              <w:t>Специалисты (в том числе специалисты по продукции, менеджеры по закупкам, менеджеры по продажам, менеджеры по гарантийному обслуживанию, сварщики, монтажники, слесари, электрики и т.д.)</w:t>
            </w:r>
          </w:p>
        </w:tc>
      </w:tr>
      <w:tr w:rsidR="003141FD" w14:paraId="1335DA97" w14:textId="77777777" w:rsidTr="003141FD">
        <w:tc>
          <w:tcPr>
            <w:tcW w:w="695" w:type="dxa"/>
            <w:tcBorders>
              <w:top w:val="single" w:sz="6" w:space="0" w:color="auto"/>
              <w:left w:val="single" w:sz="6" w:space="0" w:color="auto"/>
              <w:bottom w:val="single" w:sz="6" w:space="0" w:color="auto"/>
              <w:right w:val="single" w:sz="6" w:space="0" w:color="auto"/>
            </w:tcBorders>
          </w:tcPr>
          <w:p w14:paraId="1AFEF24B" w14:textId="77777777" w:rsidR="003141FD" w:rsidRDefault="003141FD" w:rsidP="003141FD">
            <w:pPr>
              <w:numPr>
                <w:ilvl w:val="0"/>
                <w:numId w:val="48"/>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41A1F3E6" w14:textId="77777777" w:rsidR="003141FD" w:rsidRDefault="003141FD">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7D16916C" w14:textId="77777777" w:rsidR="003141FD" w:rsidRDefault="003141FD">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65D5D863" w14:textId="77777777" w:rsidR="003141FD" w:rsidRDefault="003141FD">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57DB4D6B" w14:textId="77777777" w:rsidR="003141FD" w:rsidRDefault="003141FD">
            <w:pPr>
              <w:pStyle w:val="af4"/>
              <w:spacing w:line="256" w:lineRule="auto"/>
              <w:rPr>
                <w:rFonts w:ascii="Tahoma" w:hAnsi="Tahoma" w:cs="Tahoma"/>
                <w:sz w:val="20"/>
                <w:lang w:eastAsia="en-US"/>
              </w:rPr>
            </w:pPr>
          </w:p>
        </w:tc>
      </w:tr>
      <w:tr w:rsidR="003141FD" w14:paraId="45F01AC7" w14:textId="77777777" w:rsidTr="003141FD">
        <w:tc>
          <w:tcPr>
            <w:tcW w:w="695" w:type="dxa"/>
            <w:tcBorders>
              <w:top w:val="single" w:sz="6" w:space="0" w:color="auto"/>
              <w:left w:val="single" w:sz="6" w:space="0" w:color="auto"/>
              <w:bottom w:val="single" w:sz="6" w:space="0" w:color="auto"/>
              <w:right w:val="single" w:sz="6" w:space="0" w:color="auto"/>
            </w:tcBorders>
          </w:tcPr>
          <w:p w14:paraId="140F88BB" w14:textId="77777777" w:rsidR="003141FD" w:rsidRDefault="003141FD" w:rsidP="003141FD">
            <w:pPr>
              <w:numPr>
                <w:ilvl w:val="0"/>
                <w:numId w:val="48"/>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32FD386A" w14:textId="77777777" w:rsidR="003141FD" w:rsidRDefault="003141FD">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376A031D" w14:textId="77777777" w:rsidR="003141FD" w:rsidRDefault="003141FD">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790649BF" w14:textId="77777777" w:rsidR="003141FD" w:rsidRDefault="003141FD">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014818E8" w14:textId="77777777" w:rsidR="003141FD" w:rsidRDefault="003141FD">
            <w:pPr>
              <w:pStyle w:val="af4"/>
              <w:spacing w:line="256" w:lineRule="auto"/>
              <w:rPr>
                <w:rFonts w:ascii="Tahoma" w:hAnsi="Tahoma" w:cs="Tahoma"/>
                <w:sz w:val="20"/>
                <w:lang w:eastAsia="en-US"/>
              </w:rPr>
            </w:pPr>
          </w:p>
        </w:tc>
      </w:tr>
      <w:tr w:rsidR="003141FD" w14:paraId="664DDE66" w14:textId="77777777" w:rsidTr="003141FD">
        <w:tc>
          <w:tcPr>
            <w:tcW w:w="695" w:type="dxa"/>
            <w:tcBorders>
              <w:top w:val="single" w:sz="6" w:space="0" w:color="auto"/>
              <w:left w:val="single" w:sz="6" w:space="0" w:color="auto"/>
              <w:bottom w:val="single" w:sz="6" w:space="0" w:color="auto"/>
              <w:right w:val="single" w:sz="6" w:space="0" w:color="auto"/>
            </w:tcBorders>
            <w:hideMark/>
          </w:tcPr>
          <w:p w14:paraId="27401B5D" w14:textId="77777777" w:rsidR="003141FD" w:rsidRDefault="003141FD">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61668045" w14:textId="77777777" w:rsidR="003141FD" w:rsidRDefault="003141FD">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3453CDD4" w14:textId="77777777" w:rsidR="003141FD" w:rsidRDefault="003141FD">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0E0C1409" w14:textId="77777777" w:rsidR="003141FD" w:rsidRDefault="003141FD">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006964D5" w14:textId="77777777" w:rsidR="003141FD" w:rsidRDefault="003141FD">
            <w:pPr>
              <w:pStyle w:val="af4"/>
              <w:spacing w:line="256" w:lineRule="auto"/>
              <w:rPr>
                <w:rFonts w:ascii="Tahoma" w:hAnsi="Tahoma" w:cs="Tahoma"/>
                <w:sz w:val="20"/>
                <w:lang w:eastAsia="en-US"/>
              </w:rPr>
            </w:pPr>
          </w:p>
        </w:tc>
      </w:tr>
      <w:tr w:rsidR="003141FD" w14:paraId="14A20C10" w14:textId="77777777" w:rsidTr="003141FD">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5459D089" w14:textId="77777777" w:rsidR="003141FD" w:rsidRDefault="003141FD">
            <w:pPr>
              <w:pStyle w:val="af4"/>
              <w:spacing w:line="256" w:lineRule="auto"/>
              <w:rPr>
                <w:rFonts w:ascii="Tahoma" w:hAnsi="Tahoma" w:cs="Tahoma"/>
                <w:sz w:val="20"/>
                <w:lang w:eastAsia="en-US"/>
              </w:rPr>
            </w:pPr>
            <w:r>
              <w:rPr>
                <w:rFonts w:ascii="Tahoma" w:hAnsi="Tahoma" w:cs="Tahoma"/>
                <w:sz w:val="20"/>
                <w:lang w:eastAsia="en-US"/>
              </w:rPr>
              <w:t>Прочий персонал (в том числе экспедиторы, водители, грузчики, охранники и т.д.)</w:t>
            </w:r>
          </w:p>
        </w:tc>
      </w:tr>
      <w:tr w:rsidR="003141FD" w14:paraId="3FE1C0E5" w14:textId="77777777" w:rsidTr="003141FD">
        <w:tc>
          <w:tcPr>
            <w:tcW w:w="695" w:type="dxa"/>
            <w:tcBorders>
              <w:top w:val="single" w:sz="6" w:space="0" w:color="auto"/>
              <w:left w:val="single" w:sz="6" w:space="0" w:color="auto"/>
              <w:bottom w:val="single" w:sz="6" w:space="0" w:color="auto"/>
              <w:right w:val="single" w:sz="6" w:space="0" w:color="auto"/>
            </w:tcBorders>
          </w:tcPr>
          <w:p w14:paraId="27B571B2" w14:textId="77777777" w:rsidR="003141FD" w:rsidRDefault="003141FD" w:rsidP="003141FD">
            <w:pPr>
              <w:numPr>
                <w:ilvl w:val="0"/>
                <w:numId w:val="49"/>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76D76FC2" w14:textId="77777777" w:rsidR="003141FD" w:rsidRDefault="003141FD">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41E76B39" w14:textId="77777777" w:rsidR="003141FD" w:rsidRDefault="003141FD">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66094C63" w14:textId="77777777" w:rsidR="003141FD" w:rsidRDefault="003141FD">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0DC45446" w14:textId="77777777" w:rsidR="003141FD" w:rsidRDefault="003141FD">
            <w:pPr>
              <w:pStyle w:val="af4"/>
              <w:spacing w:line="256" w:lineRule="auto"/>
              <w:jc w:val="center"/>
              <w:rPr>
                <w:rFonts w:ascii="Tahoma" w:hAnsi="Tahoma" w:cs="Tahoma"/>
                <w:sz w:val="20"/>
                <w:lang w:eastAsia="en-US"/>
              </w:rPr>
            </w:pPr>
          </w:p>
        </w:tc>
      </w:tr>
      <w:tr w:rsidR="003141FD" w14:paraId="155D2B7D" w14:textId="77777777" w:rsidTr="003141FD">
        <w:tc>
          <w:tcPr>
            <w:tcW w:w="695" w:type="dxa"/>
            <w:tcBorders>
              <w:top w:val="single" w:sz="6" w:space="0" w:color="auto"/>
              <w:left w:val="single" w:sz="6" w:space="0" w:color="auto"/>
              <w:bottom w:val="single" w:sz="6" w:space="0" w:color="auto"/>
              <w:right w:val="single" w:sz="6" w:space="0" w:color="auto"/>
            </w:tcBorders>
          </w:tcPr>
          <w:p w14:paraId="52B1E543" w14:textId="77777777" w:rsidR="003141FD" w:rsidRDefault="003141FD" w:rsidP="003141FD">
            <w:pPr>
              <w:numPr>
                <w:ilvl w:val="0"/>
                <w:numId w:val="49"/>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0DB50D8A" w14:textId="77777777" w:rsidR="003141FD" w:rsidRDefault="003141FD">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75D52492" w14:textId="77777777" w:rsidR="003141FD" w:rsidRDefault="003141FD">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0CE8F326" w14:textId="77777777" w:rsidR="003141FD" w:rsidRDefault="003141FD">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5FC4A0E4" w14:textId="77777777" w:rsidR="003141FD" w:rsidRDefault="003141FD">
            <w:pPr>
              <w:pStyle w:val="af4"/>
              <w:spacing w:line="256" w:lineRule="auto"/>
              <w:jc w:val="center"/>
              <w:rPr>
                <w:rFonts w:ascii="Tahoma" w:hAnsi="Tahoma" w:cs="Tahoma"/>
                <w:sz w:val="20"/>
                <w:lang w:eastAsia="en-US"/>
              </w:rPr>
            </w:pPr>
          </w:p>
        </w:tc>
      </w:tr>
      <w:tr w:rsidR="003141FD" w14:paraId="00F39ABF" w14:textId="77777777" w:rsidTr="003141FD">
        <w:tc>
          <w:tcPr>
            <w:tcW w:w="695" w:type="dxa"/>
            <w:tcBorders>
              <w:top w:val="single" w:sz="6" w:space="0" w:color="auto"/>
              <w:left w:val="single" w:sz="6" w:space="0" w:color="auto"/>
              <w:bottom w:val="single" w:sz="6" w:space="0" w:color="auto"/>
              <w:right w:val="single" w:sz="6" w:space="0" w:color="auto"/>
            </w:tcBorders>
            <w:hideMark/>
          </w:tcPr>
          <w:p w14:paraId="325A1A07" w14:textId="77777777" w:rsidR="003141FD" w:rsidRDefault="003141FD">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45A53A30" w14:textId="77777777" w:rsidR="003141FD" w:rsidRDefault="003141FD">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6EB60D64" w14:textId="77777777" w:rsidR="003141FD" w:rsidRDefault="003141FD">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592C99E1" w14:textId="77777777" w:rsidR="003141FD" w:rsidRDefault="003141FD">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1F1843F4" w14:textId="77777777" w:rsidR="003141FD" w:rsidRDefault="003141FD">
            <w:pPr>
              <w:pStyle w:val="af4"/>
              <w:spacing w:line="256" w:lineRule="auto"/>
              <w:jc w:val="center"/>
              <w:rPr>
                <w:rFonts w:ascii="Tahoma" w:hAnsi="Tahoma" w:cs="Tahoma"/>
                <w:sz w:val="20"/>
                <w:lang w:eastAsia="en-US"/>
              </w:rPr>
            </w:pPr>
          </w:p>
        </w:tc>
      </w:tr>
    </w:tbl>
    <w:p w14:paraId="1C844038" w14:textId="77777777" w:rsidR="003141FD" w:rsidRDefault="003141FD" w:rsidP="003141FD">
      <w:pPr>
        <w:rPr>
          <w:rFonts w:ascii="Tahoma" w:hAnsi="Tahoma" w:cs="Tahoma"/>
          <w:sz w:val="20"/>
        </w:rPr>
      </w:pPr>
    </w:p>
    <w:p w14:paraId="18A06BFB" w14:textId="77777777" w:rsidR="003141FD" w:rsidRDefault="003141FD" w:rsidP="003141FD">
      <w:pPr>
        <w:keepNext/>
        <w:suppressAutoHyphens/>
        <w:spacing w:line="240" w:lineRule="auto"/>
        <w:ind w:firstLine="0"/>
        <w:jc w:val="left"/>
        <w:rPr>
          <w:rFonts w:ascii="Tahoma" w:hAnsi="Tahoma" w:cs="Tahoma"/>
          <w:b/>
          <w:sz w:val="20"/>
        </w:rPr>
      </w:pPr>
      <w:r>
        <w:rPr>
          <w:rFonts w:ascii="Tahoma" w:hAnsi="Tahoma" w:cs="Tahoma"/>
          <w:b/>
          <w:sz w:val="20"/>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66"/>
      </w:tblGrid>
      <w:tr w:rsidR="003141FD" w14:paraId="6669C76C" w14:textId="77777777" w:rsidTr="003141FD">
        <w:tc>
          <w:tcPr>
            <w:tcW w:w="5102" w:type="dxa"/>
            <w:tcBorders>
              <w:top w:val="single" w:sz="4" w:space="0" w:color="auto"/>
              <w:left w:val="single" w:sz="4" w:space="0" w:color="auto"/>
              <w:bottom w:val="single" w:sz="4" w:space="0" w:color="auto"/>
              <w:right w:val="single" w:sz="4" w:space="0" w:color="auto"/>
            </w:tcBorders>
            <w:hideMark/>
          </w:tcPr>
          <w:p w14:paraId="5D5B2DAC"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Группа специалистов</w:t>
            </w:r>
          </w:p>
        </w:tc>
        <w:tc>
          <w:tcPr>
            <w:tcW w:w="5158" w:type="dxa"/>
            <w:tcBorders>
              <w:top w:val="single" w:sz="4" w:space="0" w:color="auto"/>
              <w:left w:val="single" w:sz="4" w:space="0" w:color="auto"/>
              <w:bottom w:val="single" w:sz="4" w:space="0" w:color="auto"/>
              <w:right w:val="single" w:sz="4" w:space="0" w:color="auto"/>
            </w:tcBorders>
            <w:hideMark/>
          </w:tcPr>
          <w:p w14:paraId="0DF40B7F" w14:textId="77777777" w:rsidR="003141FD" w:rsidRDefault="003141FD">
            <w:pPr>
              <w:pStyle w:val="af1"/>
              <w:spacing w:line="256" w:lineRule="auto"/>
              <w:rPr>
                <w:rFonts w:ascii="Tahoma" w:hAnsi="Tahoma" w:cs="Tahoma"/>
                <w:sz w:val="20"/>
                <w:lang w:eastAsia="en-US"/>
              </w:rPr>
            </w:pPr>
            <w:r>
              <w:rPr>
                <w:rFonts w:ascii="Tahoma" w:hAnsi="Tahoma" w:cs="Tahoma"/>
                <w:sz w:val="20"/>
                <w:lang w:eastAsia="en-US"/>
              </w:rPr>
              <w:t>Штатная численность, чел.</w:t>
            </w:r>
          </w:p>
        </w:tc>
      </w:tr>
      <w:tr w:rsidR="003141FD" w14:paraId="4F691B57" w14:textId="77777777" w:rsidTr="003141FD">
        <w:tc>
          <w:tcPr>
            <w:tcW w:w="5102" w:type="dxa"/>
            <w:tcBorders>
              <w:top w:val="single" w:sz="4" w:space="0" w:color="auto"/>
              <w:left w:val="single" w:sz="4" w:space="0" w:color="auto"/>
              <w:bottom w:val="single" w:sz="4" w:space="0" w:color="auto"/>
              <w:right w:val="single" w:sz="4" w:space="0" w:color="auto"/>
            </w:tcBorders>
            <w:hideMark/>
          </w:tcPr>
          <w:p w14:paraId="03147499" w14:textId="77777777" w:rsidR="003141FD" w:rsidRDefault="003141FD">
            <w:pPr>
              <w:pStyle w:val="af4"/>
              <w:spacing w:line="256" w:lineRule="auto"/>
              <w:rPr>
                <w:rFonts w:ascii="Tahoma" w:hAnsi="Tahoma" w:cs="Tahoma"/>
                <w:sz w:val="20"/>
                <w:lang w:eastAsia="en-US"/>
              </w:rPr>
            </w:pPr>
            <w:r>
              <w:rPr>
                <w:rFonts w:ascii="Tahoma" w:hAnsi="Tahoma" w:cs="Tahoma"/>
                <w:sz w:val="20"/>
                <w:lang w:eastAsia="en-US"/>
              </w:rPr>
              <w:t>Руководящий персонал</w:t>
            </w:r>
          </w:p>
        </w:tc>
        <w:tc>
          <w:tcPr>
            <w:tcW w:w="5158" w:type="dxa"/>
            <w:tcBorders>
              <w:top w:val="single" w:sz="4" w:space="0" w:color="auto"/>
              <w:left w:val="single" w:sz="4" w:space="0" w:color="auto"/>
              <w:bottom w:val="single" w:sz="4" w:space="0" w:color="auto"/>
              <w:right w:val="single" w:sz="4" w:space="0" w:color="auto"/>
            </w:tcBorders>
          </w:tcPr>
          <w:p w14:paraId="42C9B672" w14:textId="77777777" w:rsidR="003141FD" w:rsidRDefault="003141FD">
            <w:pPr>
              <w:pStyle w:val="af4"/>
              <w:spacing w:line="256" w:lineRule="auto"/>
              <w:rPr>
                <w:rFonts w:ascii="Tahoma" w:hAnsi="Tahoma" w:cs="Tahoma"/>
                <w:sz w:val="20"/>
                <w:lang w:eastAsia="en-US"/>
              </w:rPr>
            </w:pPr>
          </w:p>
        </w:tc>
      </w:tr>
      <w:tr w:rsidR="003141FD" w14:paraId="18A4286D" w14:textId="77777777" w:rsidTr="003141FD">
        <w:tc>
          <w:tcPr>
            <w:tcW w:w="5102" w:type="dxa"/>
            <w:tcBorders>
              <w:top w:val="single" w:sz="4" w:space="0" w:color="auto"/>
              <w:left w:val="single" w:sz="4" w:space="0" w:color="auto"/>
              <w:bottom w:val="single" w:sz="4" w:space="0" w:color="auto"/>
              <w:right w:val="single" w:sz="4" w:space="0" w:color="auto"/>
            </w:tcBorders>
            <w:hideMark/>
          </w:tcPr>
          <w:p w14:paraId="0E4AC6FA" w14:textId="77777777" w:rsidR="003141FD" w:rsidRDefault="003141FD">
            <w:pPr>
              <w:pStyle w:val="af4"/>
              <w:spacing w:line="256" w:lineRule="auto"/>
              <w:rPr>
                <w:rFonts w:ascii="Tahoma" w:hAnsi="Tahoma" w:cs="Tahoma"/>
                <w:sz w:val="20"/>
                <w:lang w:eastAsia="en-US"/>
              </w:rPr>
            </w:pPr>
            <w:r>
              <w:rPr>
                <w:rFonts w:ascii="Tahoma" w:hAnsi="Tahoma" w:cs="Tahoma"/>
                <w:sz w:val="20"/>
                <w:lang w:eastAsia="en-US"/>
              </w:rPr>
              <w:t>Инженерно-технический персонал</w:t>
            </w:r>
          </w:p>
        </w:tc>
        <w:tc>
          <w:tcPr>
            <w:tcW w:w="5158" w:type="dxa"/>
            <w:tcBorders>
              <w:top w:val="single" w:sz="4" w:space="0" w:color="auto"/>
              <w:left w:val="single" w:sz="4" w:space="0" w:color="auto"/>
              <w:bottom w:val="single" w:sz="4" w:space="0" w:color="auto"/>
              <w:right w:val="single" w:sz="4" w:space="0" w:color="auto"/>
            </w:tcBorders>
          </w:tcPr>
          <w:p w14:paraId="65C02DA6" w14:textId="77777777" w:rsidR="003141FD" w:rsidRDefault="003141FD">
            <w:pPr>
              <w:pStyle w:val="af4"/>
              <w:spacing w:line="256" w:lineRule="auto"/>
              <w:rPr>
                <w:rFonts w:ascii="Tahoma" w:hAnsi="Tahoma" w:cs="Tahoma"/>
                <w:sz w:val="20"/>
                <w:lang w:eastAsia="en-US"/>
              </w:rPr>
            </w:pPr>
          </w:p>
        </w:tc>
      </w:tr>
      <w:tr w:rsidR="003141FD" w14:paraId="2C7E7CFC" w14:textId="77777777" w:rsidTr="003141FD">
        <w:tc>
          <w:tcPr>
            <w:tcW w:w="5102" w:type="dxa"/>
            <w:tcBorders>
              <w:top w:val="single" w:sz="4" w:space="0" w:color="auto"/>
              <w:left w:val="single" w:sz="4" w:space="0" w:color="auto"/>
              <w:bottom w:val="single" w:sz="4" w:space="0" w:color="auto"/>
              <w:right w:val="single" w:sz="4" w:space="0" w:color="auto"/>
            </w:tcBorders>
            <w:hideMark/>
          </w:tcPr>
          <w:p w14:paraId="6CAF9F62" w14:textId="77777777" w:rsidR="003141FD" w:rsidRDefault="003141FD">
            <w:pPr>
              <w:pStyle w:val="af4"/>
              <w:spacing w:line="256" w:lineRule="auto"/>
              <w:rPr>
                <w:rFonts w:ascii="Tahoma" w:hAnsi="Tahoma" w:cs="Tahoma"/>
                <w:sz w:val="20"/>
                <w:lang w:eastAsia="en-US"/>
              </w:rPr>
            </w:pPr>
            <w:r>
              <w:rPr>
                <w:rFonts w:ascii="Tahoma" w:hAnsi="Tahoma" w:cs="Tahoma"/>
                <w:sz w:val="20"/>
                <w:lang w:eastAsia="en-US"/>
              </w:rPr>
              <w:t>Рабочие и вспомогательный персонал</w:t>
            </w:r>
          </w:p>
        </w:tc>
        <w:tc>
          <w:tcPr>
            <w:tcW w:w="5158" w:type="dxa"/>
            <w:tcBorders>
              <w:top w:val="single" w:sz="4" w:space="0" w:color="auto"/>
              <w:left w:val="single" w:sz="4" w:space="0" w:color="auto"/>
              <w:bottom w:val="single" w:sz="4" w:space="0" w:color="auto"/>
              <w:right w:val="single" w:sz="4" w:space="0" w:color="auto"/>
            </w:tcBorders>
          </w:tcPr>
          <w:p w14:paraId="28825EE0" w14:textId="77777777" w:rsidR="003141FD" w:rsidRDefault="003141FD">
            <w:pPr>
              <w:pStyle w:val="af4"/>
              <w:spacing w:line="256" w:lineRule="auto"/>
              <w:rPr>
                <w:rFonts w:ascii="Tahoma" w:hAnsi="Tahoma" w:cs="Tahoma"/>
                <w:sz w:val="20"/>
                <w:lang w:eastAsia="en-US"/>
              </w:rPr>
            </w:pPr>
          </w:p>
        </w:tc>
      </w:tr>
    </w:tbl>
    <w:p w14:paraId="0B8D9F93" w14:textId="77777777" w:rsidR="003141FD" w:rsidRDefault="003141FD" w:rsidP="003141FD">
      <w:pPr>
        <w:spacing w:line="240" w:lineRule="auto"/>
        <w:rPr>
          <w:rFonts w:ascii="Tahoma" w:hAnsi="Tahoma" w:cs="Tahoma"/>
          <w:sz w:val="20"/>
        </w:rPr>
      </w:pPr>
      <w:r>
        <w:rPr>
          <w:rFonts w:ascii="Tahoma" w:hAnsi="Tahoma" w:cs="Tahoma"/>
          <w:sz w:val="20"/>
        </w:rPr>
        <w:t>____________________________________</w:t>
      </w:r>
    </w:p>
    <w:p w14:paraId="532F7D94" w14:textId="77777777" w:rsidR="003141FD" w:rsidRDefault="003141FD" w:rsidP="003141FD">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5FF172ED" w14:textId="77777777" w:rsidR="003141FD" w:rsidRDefault="003141FD" w:rsidP="003141FD">
      <w:pPr>
        <w:spacing w:line="240" w:lineRule="auto"/>
        <w:rPr>
          <w:rFonts w:ascii="Tahoma" w:hAnsi="Tahoma" w:cs="Tahoma"/>
          <w:sz w:val="20"/>
        </w:rPr>
      </w:pPr>
      <w:r>
        <w:rPr>
          <w:rFonts w:ascii="Tahoma" w:hAnsi="Tahoma" w:cs="Tahoma"/>
          <w:sz w:val="20"/>
        </w:rPr>
        <w:t>____________________________________</w:t>
      </w:r>
    </w:p>
    <w:p w14:paraId="4CD2D7F9" w14:textId="77777777" w:rsidR="003141FD" w:rsidRDefault="003141FD" w:rsidP="003141FD">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4FB4382F" w14:textId="77777777" w:rsidR="003141FD" w:rsidRDefault="003141FD" w:rsidP="003141FD">
      <w:pPr>
        <w:keepNext/>
        <w:rPr>
          <w:rFonts w:ascii="Tahoma" w:hAnsi="Tahoma" w:cs="Tahoma"/>
          <w:b/>
          <w:sz w:val="20"/>
        </w:rPr>
      </w:pPr>
    </w:p>
    <w:p w14:paraId="4FDC3CEA" w14:textId="77777777" w:rsidR="003141FD" w:rsidRDefault="003141FD" w:rsidP="003141FD">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4F19AEAE" w14:textId="77777777" w:rsidR="003141FD" w:rsidRDefault="003141FD" w:rsidP="003141FD">
      <w:pPr>
        <w:keepNext/>
        <w:rPr>
          <w:rFonts w:ascii="Tahoma" w:hAnsi="Tahoma" w:cs="Tahoma"/>
          <w:b/>
          <w:sz w:val="20"/>
        </w:rPr>
      </w:pPr>
    </w:p>
    <w:p w14:paraId="274F229A" w14:textId="77777777" w:rsidR="003141FD" w:rsidRDefault="003141FD" w:rsidP="003141FD">
      <w:pPr>
        <w:pStyle w:val="23"/>
        <w:pageBreakBefore/>
        <w:numPr>
          <w:ilvl w:val="2"/>
          <w:numId w:val="26"/>
        </w:numPr>
        <w:snapToGrid w:val="0"/>
        <w:rPr>
          <w:rFonts w:ascii="Tahoma" w:hAnsi="Tahoma" w:cs="Tahoma"/>
          <w:sz w:val="20"/>
        </w:rPr>
      </w:pPr>
      <w:bookmarkStart w:id="311" w:name="_Toc203545734"/>
      <w:r>
        <w:rPr>
          <w:rFonts w:ascii="Tahoma" w:hAnsi="Tahoma" w:cs="Tahoma"/>
          <w:sz w:val="20"/>
        </w:rPr>
        <w:lastRenderedPageBreak/>
        <w:t>Инструкции по заполнению</w:t>
      </w:r>
      <w:bookmarkEnd w:id="311"/>
    </w:p>
    <w:p w14:paraId="21EF3C2C"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w:t>
      </w:r>
    </w:p>
    <w:p w14:paraId="71E42FBC"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юридический и почтовый адрес.</w:t>
      </w:r>
    </w:p>
    <w:p w14:paraId="5A0831A3"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 xml:space="preserve">В таблице-1 данной справки перечисляются только те работники, которые будут непосредственно привлечены </w:t>
      </w:r>
      <w:r>
        <w:rPr>
          <w:rFonts w:ascii="Tahoma" w:hAnsi="Tahoma" w:cs="Tahoma"/>
          <w:sz w:val="20"/>
          <w:lang w:val="ru-RU"/>
        </w:rPr>
        <w:t>У</w:t>
      </w:r>
      <w:r>
        <w:rPr>
          <w:rFonts w:ascii="Tahoma" w:hAnsi="Tahoma" w:cs="Tahoma"/>
          <w:sz w:val="20"/>
        </w:rPr>
        <w:t>частником</w:t>
      </w:r>
      <w:r>
        <w:rPr>
          <w:rFonts w:ascii="Tahoma" w:eastAsia="Calibri" w:hAnsi="Tahoma" w:cs="Tahoma"/>
          <w:sz w:val="20"/>
        </w:rPr>
        <w:t xml:space="preserve"> </w:t>
      </w:r>
      <w:r>
        <w:rPr>
          <w:rFonts w:ascii="Tahoma" w:hAnsi="Tahoma" w:cs="Tahoma"/>
          <w:sz w:val="20"/>
        </w:rPr>
        <w:t>закупки в ходе выполнения договора.</w:t>
      </w:r>
    </w:p>
    <w:p w14:paraId="07651B40"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 xml:space="preserve">В таблице-2 данной справки указывается штатная численность всех специалистов, находящихся в штате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p>
    <w:p w14:paraId="4CD32258"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 xml:space="preserve">По разделу «прочий персонал» </w:t>
      </w:r>
      <w:r>
        <w:rPr>
          <w:rFonts w:ascii="Tahoma" w:hAnsi="Tahoma" w:cs="Tahoma"/>
          <w:sz w:val="20"/>
          <w:lang w:val="ru-RU"/>
        </w:rPr>
        <w:t>допускается</w:t>
      </w:r>
      <w:r>
        <w:rPr>
          <w:rFonts w:ascii="Tahoma" w:hAnsi="Tahoma" w:cs="Tahoma"/>
          <w:sz w:val="20"/>
        </w:rPr>
        <w:t xml:space="preserve"> не заполнять данные по образованию и стажу работы (знак «х»), или же </w:t>
      </w:r>
      <w:r>
        <w:rPr>
          <w:rFonts w:ascii="Tahoma" w:hAnsi="Tahoma" w:cs="Tahoma"/>
          <w:sz w:val="20"/>
          <w:lang w:val="ru-RU"/>
        </w:rPr>
        <w:t>допускается</w:t>
      </w:r>
      <w:r>
        <w:rPr>
          <w:rFonts w:ascii="Tahoma" w:hAnsi="Tahoma" w:cs="Tahoma"/>
          <w:sz w:val="20"/>
        </w:rPr>
        <w:t xml:space="preserve"> ограничиться указанием общего числа работников данной категории.</w:t>
      </w:r>
    </w:p>
    <w:p w14:paraId="5AD9575E" w14:textId="77777777" w:rsidR="003141FD" w:rsidRDefault="003141FD" w:rsidP="003141FD">
      <w:pPr>
        <w:pStyle w:val="20"/>
        <w:pageBreakBefore/>
        <w:numPr>
          <w:ilvl w:val="1"/>
          <w:numId w:val="26"/>
        </w:numPr>
        <w:snapToGrid w:val="0"/>
        <w:rPr>
          <w:rFonts w:ascii="Tahoma" w:hAnsi="Tahoma" w:cs="Tahoma"/>
          <w:sz w:val="20"/>
        </w:rPr>
      </w:pPr>
      <w:bookmarkStart w:id="312" w:name="_Toc421200272"/>
      <w:bookmarkStart w:id="313" w:name="_Toc421200273"/>
      <w:bookmarkStart w:id="314" w:name="_Toc421200274"/>
      <w:bookmarkStart w:id="315" w:name="_Toc421200275"/>
      <w:bookmarkStart w:id="316" w:name="_Toc421200276"/>
      <w:bookmarkStart w:id="317" w:name="_Toc421200277"/>
      <w:bookmarkStart w:id="318" w:name="_Toc421200278"/>
      <w:bookmarkStart w:id="319" w:name="_Toc421200279"/>
      <w:bookmarkStart w:id="320" w:name="_Toc421200280"/>
      <w:bookmarkStart w:id="321" w:name="_Toc421200281"/>
      <w:bookmarkStart w:id="322" w:name="_Toc421200282"/>
      <w:bookmarkStart w:id="323" w:name="_Toc421200283"/>
      <w:bookmarkStart w:id="324" w:name="_Toc421200284"/>
      <w:bookmarkStart w:id="325" w:name="_Toc421200285"/>
      <w:bookmarkStart w:id="326" w:name="_Toc421200286"/>
      <w:bookmarkStart w:id="327" w:name="_Toc421200287"/>
      <w:bookmarkStart w:id="328" w:name="_Toc421200288"/>
      <w:bookmarkStart w:id="329" w:name="_Toc421200289"/>
      <w:bookmarkStart w:id="330" w:name="_Toc421200290"/>
      <w:bookmarkStart w:id="331" w:name="_Toc421200291"/>
      <w:bookmarkStart w:id="332" w:name="_Toc421200292"/>
      <w:bookmarkStart w:id="333" w:name="_Toc421200293"/>
      <w:bookmarkStart w:id="334" w:name="_Toc421200294"/>
      <w:bookmarkStart w:id="335" w:name="_Toc421200295"/>
      <w:bookmarkStart w:id="336" w:name="_Toc421200296"/>
      <w:bookmarkStart w:id="337" w:name="_Toc421200297"/>
      <w:bookmarkStart w:id="338" w:name="_Toc421200298"/>
      <w:bookmarkStart w:id="339" w:name="_Toc421200299"/>
      <w:bookmarkStart w:id="340" w:name="_Toc421200300"/>
      <w:bookmarkStart w:id="341" w:name="_Toc421200301"/>
      <w:bookmarkStart w:id="342" w:name="_Toc421200302"/>
      <w:bookmarkStart w:id="343" w:name="_Ref96861029"/>
      <w:bookmarkStart w:id="344" w:name="_Toc241986828"/>
      <w:bookmarkStart w:id="345" w:name="_Toc304561519"/>
      <w:bookmarkStart w:id="346" w:name="_Ref391561769"/>
      <w:bookmarkStart w:id="347" w:name="_Ref391562357"/>
      <w:bookmarkStart w:id="348" w:name="_Ref392861955"/>
      <w:bookmarkStart w:id="349" w:name="_Toc405482433"/>
      <w:bookmarkStart w:id="350" w:name="_Ref421206929"/>
      <w:bookmarkStart w:id="351" w:name="_Toc203545735"/>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Pr>
          <w:rFonts w:ascii="Tahoma" w:hAnsi="Tahoma" w:cs="Tahoma"/>
          <w:b w:val="0"/>
          <w:sz w:val="20"/>
        </w:rPr>
        <w:lastRenderedPageBreak/>
        <w:t>Информационное письмо о наличии у Участника</w:t>
      </w:r>
      <w:r>
        <w:rPr>
          <w:rFonts w:ascii="Tahoma" w:eastAsia="Calibri" w:hAnsi="Tahoma" w:cs="Tahoma"/>
          <w:b w:val="0"/>
          <w:sz w:val="20"/>
        </w:rPr>
        <w:t xml:space="preserve"> </w:t>
      </w:r>
      <w:r>
        <w:rPr>
          <w:rFonts w:ascii="Tahoma" w:hAnsi="Tahoma" w:cs="Tahoma"/>
          <w:b w:val="0"/>
          <w:sz w:val="20"/>
        </w:rPr>
        <w:t xml:space="preserve">закупки связей, носящих характер </w:t>
      </w:r>
      <w:proofErr w:type="spellStart"/>
      <w:r>
        <w:rPr>
          <w:rFonts w:ascii="Tahoma" w:hAnsi="Tahoma" w:cs="Tahoma"/>
          <w:b w:val="0"/>
          <w:sz w:val="20"/>
        </w:rPr>
        <w:t>аффилированности</w:t>
      </w:r>
      <w:proofErr w:type="spellEnd"/>
      <w:r>
        <w:rPr>
          <w:rFonts w:ascii="Tahoma" w:hAnsi="Tahoma" w:cs="Tahoma"/>
          <w:b w:val="0"/>
          <w:sz w:val="20"/>
        </w:rPr>
        <w:t xml:space="preserve"> с сотрудниками заказчика или организатора (форма </w:t>
      </w:r>
      <w:bookmarkEnd w:id="343"/>
      <w:bookmarkEnd w:id="344"/>
      <w:r>
        <w:rPr>
          <w:rFonts w:ascii="Tahoma" w:hAnsi="Tahoma" w:cs="Tahoma"/>
          <w:b w:val="0"/>
          <w:sz w:val="20"/>
        </w:rPr>
        <w:t>7)</w:t>
      </w:r>
      <w:bookmarkEnd w:id="345"/>
      <w:bookmarkEnd w:id="346"/>
      <w:bookmarkEnd w:id="347"/>
      <w:bookmarkEnd w:id="348"/>
      <w:bookmarkEnd w:id="349"/>
      <w:bookmarkEnd w:id="350"/>
      <w:bookmarkEnd w:id="351"/>
    </w:p>
    <w:p w14:paraId="5EF9A356" w14:textId="77777777" w:rsidR="003141FD" w:rsidRDefault="003141FD" w:rsidP="003141FD">
      <w:pPr>
        <w:pStyle w:val="23"/>
        <w:numPr>
          <w:ilvl w:val="2"/>
          <w:numId w:val="26"/>
        </w:numPr>
        <w:snapToGrid w:val="0"/>
        <w:rPr>
          <w:rFonts w:ascii="Tahoma" w:hAnsi="Tahoma" w:cs="Tahoma"/>
          <w:sz w:val="20"/>
        </w:rPr>
      </w:pPr>
      <w:bookmarkStart w:id="352" w:name="_Toc405482434"/>
      <w:bookmarkStart w:id="353" w:name="_Toc304561520"/>
      <w:bookmarkStart w:id="354" w:name="_Toc241986829"/>
      <w:bookmarkStart w:id="355" w:name="_Toc203545736"/>
      <w:r>
        <w:rPr>
          <w:rFonts w:ascii="Tahoma" w:hAnsi="Tahoma" w:cs="Tahoma"/>
          <w:sz w:val="20"/>
        </w:rPr>
        <w:t xml:space="preserve">Форма письма о наличии у </w:t>
      </w:r>
      <w:proofErr w:type="spellStart"/>
      <w:r>
        <w:rPr>
          <w:rFonts w:ascii="Tahoma" w:hAnsi="Tahoma" w:cs="Tahoma"/>
          <w:sz w:val="20"/>
          <w:lang w:val="ru-RU"/>
        </w:rPr>
        <w:t>У</w:t>
      </w:r>
      <w:proofErr w:type="spellEnd"/>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связей, носящих характер </w:t>
      </w:r>
      <w:proofErr w:type="spellStart"/>
      <w:r>
        <w:rPr>
          <w:rFonts w:ascii="Tahoma" w:hAnsi="Tahoma" w:cs="Tahoma"/>
          <w:sz w:val="20"/>
        </w:rPr>
        <w:t>аффилированности</w:t>
      </w:r>
      <w:proofErr w:type="spellEnd"/>
      <w:r>
        <w:rPr>
          <w:rFonts w:ascii="Tahoma" w:hAnsi="Tahoma" w:cs="Tahoma"/>
          <w:sz w:val="20"/>
        </w:rPr>
        <w:t xml:space="preserve"> с сотрудниками </w:t>
      </w:r>
      <w:r>
        <w:rPr>
          <w:rFonts w:ascii="Tahoma" w:hAnsi="Tahoma" w:cs="Tahoma"/>
          <w:sz w:val="20"/>
          <w:lang w:val="ru-RU"/>
        </w:rPr>
        <w:t>З</w:t>
      </w:r>
      <w:proofErr w:type="spellStart"/>
      <w:r>
        <w:rPr>
          <w:rFonts w:ascii="Tahoma" w:hAnsi="Tahoma" w:cs="Tahoma"/>
          <w:sz w:val="20"/>
        </w:rPr>
        <w:t>аказчика</w:t>
      </w:r>
      <w:proofErr w:type="spellEnd"/>
      <w:r>
        <w:rPr>
          <w:rFonts w:ascii="Tahoma" w:hAnsi="Tahoma" w:cs="Tahoma"/>
          <w:sz w:val="20"/>
        </w:rPr>
        <w:t xml:space="preserve"> или </w:t>
      </w:r>
      <w:r>
        <w:rPr>
          <w:rFonts w:ascii="Tahoma" w:hAnsi="Tahoma" w:cs="Tahoma"/>
          <w:sz w:val="20"/>
          <w:lang w:val="ru-RU"/>
        </w:rPr>
        <w:t>О</w:t>
      </w:r>
      <w:proofErr w:type="spellStart"/>
      <w:r>
        <w:rPr>
          <w:rFonts w:ascii="Tahoma" w:hAnsi="Tahoma" w:cs="Tahoma"/>
          <w:sz w:val="20"/>
        </w:rPr>
        <w:t>рганизатора</w:t>
      </w:r>
      <w:bookmarkEnd w:id="352"/>
      <w:bookmarkEnd w:id="353"/>
      <w:proofErr w:type="spellEnd"/>
      <w:r>
        <w:rPr>
          <w:rFonts w:ascii="Tahoma" w:hAnsi="Tahoma" w:cs="Tahoma"/>
          <w:sz w:val="20"/>
        </w:rPr>
        <w:t xml:space="preserve"> </w:t>
      </w:r>
      <w:bookmarkEnd w:id="354"/>
      <w:r>
        <w:rPr>
          <w:rFonts w:ascii="Tahoma" w:hAnsi="Tahoma" w:cs="Tahoma"/>
          <w:sz w:val="20"/>
          <w:lang w:val="ru-RU"/>
        </w:rPr>
        <w:t>закупки</w:t>
      </w:r>
      <w:bookmarkEnd w:id="355"/>
    </w:p>
    <w:p w14:paraId="29FC138E" w14:textId="77777777" w:rsidR="003141FD" w:rsidRDefault="003141FD" w:rsidP="003141FD">
      <w:pPr>
        <w:widowControl w:val="0"/>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4686E4FC" w14:textId="77777777" w:rsidR="003141FD" w:rsidRDefault="003141FD" w:rsidP="003141FD">
      <w:pPr>
        <w:widowControl w:val="0"/>
        <w:spacing w:line="240" w:lineRule="auto"/>
        <w:ind w:right="5243" w:firstLine="0"/>
        <w:rPr>
          <w:rFonts w:ascii="Tahoma" w:hAnsi="Tahoma" w:cs="Tahoma"/>
          <w:sz w:val="20"/>
        </w:rPr>
      </w:pPr>
    </w:p>
    <w:p w14:paraId="400B6C71" w14:textId="77777777" w:rsidR="003141FD" w:rsidRDefault="003141FD" w:rsidP="003141FD">
      <w:pPr>
        <w:widowControl w:val="0"/>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114BFD2D" w14:textId="77777777" w:rsidR="003141FD" w:rsidRDefault="003141FD" w:rsidP="003141FD">
      <w:pPr>
        <w:widowControl w:val="0"/>
        <w:spacing w:line="240" w:lineRule="auto"/>
        <w:ind w:right="5243"/>
        <w:rPr>
          <w:rFonts w:ascii="Tahoma" w:hAnsi="Tahoma" w:cs="Tahoma"/>
          <w:sz w:val="20"/>
        </w:rPr>
      </w:pPr>
    </w:p>
    <w:p w14:paraId="2B3C5DD2" w14:textId="77777777" w:rsidR="003141FD" w:rsidRDefault="003141FD" w:rsidP="003141FD">
      <w:pPr>
        <w:widowControl w:val="0"/>
        <w:spacing w:line="240" w:lineRule="auto"/>
        <w:rPr>
          <w:rFonts w:ascii="Tahoma" w:hAnsi="Tahoma" w:cs="Tahoma"/>
          <w:sz w:val="20"/>
        </w:rPr>
      </w:pPr>
    </w:p>
    <w:p w14:paraId="45E81D27" w14:textId="77777777" w:rsidR="003141FD" w:rsidRDefault="003141FD" w:rsidP="003141FD">
      <w:pPr>
        <w:widowControl w:val="0"/>
        <w:spacing w:line="240" w:lineRule="auto"/>
        <w:jc w:val="center"/>
        <w:rPr>
          <w:rFonts w:ascii="Tahoma" w:hAnsi="Tahoma" w:cs="Tahoma"/>
          <w:sz w:val="20"/>
        </w:rPr>
      </w:pPr>
      <w:r>
        <w:rPr>
          <w:rFonts w:ascii="Tahoma" w:hAnsi="Tahoma" w:cs="Tahoma"/>
          <w:sz w:val="20"/>
        </w:rPr>
        <w:t>Уважаемые господа!</w:t>
      </w:r>
    </w:p>
    <w:p w14:paraId="74B32F2A" w14:textId="77777777" w:rsidR="003141FD" w:rsidRDefault="003141FD" w:rsidP="003141FD">
      <w:pPr>
        <w:widowControl w:val="0"/>
        <w:rPr>
          <w:rFonts w:ascii="Tahoma" w:hAnsi="Tahoma" w:cs="Tahoma"/>
          <w:sz w:val="20"/>
        </w:rPr>
      </w:pPr>
    </w:p>
    <w:p w14:paraId="192561D6" w14:textId="77777777" w:rsidR="003141FD" w:rsidRDefault="003141FD" w:rsidP="003141FD">
      <w:pPr>
        <w:widowControl w:val="0"/>
        <w:spacing w:line="240" w:lineRule="auto"/>
        <w:rPr>
          <w:rFonts w:ascii="Tahoma" w:hAnsi="Tahoma" w:cs="Tahoma"/>
          <w:b/>
          <w:sz w:val="20"/>
        </w:rPr>
      </w:pPr>
      <w:r>
        <w:rPr>
          <w:rFonts w:ascii="Tahoma" w:hAnsi="Tahoma" w:cs="Tahoma"/>
          <w:sz w:val="20"/>
        </w:rPr>
        <w:t xml:space="preserve">При рассмотрении нашей заявки просим учесть следующие сведения о наличии у </w:t>
      </w:r>
      <w:r>
        <w:rPr>
          <w:rFonts w:ascii="Tahoma" w:hAnsi="Tahoma" w:cs="Tahoma"/>
          <w:b/>
          <w:i/>
          <w:sz w:val="20"/>
        </w:rPr>
        <w:t>{указывается наименование Участника закупки}</w:t>
      </w:r>
      <w:r>
        <w:rPr>
          <w:rFonts w:ascii="Tahoma" w:hAnsi="Tahoma" w:cs="Tahoma"/>
          <w:i/>
          <w:sz w:val="20"/>
        </w:rPr>
        <w:t xml:space="preserve"> </w:t>
      </w:r>
      <w:r>
        <w:rPr>
          <w:rFonts w:ascii="Tahoma" w:hAnsi="Tahoma" w:cs="Tahoma"/>
          <w:sz w:val="20"/>
        </w:rPr>
        <w:t xml:space="preserve">связей, носящих характер </w:t>
      </w:r>
      <w:proofErr w:type="spellStart"/>
      <w:r>
        <w:rPr>
          <w:rFonts w:ascii="Tahoma" w:hAnsi="Tahoma" w:cs="Tahoma"/>
          <w:sz w:val="20"/>
        </w:rPr>
        <w:t>аффилированности</w:t>
      </w:r>
      <w:proofErr w:type="spellEnd"/>
      <w:r>
        <w:rPr>
          <w:rFonts w:ascii="Tahoma" w:hAnsi="Tahoma" w:cs="Tahoma"/>
          <w:sz w:val="20"/>
        </w:rPr>
        <w:t xml:space="preserve"> с лицами, являющимися </w:t>
      </w:r>
      <w:r>
        <w:rPr>
          <w:rFonts w:ascii="Tahoma" w:hAnsi="Tahoma" w:cs="Tahoma"/>
          <w:b/>
          <w:i/>
          <w:sz w:val="20"/>
        </w:rPr>
        <w:t>{указывается кем являются эти лица, пример: учредители, сотрудники, и т.д.}</w:t>
      </w:r>
      <w:r>
        <w:rPr>
          <w:rFonts w:ascii="Tahoma" w:hAnsi="Tahoma" w:cs="Tahoma"/>
          <w:i/>
          <w:sz w:val="20"/>
        </w:rPr>
        <w:t xml:space="preserve"> </w:t>
      </w:r>
      <w:r>
        <w:rPr>
          <w:rFonts w:ascii="Tahoma" w:hAnsi="Tahoma" w:cs="Tahoma"/>
          <w:sz w:val="20"/>
        </w:rPr>
        <w:t xml:space="preserve">Заказчика </w:t>
      </w:r>
      <w:r>
        <w:rPr>
          <w:rFonts w:ascii="Tahoma" w:hAnsi="Tahoma" w:cs="Tahoma"/>
          <w:b/>
          <w:i/>
          <w:sz w:val="20"/>
        </w:rPr>
        <w:t xml:space="preserve">{и/или Организатора закупки, или иной организацией, подготовившей проектную документацию, спецификацию и </w:t>
      </w:r>
      <w:proofErr w:type="gramStart"/>
      <w:r>
        <w:rPr>
          <w:rFonts w:ascii="Tahoma" w:hAnsi="Tahoma" w:cs="Tahoma"/>
          <w:b/>
          <w:i/>
          <w:sz w:val="20"/>
        </w:rPr>
        <w:t>другие документы</w:t>
      </w:r>
      <w:proofErr w:type="gramEnd"/>
      <w:r>
        <w:rPr>
          <w:rFonts w:ascii="Tahoma" w:hAnsi="Tahoma" w:cs="Tahoma"/>
          <w:b/>
          <w:i/>
          <w:sz w:val="20"/>
        </w:rPr>
        <w:t xml:space="preserve"> непосредственно связанные с проведением данного}</w:t>
      </w:r>
      <w:r>
        <w:rPr>
          <w:rFonts w:ascii="Tahoma" w:hAnsi="Tahoma" w:cs="Tahoma"/>
          <w:i/>
          <w:sz w:val="20"/>
        </w:rPr>
        <w:t xml:space="preserve"> </w:t>
      </w:r>
      <w:r>
        <w:rPr>
          <w:rFonts w:ascii="Tahoma" w:hAnsi="Tahoma" w:cs="Tahoma"/>
          <w:sz w:val="20"/>
        </w:rPr>
        <w:t>а именно:</w:t>
      </w:r>
    </w:p>
    <w:p w14:paraId="4A2700B8" w14:textId="77777777" w:rsidR="003141FD" w:rsidRDefault="003141FD" w:rsidP="003141FD">
      <w:pPr>
        <w:widowControl w:val="0"/>
        <w:tabs>
          <w:tab w:val="num" w:pos="1497"/>
        </w:tabs>
        <w:spacing w:line="240" w:lineRule="auto"/>
        <w:ind w:left="1497" w:hanging="930"/>
        <w:rPr>
          <w:rFonts w:ascii="Tahoma" w:hAnsi="Tahoma" w:cs="Tahoma"/>
          <w:b/>
          <w:i/>
          <w:sz w:val="20"/>
        </w:rPr>
      </w:pPr>
      <w:r>
        <w:rPr>
          <w:rFonts w:ascii="Tahoma" w:hAnsi="Tahoma" w:cs="Tahoma"/>
          <w:b/>
          <w:i/>
          <w:sz w:val="20"/>
        </w:rPr>
        <w:t xml:space="preserve">{указывается Ф.И.О. лица, его место работы, должность; кратко описывается почему, по мнению Участника закупки, связи между данным лицом и Участником закупки могут быть расценены как </w:t>
      </w:r>
      <w:proofErr w:type="spellStart"/>
      <w:r>
        <w:rPr>
          <w:rFonts w:ascii="Tahoma" w:hAnsi="Tahoma" w:cs="Tahoma"/>
          <w:b/>
          <w:i/>
          <w:sz w:val="20"/>
        </w:rPr>
        <w:t>аффилированность</w:t>
      </w:r>
      <w:proofErr w:type="spellEnd"/>
      <w:r>
        <w:rPr>
          <w:rFonts w:ascii="Tahoma" w:hAnsi="Tahoma" w:cs="Tahoma"/>
          <w:b/>
          <w:i/>
          <w:sz w:val="20"/>
        </w:rPr>
        <w:t>};</w:t>
      </w:r>
    </w:p>
    <w:p w14:paraId="5553729A" w14:textId="77777777" w:rsidR="003141FD" w:rsidRDefault="003141FD" w:rsidP="003141FD">
      <w:pPr>
        <w:widowControl w:val="0"/>
        <w:tabs>
          <w:tab w:val="num" w:pos="1497"/>
        </w:tabs>
        <w:ind w:left="1497" w:hanging="930"/>
        <w:rPr>
          <w:rFonts w:ascii="Tahoma" w:hAnsi="Tahoma" w:cs="Tahoma"/>
          <w:i/>
          <w:sz w:val="20"/>
        </w:rPr>
      </w:pPr>
      <w:r>
        <w:rPr>
          <w:rFonts w:ascii="Tahoma" w:hAnsi="Tahoma" w:cs="Tahoma"/>
          <w:i/>
          <w:sz w:val="20"/>
        </w:rPr>
        <w:t>……</w:t>
      </w:r>
    </w:p>
    <w:p w14:paraId="7D605D07" w14:textId="77777777" w:rsidR="003141FD" w:rsidRDefault="003141FD" w:rsidP="003141FD">
      <w:pPr>
        <w:widowControl w:val="0"/>
        <w:rPr>
          <w:rFonts w:ascii="Tahoma" w:hAnsi="Tahoma" w:cs="Tahoma"/>
          <w:sz w:val="20"/>
        </w:rPr>
      </w:pPr>
    </w:p>
    <w:p w14:paraId="74DDC2A3" w14:textId="77777777" w:rsidR="003141FD" w:rsidRDefault="003141FD" w:rsidP="003141FD">
      <w:pPr>
        <w:widowControl w:val="0"/>
        <w:rPr>
          <w:rFonts w:ascii="Tahoma" w:hAnsi="Tahoma" w:cs="Tahoma"/>
          <w:sz w:val="20"/>
        </w:rPr>
      </w:pPr>
    </w:p>
    <w:p w14:paraId="7A80D309" w14:textId="77777777" w:rsidR="003141FD" w:rsidRDefault="003141FD" w:rsidP="003141FD">
      <w:pPr>
        <w:widowControl w:val="0"/>
        <w:rPr>
          <w:rFonts w:ascii="Tahoma" w:hAnsi="Tahoma" w:cs="Tahoma"/>
          <w:sz w:val="20"/>
        </w:rPr>
      </w:pPr>
    </w:p>
    <w:p w14:paraId="3B2CE8CC" w14:textId="77777777" w:rsidR="003141FD" w:rsidRDefault="003141FD" w:rsidP="003141FD">
      <w:pPr>
        <w:widowControl w:val="0"/>
        <w:spacing w:line="240" w:lineRule="auto"/>
        <w:rPr>
          <w:rFonts w:ascii="Tahoma" w:hAnsi="Tahoma" w:cs="Tahoma"/>
          <w:sz w:val="20"/>
        </w:rPr>
      </w:pPr>
      <w:r>
        <w:rPr>
          <w:rFonts w:ascii="Tahoma" w:hAnsi="Tahoma" w:cs="Tahoma"/>
          <w:sz w:val="20"/>
        </w:rPr>
        <w:t>____________________________________</w:t>
      </w:r>
    </w:p>
    <w:p w14:paraId="44EB9C92" w14:textId="77777777" w:rsidR="003141FD" w:rsidRDefault="003141FD" w:rsidP="003141FD">
      <w:pPr>
        <w:widowControl w:val="0"/>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1DE26B4D" w14:textId="77777777" w:rsidR="003141FD" w:rsidRDefault="003141FD" w:rsidP="003141FD">
      <w:pPr>
        <w:widowControl w:val="0"/>
        <w:spacing w:line="240" w:lineRule="auto"/>
        <w:rPr>
          <w:rFonts w:ascii="Tahoma" w:hAnsi="Tahoma" w:cs="Tahoma"/>
          <w:sz w:val="20"/>
        </w:rPr>
      </w:pPr>
      <w:r>
        <w:rPr>
          <w:rFonts w:ascii="Tahoma" w:hAnsi="Tahoma" w:cs="Tahoma"/>
          <w:sz w:val="20"/>
        </w:rPr>
        <w:t>____________________________________</w:t>
      </w:r>
    </w:p>
    <w:p w14:paraId="123B2FC8" w14:textId="77777777" w:rsidR="003141FD" w:rsidRDefault="003141FD" w:rsidP="003141FD">
      <w:pPr>
        <w:widowControl w:val="0"/>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03A4D816" w14:textId="77777777" w:rsidR="003141FD" w:rsidRDefault="003141FD" w:rsidP="003141FD">
      <w:pPr>
        <w:widowControl w:val="0"/>
        <w:rPr>
          <w:rFonts w:ascii="Tahoma" w:hAnsi="Tahoma" w:cs="Tahoma"/>
          <w:sz w:val="20"/>
        </w:rPr>
      </w:pPr>
    </w:p>
    <w:p w14:paraId="660281F5" w14:textId="77777777" w:rsidR="003141FD" w:rsidRDefault="003141FD" w:rsidP="003141FD">
      <w:pPr>
        <w:widowControl w:val="0"/>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0940762A" w14:textId="77777777" w:rsidR="003141FD" w:rsidRDefault="003141FD" w:rsidP="003141FD">
      <w:pPr>
        <w:pStyle w:val="23"/>
        <w:pageBreakBefore/>
        <w:numPr>
          <w:ilvl w:val="2"/>
          <w:numId w:val="26"/>
        </w:numPr>
        <w:snapToGrid w:val="0"/>
        <w:rPr>
          <w:rFonts w:ascii="Tahoma" w:hAnsi="Tahoma" w:cs="Tahoma"/>
          <w:sz w:val="20"/>
        </w:rPr>
      </w:pPr>
      <w:bookmarkStart w:id="356" w:name="_Toc421200305"/>
      <w:bookmarkStart w:id="357" w:name="_Toc421200306"/>
      <w:bookmarkStart w:id="358" w:name="_Toc421200307"/>
      <w:bookmarkStart w:id="359" w:name="_Toc421200308"/>
      <w:bookmarkStart w:id="360" w:name="_Toc421200309"/>
      <w:bookmarkStart w:id="361" w:name="_Toc421200310"/>
      <w:bookmarkStart w:id="362" w:name="_Toc421200311"/>
      <w:bookmarkStart w:id="363" w:name="_Toc241986830"/>
      <w:bookmarkStart w:id="364" w:name="_Toc304561521"/>
      <w:bookmarkStart w:id="365" w:name="_Toc405482435"/>
      <w:bookmarkStart w:id="366" w:name="_Toc203545737"/>
      <w:bookmarkEnd w:id="356"/>
      <w:bookmarkEnd w:id="357"/>
      <w:bookmarkEnd w:id="358"/>
      <w:bookmarkEnd w:id="359"/>
      <w:bookmarkEnd w:id="360"/>
      <w:bookmarkEnd w:id="361"/>
      <w:bookmarkEnd w:id="362"/>
      <w:r>
        <w:rPr>
          <w:rFonts w:ascii="Tahoma" w:hAnsi="Tahoma" w:cs="Tahoma"/>
          <w:sz w:val="20"/>
        </w:rPr>
        <w:lastRenderedPageBreak/>
        <w:t>Инструкции по заполнению</w:t>
      </w:r>
      <w:bookmarkEnd w:id="363"/>
      <w:bookmarkEnd w:id="364"/>
      <w:bookmarkEnd w:id="365"/>
      <w:bookmarkEnd w:id="366"/>
    </w:p>
    <w:p w14:paraId="0901DACA"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 приложением к которому является данное Информационное письмо.</w:t>
      </w:r>
    </w:p>
    <w:p w14:paraId="27332D55"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полное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адрес.</w:t>
      </w:r>
    </w:p>
    <w:p w14:paraId="715EE753"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 xml:space="preserve">закупки должен заполнить приведенное выше информационное письмо, указав всех лиц которые, по его мнению, могут быть признаны аффилированными с ним. В случае если, по мнению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таких лиц нет, то в письме пишется фраза «При рассмотрении нашей заявки просим учесть, что у </w:t>
      </w:r>
      <w:r>
        <w:rPr>
          <w:rFonts w:ascii="Tahoma" w:hAnsi="Tahoma" w:cs="Tahoma"/>
          <w:b/>
          <w:i/>
          <w:sz w:val="20"/>
        </w:rPr>
        <w:t xml:space="preserve">{указывается наименование </w:t>
      </w:r>
      <w:r>
        <w:rPr>
          <w:rFonts w:ascii="Tahoma" w:hAnsi="Tahoma" w:cs="Tahoma"/>
          <w:b/>
          <w:i/>
          <w:sz w:val="20"/>
          <w:lang w:val="ru-RU"/>
        </w:rPr>
        <w:t>У</w:t>
      </w:r>
      <w:r>
        <w:rPr>
          <w:rFonts w:ascii="Tahoma" w:hAnsi="Tahoma" w:cs="Tahoma"/>
          <w:b/>
          <w:i/>
          <w:sz w:val="20"/>
        </w:rPr>
        <w:t>частника</w:t>
      </w:r>
      <w:r>
        <w:rPr>
          <w:rFonts w:ascii="Tahoma" w:eastAsia="Calibri" w:hAnsi="Tahoma" w:cs="Tahoma"/>
          <w:sz w:val="20"/>
        </w:rPr>
        <w:t xml:space="preserve"> </w:t>
      </w:r>
      <w:r>
        <w:rPr>
          <w:rFonts w:ascii="Tahoma" w:hAnsi="Tahoma" w:cs="Tahoma"/>
          <w:b/>
          <w:i/>
          <w:sz w:val="20"/>
        </w:rPr>
        <w:t xml:space="preserve">закупки} </w:t>
      </w:r>
      <w:r>
        <w:rPr>
          <w:rFonts w:ascii="Tahoma" w:hAnsi="Tahoma" w:cs="Tahoma"/>
          <w:sz w:val="20"/>
        </w:rPr>
        <w:t>НЕТ</w:t>
      </w:r>
      <w:r>
        <w:rPr>
          <w:rFonts w:ascii="Tahoma" w:hAnsi="Tahoma" w:cs="Tahoma"/>
          <w:i/>
          <w:sz w:val="20"/>
        </w:rPr>
        <w:t xml:space="preserve"> </w:t>
      </w:r>
      <w:r>
        <w:rPr>
          <w:rFonts w:ascii="Tahoma" w:hAnsi="Tahoma" w:cs="Tahoma"/>
          <w:sz w:val="20"/>
        </w:rPr>
        <w:t xml:space="preserve">связей, которые могут быть признаны носящими характер </w:t>
      </w:r>
      <w:proofErr w:type="spellStart"/>
      <w:r>
        <w:rPr>
          <w:rFonts w:ascii="Tahoma" w:hAnsi="Tahoma" w:cs="Tahoma"/>
          <w:sz w:val="20"/>
        </w:rPr>
        <w:t>аффилированности</w:t>
      </w:r>
      <w:proofErr w:type="spellEnd"/>
      <w:r>
        <w:rPr>
          <w:rFonts w:ascii="Tahoma" w:hAnsi="Tahoma" w:cs="Tahoma"/>
          <w:sz w:val="20"/>
        </w:rPr>
        <w:t xml:space="preserve"> с лицами так или иначе связанными с </w:t>
      </w:r>
      <w:r>
        <w:rPr>
          <w:rFonts w:ascii="Tahoma" w:hAnsi="Tahoma" w:cs="Tahoma"/>
          <w:sz w:val="20"/>
          <w:lang w:val="ru-RU"/>
        </w:rPr>
        <w:t>З</w:t>
      </w:r>
      <w:proofErr w:type="spellStart"/>
      <w:r>
        <w:rPr>
          <w:rFonts w:ascii="Tahoma" w:hAnsi="Tahoma" w:cs="Tahoma"/>
          <w:sz w:val="20"/>
        </w:rPr>
        <w:t>аказчиком</w:t>
      </w:r>
      <w:proofErr w:type="spellEnd"/>
      <w:r>
        <w:rPr>
          <w:rFonts w:ascii="Tahoma" w:hAnsi="Tahoma" w:cs="Tahoma"/>
          <w:sz w:val="20"/>
        </w:rPr>
        <w:t xml:space="preserve">, </w:t>
      </w:r>
      <w:r>
        <w:rPr>
          <w:rFonts w:ascii="Tahoma" w:hAnsi="Tahoma" w:cs="Tahoma"/>
          <w:sz w:val="20"/>
          <w:lang w:val="ru-RU"/>
        </w:rPr>
        <w:t>О</w:t>
      </w:r>
      <w:proofErr w:type="spellStart"/>
      <w:r>
        <w:rPr>
          <w:rFonts w:ascii="Tahoma" w:hAnsi="Tahoma" w:cs="Tahoma"/>
          <w:sz w:val="20"/>
        </w:rPr>
        <w:t>рганизатором</w:t>
      </w:r>
      <w:proofErr w:type="spellEnd"/>
      <w:r>
        <w:rPr>
          <w:rFonts w:ascii="Tahoma" w:hAnsi="Tahoma" w:cs="Tahoma"/>
          <w:sz w:val="20"/>
          <w:lang w:val="ru-RU"/>
        </w:rPr>
        <w:t xml:space="preserve"> закупки</w:t>
      </w:r>
      <w:r>
        <w:rPr>
          <w:rFonts w:ascii="Tahoma" w:hAnsi="Tahoma" w:cs="Tahoma"/>
          <w:sz w:val="20"/>
        </w:rPr>
        <w:t xml:space="preserve">, или иной организацией, подготовившей проектную документацию, спецификацию и другие документы непосредственно связанные с проведением </w:t>
      </w:r>
      <w:r>
        <w:rPr>
          <w:rFonts w:ascii="Tahoma" w:hAnsi="Tahoma" w:cs="Tahoma"/>
          <w:sz w:val="20"/>
          <w:lang w:val="ru-RU"/>
        </w:rPr>
        <w:t>данной закупки</w:t>
      </w:r>
      <w:r>
        <w:rPr>
          <w:rFonts w:ascii="Tahoma" w:hAnsi="Tahoma" w:cs="Tahoma"/>
          <w:sz w:val="20"/>
        </w:rPr>
        <w:t>.</w:t>
      </w:r>
    </w:p>
    <w:p w14:paraId="60DD4600"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 xml:space="preserve">При составлении данного письма </w:t>
      </w:r>
      <w:r>
        <w:rPr>
          <w:rFonts w:ascii="Tahoma" w:hAnsi="Tahoma" w:cs="Tahoma"/>
          <w:sz w:val="20"/>
          <w:lang w:val="ru-RU"/>
        </w:rPr>
        <w:t>У</w:t>
      </w:r>
      <w:r>
        <w:rPr>
          <w:rFonts w:ascii="Tahoma" w:hAnsi="Tahoma" w:cs="Tahoma"/>
          <w:sz w:val="20"/>
        </w:rPr>
        <w:t>частник</w:t>
      </w:r>
      <w:r>
        <w:rPr>
          <w:rFonts w:ascii="Tahoma" w:eastAsia="Calibri" w:hAnsi="Tahoma" w:cs="Tahoma"/>
          <w:sz w:val="20"/>
        </w:rPr>
        <w:t xml:space="preserve"> </w:t>
      </w:r>
      <w:r>
        <w:rPr>
          <w:rFonts w:ascii="Tahoma" w:hAnsi="Tahoma" w:cs="Tahoma"/>
          <w:sz w:val="20"/>
        </w:rPr>
        <w:t xml:space="preserve">закупки должен учесть, что сокрытие любой информации о наличии связей, носящих характер </w:t>
      </w:r>
      <w:proofErr w:type="spellStart"/>
      <w:r>
        <w:rPr>
          <w:rFonts w:ascii="Tahoma" w:hAnsi="Tahoma" w:cs="Tahoma"/>
          <w:sz w:val="20"/>
        </w:rPr>
        <w:t>аффилированности</w:t>
      </w:r>
      <w:proofErr w:type="spellEnd"/>
      <w:r>
        <w:rPr>
          <w:rFonts w:ascii="Tahoma" w:hAnsi="Tahoma" w:cs="Tahoma"/>
          <w:sz w:val="20"/>
        </w:rPr>
        <w:t xml:space="preserve"> между </w:t>
      </w:r>
      <w:r>
        <w:rPr>
          <w:rFonts w:ascii="Tahoma" w:hAnsi="Tahoma" w:cs="Tahoma"/>
          <w:sz w:val="20"/>
          <w:lang w:val="ru-RU"/>
        </w:rPr>
        <w:t>У</w:t>
      </w:r>
      <w:r>
        <w:rPr>
          <w:rFonts w:ascii="Tahoma" w:hAnsi="Tahoma" w:cs="Tahoma"/>
          <w:sz w:val="20"/>
        </w:rPr>
        <w:t>частником</w:t>
      </w:r>
      <w:r>
        <w:rPr>
          <w:rFonts w:ascii="Tahoma" w:eastAsia="Calibri" w:hAnsi="Tahoma" w:cs="Tahoma"/>
          <w:sz w:val="20"/>
        </w:rPr>
        <w:t xml:space="preserve"> </w:t>
      </w:r>
      <w:r>
        <w:rPr>
          <w:rFonts w:ascii="Tahoma" w:hAnsi="Tahoma" w:cs="Tahoma"/>
          <w:sz w:val="20"/>
        </w:rPr>
        <w:t xml:space="preserve">закупки и любыми лицам так или иначе связанными с </w:t>
      </w:r>
      <w:r>
        <w:rPr>
          <w:rFonts w:ascii="Tahoma" w:hAnsi="Tahoma" w:cs="Tahoma"/>
          <w:sz w:val="20"/>
          <w:lang w:val="ru-RU"/>
        </w:rPr>
        <w:t>З</w:t>
      </w:r>
      <w:proofErr w:type="spellStart"/>
      <w:r>
        <w:rPr>
          <w:rFonts w:ascii="Tahoma" w:hAnsi="Tahoma" w:cs="Tahoma"/>
          <w:sz w:val="20"/>
        </w:rPr>
        <w:t>аказчиком</w:t>
      </w:r>
      <w:proofErr w:type="spellEnd"/>
      <w:r>
        <w:rPr>
          <w:rFonts w:ascii="Tahoma" w:hAnsi="Tahoma" w:cs="Tahoma"/>
          <w:sz w:val="20"/>
        </w:rPr>
        <w:t xml:space="preserve">, </w:t>
      </w:r>
      <w:r>
        <w:rPr>
          <w:rFonts w:ascii="Tahoma" w:hAnsi="Tahoma" w:cs="Tahoma"/>
          <w:sz w:val="20"/>
          <w:lang w:val="ru-RU"/>
        </w:rPr>
        <w:t>О</w:t>
      </w:r>
      <w:proofErr w:type="spellStart"/>
      <w:r>
        <w:rPr>
          <w:rFonts w:ascii="Tahoma" w:hAnsi="Tahoma" w:cs="Tahoma"/>
          <w:sz w:val="20"/>
        </w:rPr>
        <w:t>рганизатором</w:t>
      </w:r>
      <w:proofErr w:type="spellEnd"/>
      <w:r>
        <w:rPr>
          <w:rFonts w:ascii="Tahoma" w:hAnsi="Tahoma" w:cs="Tahoma"/>
          <w:sz w:val="20"/>
          <w:lang w:val="ru-RU"/>
        </w:rPr>
        <w:t xml:space="preserve"> закупки</w:t>
      </w:r>
      <w:r>
        <w:rPr>
          <w:rFonts w:ascii="Tahoma" w:hAnsi="Tahoma" w:cs="Tahoma"/>
          <w:sz w:val="20"/>
        </w:rPr>
        <w:t xml:space="preserve">, или иной организацией, подготовившей проектную документацию, спецификацию и другие документы непосредственно связанные с проведением данного может быть признано закупочной комиссией существенным нарушением условий </w:t>
      </w:r>
      <w:r>
        <w:rPr>
          <w:rFonts w:ascii="Tahoma" w:hAnsi="Tahoma" w:cs="Tahoma"/>
          <w:sz w:val="20"/>
          <w:lang w:val="ru-RU"/>
        </w:rPr>
        <w:t>данной закупки</w:t>
      </w:r>
      <w:r>
        <w:rPr>
          <w:rFonts w:ascii="Tahoma" w:hAnsi="Tahoma" w:cs="Tahoma"/>
          <w:sz w:val="20"/>
        </w:rPr>
        <w:t xml:space="preserve">, и повлечь отклонение заявки такого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w:t>
      </w:r>
    </w:p>
    <w:p w14:paraId="23D348BD" w14:textId="77777777" w:rsidR="003141FD" w:rsidRDefault="003141FD" w:rsidP="003141FD">
      <w:pPr>
        <w:pStyle w:val="20"/>
        <w:pageBreakBefore/>
        <w:numPr>
          <w:ilvl w:val="1"/>
          <w:numId w:val="26"/>
        </w:numPr>
        <w:snapToGrid w:val="0"/>
        <w:rPr>
          <w:rFonts w:ascii="Tahoma" w:hAnsi="Tahoma" w:cs="Tahoma"/>
          <w:sz w:val="20"/>
        </w:rPr>
      </w:pPr>
      <w:bookmarkStart w:id="367" w:name="_Toc421200313"/>
      <w:bookmarkStart w:id="368" w:name="_Toc421200314"/>
      <w:bookmarkStart w:id="369" w:name="_Toc421200315"/>
      <w:bookmarkStart w:id="370" w:name="_Toc421200316"/>
      <w:bookmarkStart w:id="371" w:name="_Toc421200317"/>
      <w:bookmarkStart w:id="372" w:name="_Toc421200318"/>
      <w:bookmarkStart w:id="373" w:name="_Toc421200319"/>
      <w:bookmarkStart w:id="374" w:name="_Toc421200320"/>
      <w:bookmarkStart w:id="375" w:name="_Toc421200321"/>
      <w:bookmarkStart w:id="376" w:name="_Toc421200322"/>
      <w:bookmarkStart w:id="377" w:name="_Toc421200323"/>
      <w:bookmarkStart w:id="378" w:name="_Toc421200324"/>
      <w:bookmarkStart w:id="379" w:name="_Toc421200325"/>
      <w:bookmarkStart w:id="380" w:name="_Toc421200326"/>
      <w:bookmarkStart w:id="381" w:name="_Toc421200327"/>
      <w:bookmarkStart w:id="382" w:name="_Toc421200328"/>
      <w:bookmarkStart w:id="383" w:name="_Toc421200329"/>
      <w:bookmarkStart w:id="384" w:name="_Toc421200330"/>
      <w:bookmarkStart w:id="385" w:name="_Toc421200331"/>
      <w:bookmarkStart w:id="386" w:name="_Toc421200332"/>
      <w:bookmarkStart w:id="387" w:name="_Toc421200333"/>
      <w:bookmarkStart w:id="388" w:name="_Toc30761629"/>
      <w:bookmarkStart w:id="389" w:name="_Toc31402034"/>
      <w:bookmarkStart w:id="390" w:name="_Toc96234765"/>
      <w:bookmarkStart w:id="391" w:name="_Ref136396769"/>
      <w:bookmarkStart w:id="392" w:name="_Ref136945041"/>
      <w:bookmarkStart w:id="393" w:name="_Ref136946901"/>
      <w:bookmarkStart w:id="394" w:name="_Toc136984990"/>
      <w:bookmarkStart w:id="395" w:name="_Ref137213130"/>
      <w:bookmarkStart w:id="396" w:name="_Toc137248534"/>
      <w:bookmarkStart w:id="397" w:name="_Toc233000805"/>
      <w:bookmarkStart w:id="398" w:name="_Toc237329521"/>
      <w:bookmarkStart w:id="399" w:name="_Ref238289892"/>
      <w:bookmarkStart w:id="400" w:name="_Ref391561779"/>
      <w:bookmarkStart w:id="401" w:name="_Ref391562370"/>
      <w:bookmarkStart w:id="402" w:name="_Ref392861964"/>
      <w:bookmarkStart w:id="403" w:name="_Toc405482436"/>
      <w:bookmarkStart w:id="404" w:name="_Ref409784968"/>
      <w:bookmarkStart w:id="405" w:name="_Ref421206911"/>
      <w:bookmarkStart w:id="406" w:name="_Toc203545738"/>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Pr>
          <w:rFonts w:ascii="Tahoma" w:hAnsi="Tahoma" w:cs="Tahoma"/>
          <w:b w:val="0"/>
          <w:sz w:val="20"/>
        </w:rPr>
        <w:lastRenderedPageBreak/>
        <w:t>Справка об участии в судебных разбирательствах</w:t>
      </w:r>
      <w:bookmarkEnd w:id="388"/>
      <w:bookmarkEnd w:id="389"/>
      <w:bookmarkEnd w:id="390"/>
      <w:bookmarkEnd w:id="391"/>
      <w:bookmarkEnd w:id="392"/>
      <w:bookmarkEnd w:id="393"/>
      <w:bookmarkEnd w:id="394"/>
      <w:bookmarkEnd w:id="395"/>
      <w:bookmarkEnd w:id="396"/>
      <w:r>
        <w:rPr>
          <w:rFonts w:ascii="Tahoma" w:hAnsi="Tahoma" w:cs="Tahoma"/>
          <w:b w:val="0"/>
          <w:sz w:val="20"/>
        </w:rPr>
        <w:t xml:space="preserve"> (форма 8)</w:t>
      </w:r>
      <w:bookmarkEnd w:id="397"/>
      <w:bookmarkEnd w:id="398"/>
      <w:bookmarkEnd w:id="399"/>
      <w:bookmarkEnd w:id="400"/>
      <w:bookmarkEnd w:id="401"/>
      <w:bookmarkEnd w:id="402"/>
      <w:bookmarkEnd w:id="403"/>
      <w:bookmarkEnd w:id="404"/>
      <w:bookmarkEnd w:id="405"/>
      <w:bookmarkEnd w:id="406"/>
    </w:p>
    <w:p w14:paraId="7B9A5339" w14:textId="77777777" w:rsidR="003141FD" w:rsidRDefault="003141FD" w:rsidP="003141FD">
      <w:pPr>
        <w:pStyle w:val="23"/>
        <w:numPr>
          <w:ilvl w:val="2"/>
          <w:numId w:val="26"/>
        </w:numPr>
        <w:snapToGrid w:val="0"/>
        <w:rPr>
          <w:rFonts w:ascii="Tahoma" w:hAnsi="Tahoma" w:cs="Tahoma"/>
          <w:sz w:val="20"/>
        </w:rPr>
      </w:pPr>
      <w:bookmarkStart w:id="407" w:name="_Toc405482437"/>
      <w:bookmarkStart w:id="408" w:name="_Toc237329522"/>
      <w:bookmarkStart w:id="409" w:name="_Toc233000806"/>
      <w:bookmarkStart w:id="410" w:name="_Toc137248535"/>
      <w:bookmarkStart w:id="411" w:name="_Toc136984991"/>
      <w:bookmarkStart w:id="412" w:name="_Toc203545739"/>
      <w:r>
        <w:rPr>
          <w:rFonts w:ascii="Tahoma" w:hAnsi="Tahoma" w:cs="Tahoma"/>
          <w:sz w:val="20"/>
        </w:rPr>
        <w:t>Форма справки</w:t>
      </w:r>
      <w:bookmarkEnd w:id="407"/>
      <w:bookmarkEnd w:id="408"/>
      <w:bookmarkEnd w:id="409"/>
      <w:bookmarkEnd w:id="410"/>
      <w:bookmarkEnd w:id="411"/>
      <w:bookmarkEnd w:id="412"/>
      <w:r>
        <w:rPr>
          <w:rFonts w:ascii="Tahoma" w:hAnsi="Tahoma" w:cs="Tahoma"/>
          <w:sz w:val="20"/>
        </w:rPr>
        <w:t xml:space="preserve"> </w:t>
      </w:r>
    </w:p>
    <w:p w14:paraId="6A77A65E" w14:textId="77777777" w:rsidR="003141FD" w:rsidRDefault="003141FD" w:rsidP="003141FD">
      <w:pPr>
        <w:widowControl w:val="0"/>
        <w:pBdr>
          <w:top w:val="single" w:sz="4" w:space="1" w:color="auto"/>
        </w:pBdr>
        <w:shd w:val="clear" w:color="auto" w:fill="E0E0E0"/>
        <w:ind w:right="21" w:firstLine="0"/>
        <w:jc w:val="center"/>
        <w:rPr>
          <w:rFonts w:ascii="Tahoma" w:hAnsi="Tahoma" w:cs="Tahoma"/>
          <w:b/>
          <w:bCs/>
          <w:spacing w:val="36"/>
          <w:sz w:val="20"/>
        </w:rPr>
      </w:pPr>
      <w:r>
        <w:rPr>
          <w:rFonts w:ascii="Tahoma" w:hAnsi="Tahoma" w:cs="Tahoma"/>
          <w:b/>
          <w:bCs/>
          <w:spacing w:val="36"/>
          <w:sz w:val="20"/>
        </w:rPr>
        <w:t>начало формы</w:t>
      </w:r>
    </w:p>
    <w:p w14:paraId="0B365D50" w14:textId="77777777" w:rsidR="003141FD" w:rsidRDefault="003141FD" w:rsidP="003141FD">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3FA66E86" w14:textId="77777777" w:rsidR="003141FD" w:rsidRDefault="003141FD" w:rsidP="003141FD">
      <w:pPr>
        <w:widowControl w:val="0"/>
        <w:spacing w:line="240" w:lineRule="auto"/>
        <w:rPr>
          <w:rFonts w:ascii="Tahoma" w:hAnsi="Tahoma" w:cs="Tahoma"/>
          <w:sz w:val="20"/>
        </w:rPr>
      </w:pPr>
    </w:p>
    <w:p w14:paraId="6EEAE7D0" w14:textId="77777777" w:rsidR="003141FD" w:rsidRDefault="003141FD" w:rsidP="003141FD">
      <w:pPr>
        <w:widowControl w:val="0"/>
        <w:tabs>
          <w:tab w:val="right" w:pos="9360"/>
        </w:tabs>
        <w:spacing w:line="240" w:lineRule="auto"/>
        <w:ind w:firstLine="0"/>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44CC0E4C" w14:textId="77777777" w:rsidR="003141FD" w:rsidRDefault="003141FD" w:rsidP="003141FD">
      <w:pPr>
        <w:pStyle w:val="affb"/>
        <w:keepNext w:val="0"/>
        <w:widowControl w:val="0"/>
        <w:rPr>
          <w:rFonts w:ascii="Tahoma" w:hAnsi="Tahoma" w:cs="Tahoma"/>
          <w:sz w:val="20"/>
          <w:szCs w:val="20"/>
        </w:rPr>
      </w:pPr>
      <w:r>
        <w:rPr>
          <w:rFonts w:ascii="Tahoma" w:hAnsi="Tahoma" w:cs="Tahoma"/>
          <w:sz w:val="20"/>
          <w:szCs w:val="20"/>
        </w:rPr>
        <w:t>Справка об участии в судебных разбирательствах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882"/>
        <w:gridCol w:w="1882"/>
        <w:gridCol w:w="1882"/>
        <w:gridCol w:w="1882"/>
        <w:gridCol w:w="1882"/>
      </w:tblGrid>
      <w:tr w:rsidR="003141FD" w14:paraId="60DC6074" w14:textId="77777777" w:rsidTr="003141FD">
        <w:trPr>
          <w:cantSplit/>
        </w:trPr>
        <w:tc>
          <w:tcPr>
            <w:tcW w:w="385" w:type="pct"/>
            <w:tcBorders>
              <w:top w:val="single" w:sz="4" w:space="0" w:color="auto"/>
              <w:left w:val="single" w:sz="4" w:space="0" w:color="auto"/>
              <w:bottom w:val="single" w:sz="4" w:space="0" w:color="auto"/>
              <w:right w:val="single" w:sz="4" w:space="0" w:color="auto"/>
            </w:tcBorders>
            <w:hideMark/>
          </w:tcPr>
          <w:p w14:paraId="634D5DA3" w14:textId="77777777" w:rsidR="003141FD" w:rsidRDefault="003141FD">
            <w:pPr>
              <w:pStyle w:val="af1"/>
              <w:keepNext w:val="0"/>
              <w:widowControl w:val="0"/>
              <w:spacing w:line="256" w:lineRule="auto"/>
              <w:rPr>
                <w:rFonts w:ascii="Tahoma" w:hAnsi="Tahoma" w:cs="Tahoma"/>
                <w:sz w:val="20"/>
                <w:lang w:eastAsia="en-US"/>
              </w:rPr>
            </w:pPr>
            <w:r>
              <w:rPr>
                <w:rFonts w:ascii="Tahoma" w:hAnsi="Tahoma" w:cs="Tahoma"/>
                <w:sz w:val="20"/>
                <w:lang w:eastAsia="en-US"/>
              </w:rPr>
              <w:t>№</w:t>
            </w:r>
          </w:p>
          <w:p w14:paraId="2A0E22DD" w14:textId="77777777" w:rsidR="003141FD" w:rsidRDefault="003141FD">
            <w:pPr>
              <w:pStyle w:val="af1"/>
              <w:keepNext w:val="0"/>
              <w:widowControl w:val="0"/>
              <w:spacing w:line="256" w:lineRule="auto"/>
              <w:rPr>
                <w:rFonts w:ascii="Tahoma" w:hAnsi="Tahoma" w:cs="Tahoma"/>
                <w:sz w:val="20"/>
                <w:lang w:eastAsia="en-US"/>
              </w:rPr>
            </w:pPr>
            <w:r>
              <w:rPr>
                <w:rFonts w:ascii="Tahoma" w:hAnsi="Tahoma" w:cs="Tahoma"/>
                <w:sz w:val="20"/>
                <w:lang w:eastAsia="en-US"/>
              </w:rPr>
              <w:t>п/п</w:t>
            </w:r>
          </w:p>
        </w:tc>
        <w:tc>
          <w:tcPr>
            <w:tcW w:w="923" w:type="pct"/>
            <w:tcBorders>
              <w:top w:val="single" w:sz="4" w:space="0" w:color="auto"/>
              <w:left w:val="single" w:sz="4" w:space="0" w:color="auto"/>
              <w:bottom w:val="single" w:sz="4" w:space="0" w:color="auto"/>
              <w:right w:val="single" w:sz="4" w:space="0" w:color="auto"/>
            </w:tcBorders>
            <w:hideMark/>
          </w:tcPr>
          <w:p w14:paraId="7B5C3A4B" w14:textId="77777777" w:rsidR="003141FD" w:rsidRDefault="003141FD">
            <w:pPr>
              <w:pStyle w:val="af1"/>
              <w:keepNext w:val="0"/>
              <w:widowControl w:val="0"/>
              <w:spacing w:line="256" w:lineRule="auto"/>
              <w:rPr>
                <w:rFonts w:ascii="Tahoma" w:hAnsi="Tahoma" w:cs="Tahoma"/>
                <w:sz w:val="20"/>
                <w:lang w:eastAsia="en-US"/>
              </w:rPr>
            </w:pPr>
            <w:r>
              <w:rPr>
                <w:rFonts w:ascii="Tahoma" w:hAnsi="Tahoma" w:cs="Tahoma"/>
                <w:sz w:val="20"/>
                <w:lang w:eastAsia="en-US"/>
              </w:rPr>
              <w:t>Год начала и окончания судебного разбирательства</w:t>
            </w:r>
          </w:p>
        </w:tc>
        <w:tc>
          <w:tcPr>
            <w:tcW w:w="923" w:type="pct"/>
            <w:tcBorders>
              <w:top w:val="single" w:sz="4" w:space="0" w:color="auto"/>
              <w:left w:val="single" w:sz="4" w:space="0" w:color="auto"/>
              <w:bottom w:val="single" w:sz="4" w:space="0" w:color="auto"/>
              <w:right w:val="single" w:sz="4" w:space="0" w:color="auto"/>
            </w:tcBorders>
            <w:hideMark/>
          </w:tcPr>
          <w:p w14:paraId="1C35506D" w14:textId="77777777" w:rsidR="003141FD" w:rsidRDefault="003141FD">
            <w:pPr>
              <w:pStyle w:val="af1"/>
              <w:keepNext w:val="0"/>
              <w:widowControl w:val="0"/>
              <w:spacing w:line="256" w:lineRule="auto"/>
              <w:rPr>
                <w:rFonts w:ascii="Tahoma" w:hAnsi="Tahoma" w:cs="Tahoma"/>
                <w:sz w:val="20"/>
                <w:lang w:eastAsia="en-US"/>
              </w:rPr>
            </w:pPr>
            <w:r>
              <w:rPr>
                <w:rFonts w:ascii="Tahoma" w:hAnsi="Tahoma" w:cs="Tahoma"/>
                <w:sz w:val="20"/>
                <w:lang w:eastAsia="en-US"/>
              </w:rPr>
              <w:t xml:space="preserve">Наименование и адрес истца </w:t>
            </w:r>
          </w:p>
        </w:tc>
        <w:tc>
          <w:tcPr>
            <w:tcW w:w="923" w:type="pct"/>
            <w:tcBorders>
              <w:top w:val="single" w:sz="4" w:space="0" w:color="auto"/>
              <w:left w:val="single" w:sz="4" w:space="0" w:color="auto"/>
              <w:bottom w:val="single" w:sz="4" w:space="0" w:color="auto"/>
              <w:right w:val="single" w:sz="4" w:space="0" w:color="auto"/>
            </w:tcBorders>
            <w:hideMark/>
          </w:tcPr>
          <w:p w14:paraId="445B1EC5" w14:textId="77777777" w:rsidR="003141FD" w:rsidRDefault="003141FD">
            <w:pPr>
              <w:pStyle w:val="af1"/>
              <w:keepNext w:val="0"/>
              <w:widowControl w:val="0"/>
              <w:spacing w:line="256" w:lineRule="auto"/>
              <w:rPr>
                <w:rFonts w:ascii="Tahoma" w:hAnsi="Tahoma" w:cs="Tahoma"/>
                <w:sz w:val="20"/>
                <w:lang w:eastAsia="en-US"/>
              </w:rPr>
            </w:pPr>
            <w:r>
              <w:rPr>
                <w:rFonts w:ascii="Tahoma" w:hAnsi="Tahoma" w:cs="Tahoma"/>
                <w:sz w:val="20"/>
                <w:lang w:eastAsia="en-US"/>
              </w:rPr>
              <w:t>Наименование и адрес ответчика</w:t>
            </w:r>
          </w:p>
        </w:tc>
        <w:tc>
          <w:tcPr>
            <w:tcW w:w="923" w:type="pct"/>
            <w:tcBorders>
              <w:top w:val="single" w:sz="4" w:space="0" w:color="auto"/>
              <w:left w:val="single" w:sz="4" w:space="0" w:color="auto"/>
              <w:bottom w:val="single" w:sz="4" w:space="0" w:color="auto"/>
              <w:right w:val="single" w:sz="4" w:space="0" w:color="auto"/>
            </w:tcBorders>
            <w:hideMark/>
          </w:tcPr>
          <w:p w14:paraId="76B835BE" w14:textId="77777777" w:rsidR="003141FD" w:rsidRDefault="003141FD">
            <w:pPr>
              <w:pStyle w:val="af1"/>
              <w:keepNext w:val="0"/>
              <w:widowControl w:val="0"/>
              <w:spacing w:line="256" w:lineRule="auto"/>
              <w:rPr>
                <w:rFonts w:ascii="Tahoma" w:hAnsi="Tahoma" w:cs="Tahoma"/>
                <w:sz w:val="20"/>
                <w:lang w:eastAsia="en-US"/>
              </w:rPr>
            </w:pPr>
            <w:r>
              <w:rPr>
                <w:rFonts w:ascii="Tahoma" w:hAnsi="Tahoma" w:cs="Tahoma"/>
                <w:sz w:val="20"/>
                <w:lang w:eastAsia="en-US"/>
              </w:rPr>
              <w:t>Принятое решение</w:t>
            </w:r>
          </w:p>
        </w:tc>
        <w:tc>
          <w:tcPr>
            <w:tcW w:w="923" w:type="pct"/>
            <w:tcBorders>
              <w:top w:val="single" w:sz="4" w:space="0" w:color="auto"/>
              <w:left w:val="single" w:sz="4" w:space="0" w:color="auto"/>
              <w:bottom w:val="single" w:sz="4" w:space="0" w:color="auto"/>
              <w:right w:val="single" w:sz="4" w:space="0" w:color="auto"/>
            </w:tcBorders>
            <w:hideMark/>
          </w:tcPr>
          <w:p w14:paraId="13F2B37C" w14:textId="77777777" w:rsidR="003141FD" w:rsidRDefault="003141FD">
            <w:pPr>
              <w:pStyle w:val="af1"/>
              <w:keepNext w:val="0"/>
              <w:widowControl w:val="0"/>
              <w:spacing w:line="256" w:lineRule="auto"/>
              <w:rPr>
                <w:rFonts w:ascii="Tahoma" w:hAnsi="Tahoma" w:cs="Tahoma"/>
                <w:sz w:val="20"/>
                <w:lang w:eastAsia="en-US"/>
              </w:rPr>
            </w:pPr>
            <w:r>
              <w:rPr>
                <w:rFonts w:ascii="Tahoma" w:hAnsi="Tahoma" w:cs="Tahoma"/>
                <w:sz w:val="20"/>
                <w:lang w:eastAsia="en-US"/>
              </w:rPr>
              <w:t>Предмет иска, оспоренная сумма, тыс. руб.</w:t>
            </w:r>
          </w:p>
        </w:tc>
      </w:tr>
      <w:tr w:rsidR="003141FD" w14:paraId="3E0284EA" w14:textId="77777777" w:rsidTr="003141FD">
        <w:trPr>
          <w:cantSplit/>
        </w:trPr>
        <w:tc>
          <w:tcPr>
            <w:tcW w:w="385" w:type="pct"/>
            <w:tcBorders>
              <w:top w:val="single" w:sz="4" w:space="0" w:color="auto"/>
              <w:left w:val="single" w:sz="4" w:space="0" w:color="auto"/>
              <w:bottom w:val="single" w:sz="4" w:space="0" w:color="auto"/>
              <w:right w:val="single" w:sz="4" w:space="0" w:color="auto"/>
            </w:tcBorders>
          </w:tcPr>
          <w:p w14:paraId="016D3C21" w14:textId="77777777" w:rsidR="003141FD" w:rsidRDefault="003141FD" w:rsidP="003141FD">
            <w:pPr>
              <w:pStyle w:val="afe"/>
              <w:widowControl w:val="0"/>
              <w:numPr>
                <w:ilvl w:val="0"/>
                <w:numId w:val="50"/>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56A86660" w14:textId="77777777" w:rsidR="003141FD" w:rsidRDefault="003141FD">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56C470C" w14:textId="77777777" w:rsidR="003141FD" w:rsidRDefault="003141FD">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75EE51F3" w14:textId="77777777" w:rsidR="003141FD" w:rsidRDefault="003141FD">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52CAD921" w14:textId="77777777" w:rsidR="003141FD" w:rsidRDefault="003141FD">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4AF89896" w14:textId="77777777" w:rsidR="003141FD" w:rsidRDefault="003141FD">
            <w:pPr>
              <w:pStyle w:val="afe"/>
              <w:widowControl w:val="0"/>
              <w:spacing w:line="256" w:lineRule="auto"/>
              <w:rPr>
                <w:rFonts w:ascii="Tahoma" w:hAnsi="Tahoma" w:cs="Tahoma"/>
                <w:sz w:val="20"/>
                <w:szCs w:val="20"/>
                <w:lang w:eastAsia="en-US"/>
              </w:rPr>
            </w:pPr>
          </w:p>
        </w:tc>
      </w:tr>
      <w:tr w:rsidR="003141FD" w14:paraId="6E683A3D" w14:textId="77777777" w:rsidTr="003141FD">
        <w:trPr>
          <w:cantSplit/>
        </w:trPr>
        <w:tc>
          <w:tcPr>
            <w:tcW w:w="385" w:type="pct"/>
            <w:tcBorders>
              <w:top w:val="single" w:sz="4" w:space="0" w:color="auto"/>
              <w:left w:val="single" w:sz="4" w:space="0" w:color="auto"/>
              <w:bottom w:val="single" w:sz="4" w:space="0" w:color="auto"/>
              <w:right w:val="single" w:sz="4" w:space="0" w:color="auto"/>
            </w:tcBorders>
          </w:tcPr>
          <w:p w14:paraId="01B1D75C" w14:textId="77777777" w:rsidR="003141FD" w:rsidRDefault="003141FD" w:rsidP="003141FD">
            <w:pPr>
              <w:pStyle w:val="afe"/>
              <w:widowControl w:val="0"/>
              <w:numPr>
                <w:ilvl w:val="0"/>
                <w:numId w:val="50"/>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E9F8970" w14:textId="77777777" w:rsidR="003141FD" w:rsidRDefault="003141FD">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69685D30" w14:textId="77777777" w:rsidR="003141FD" w:rsidRDefault="003141FD">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63CBE090" w14:textId="77777777" w:rsidR="003141FD" w:rsidRDefault="003141FD">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F72E442" w14:textId="77777777" w:rsidR="003141FD" w:rsidRDefault="003141FD">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5AB79B1" w14:textId="77777777" w:rsidR="003141FD" w:rsidRDefault="003141FD">
            <w:pPr>
              <w:pStyle w:val="afe"/>
              <w:widowControl w:val="0"/>
              <w:spacing w:line="256" w:lineRule="auto"/>
              <w:rPr>
                <w:rFonts w:ascii="Tahoma" w:hAnsi="Tahoma" w:cs="Tahoma"/>
                <w:sz w:val="20"/>
                <w:szCs w:val="20"/>
                <w:lang w:eastAsia="en-US"/>
              </w:rPr>
            </w:pPr>
          </w:p>
        </w:tc>
      </w:tr>
      <w:tr w:rsidR="003141FD" w14:paraId="763008DE" w14:textId="77777777" w:rsidTr="003141FD">
        <w:trPr>
          <w:cantSplit/>
        </w:trPr>
        <w:tc>
          <w:tcPr>
            <w:tcW w:w="385" w:type="pct"/>
            <w:tcBorders>
              <w:top w:val="single" w:sz="4" w:space="0" w:color="auto"/>
              <w:left w:val="single" w:sz="4" w:space="0" w:color="auto"/>
              <w:bottom w:val="single" w:sz="4" w:space="0" w:color="auto"/>
              <w:right w:val="single" w:sz="4" w:space="0" w:color="auto"/>
            </w:tcBorders>
          </w:tcPr>
          <w:p w14:paraId="2F8F262E" w14:textId="77777777" w:rsidR="003141FD" w:rsidRDefault="003141FD" w:rsidP="003141FD">
            <w:pPr>
              <w:pStyle w:val="afe"/>
              <w:widowControl w:val="0"/>
              <w:numPr>
                <w:ilvl w:val="0"/>
                <w:numId w:val="50"/>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21B87B78" w14:textId="77777777" w:rsidR="003141FD" w:rsidRDefault="003141FD">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3D656C62" w14:textId="77777777" w:rsidR="003141FD" w:rsidRDefault="003141FD">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76FBB182" w14:textId="77777777" w:rsidR="003141FD" w:rsidRDefault="003141FD">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30D5B420" w14:textId="77777777" w:rsidR="003141FD" w:rsidRDefault="003141FD">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16BF8AF" w14:textId="77777777" w:rsidR="003141FD" w:rsidRDefault="003141FD">
            <w:pPr>
              <w:pStyle w:val="afe"/>
              <w:widowControl w:val="0"/>
              <w:spacing w:line="256" w:lineRule="auto"/>
              <w:rPr>
                <w:rFonts w:ascii="Tahoma" w:hAnsi="Tahoma" w:cs="Tahoma"/>
                <w:sz w:val="20"/>
                <w:szCs w:val="20"/>
                <w:lang w:eastAsia="en-US"/>
              </w:rPr>
            </w:pPr>
          </w:p>
        </w:tc>
      </w:tr>
      <w:tr w:rsidR="003141FD" w14:paraId="35755075" w14:textId="77777777" w:rsidTr="003141FD">
        <w:trPr>
          <w:cantSplit/>
        </w:trPr>
        <w:tc>
          <w:tcPr>
            <w:tcW w:w="385" w:type="pct"/>
            <w:tcBorders>
              <w:top w:val="single" w:sz="4" w:space="0" w:color="auto"/>
              <w:left w:val="single" w:sz="4" w:space="0" w:color="auto"/>
              <w:bottom w:val="single" w:sz="4" w:space="0" w:color="auto"/>
              <w:right w:val="single" w:sz="4" w:space="0" w:color="auto"/>
            </w:tcBorders>
            <w:hideMark/>
          </w:tcPr>
          <w:p w14:paraId="2BD12ECD" w14:textId="77777777" w:rsidR="003141FD" w:rsidRDefault="003141FD">
            <w:pPr>
              <w:pStyle w:val="afe"/>
              <w:widowControl w:val="0"/>
              <w:spacing w:line="256" w:lineRule="auto"/>
              <w:ind w:left="113"/>
              <w:rPr>
                <w:rFonts w:ascii="Tahoma" w:hAnsi="Tahoma" w:cs="Tahoma"/>
                <w:sz w:val="20"/>
                <w:szCs w:val="20"/>
                <w:lang w:eastAsia="en-US"/>
              </w:rPr>
            </w:pPr>
            <w:r>
              <w:rPr>
                <w:rFonts w:ascii="Tahoma" w:hAnsi="Tahoma" w:cs="Tahoma"/>
                <w:sz w:val="20"/>
                <w:szCs w:val="20"/>
                <w:lang w:eastAsia="en-US"/>
              </w:rPr>
              <w:t>…</w:t>
            </w:r>
          </w:p>
        </w:tc>
        <w:tc>
          <w:tcPr>
            <w:tcW w:w="923" w:type="pct"/>
            <w:tcBorders>
              <w:top w:val="single" w:sz="4" w:space="0" w:color="auto"/>
              <w:left w:val="single" w:sz="4" w:space="0" w:color="auto"/>
              <w:bottom w:val="single" w:sz="4" w:space="0" w:color="auto"/>
              <w:right w:val="single" w:sz="4" w:space="0" w:color="auto"/>
            </w:tcBorders>
          </w:tcPr>
          <w:p w14:paraId="12FD3595" w14:textId="77777777" w:rsidR="003141FD" w:rsidRDefault="003141FD">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6FD5712" w14:textId="77777777" w:rsidR="003141FD" w:rsidRDefault="003141FD">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001FB06" w14:textId="77777777" w:rsidR="003141FD" w:rsidRDefault="003141FD">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3707D279" w14:textId="77777777" w:rsidR="003141FD" w:rsidRDefault="003141FD">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422235C3" w14:textId="77777777" w:rsidR="003141FD" w:rsidRDefault="003141FD">
            <w:pPr>
              <w:pStyle w:val="afe"/>
              <w:widowControl w:val="0"/>
              <w:spacing w:line="256" w:lineRule="auto"/>
              <w:rPr>
                <w:rFonts w:ascii="Tahoma" w:hAnsi="Tahoma" w:cs="Tahoma"/>
                <w:sz w:val="20"/>
                <w:szCs w:val="20"/>
                <w:lang w:eastAsia="en-US"/>
              </w:rPr>
            </w:pPr>
          </w:p>
        </w:tc>
      </w:tr>
    </w:tbl>
    <w:p w14:paraId="709C7171" w14:textId="77777777" w:rsidR="003141FD" w:rsidRDefault="003141FD" w:rsidP="003141FD">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3CB8ED31" w14:textId="77777777" w:rsidR="003141FD" w:rsidRDefault="003141FD" w:rsidP="003141FD">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(подпись, М.П.)</w:t>
      </w:r>
    </w:p>
    <w:p w14:paraId="1D70556F" w14:textId="77777777" w:rsidR="003141FD" w:rsidRDefault="003141FD" w:rsidP="003141FD">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798A34A0" w14:textId="77777777" w:rsidR="003141FD" w:rsidRDefault="003141FD" w:rsidP="003141FD">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4611CBE5" w14:textId="77777777" w:rsidR="003141FD" w:rsidRDefault="003141FD" w:rsidP="003141FD">
      <w:pPr>
        <w:widowControl w:val="0"/>
        <w:rPr>
          <w:rFonts w:ascii="Tahoma" w:hAnsi="Tahoma" w:cs="Tahoma"/>
          <w:sz w:val="20"/>
        </w:rPr>
      </w:pPr>
    </w:p>
    <w:p w14:paraId="33C7EE14" w14:textId="77777777" w:rsidR="003141FD" w:rsidRDefault="003141FD" w:rsidP="003141FD">
      <w:pPr>
        <w:widowControl w:val="0"/>
        <w:pBdr>
          <w:bottom w:val="single" w:sz="4" w:space="1" w:color="auto"/>
        </w:pBdr>
        <w:shd w:val="clear" w:color="auto" w:fill="E0E0E0"/>
        <w:ind w:right="23" w:firstLine="0"/>
        <w:jc w:val="center"/>
        <w:rPr>
          <w:rFonts w:ascii="Tahoma" w:hAnsi="Tahoma" w:cs="Tahoma"/>
          <w:b/>
          <w:bCs/>
          <w:spacing w:val="36"/>
          <w:sz w:val="20"/>
        </w:rPr>
      </w:pPr>
      <w:r>
        <w:rPr>
          <w:rFonts w:ascii="Tahoma" w:hAnsi="Tahoma" w:cs="Tahoma"/>
          <w:b/>
          <w:bCs/>
          <w:spacing w:val="36"/>
          <w:sz w:val="20"/>
        </w:rPr>
        <w:t>конец формы</w:t>
      </w:r>
    </w:p>
    <w:p w14:paraId="18053F99" w14:textId="77777777" w:rsidR="003141FD" w:rsidRDefault="003141FD" w:rsidP="003141FD">
      <w:pPr>
        <w:pStyle w:val="23"/>
        <w:pageBreakBefore/>
        <w:numPr>
          <w:ilvl w:val="2"/>
          <w:numId w:val="26"/>
        </w:numPr>
        <w:snapToGrid w:val="0"/>
        <w:rPr>
          <w:rFonts w:ascii="Tahoma" w:hAnsi="Tahoma" w:cs="Tahoma"/>
          <w:sz w:val="20"/>
        </w:rPr>
      </w:pPr>
      <w:bookmarkStart w:id="413" w:name="_Toc233000807"/>
      <w:bookmarkStart w:id="414" w:name="_Toc421200336"/>
      <w:bookmarkStart w:id="415" w:name="_Toc421200337"/>
      <w:bookmarkStart w:id="416" w:name="_Toc421200338"/>
      <w:bookmarkStart w:id="417" w:name="_Toc421200339"/>
      <w:bookmarkStart w:id="418" w:name="_Toc421200340"/>
      <w:bookmarkStart w:id="419" w:name="_Toc421200341"/>
      <w:bookmarkStart w:id="420" w:name="_Toc421200342"/>
      <w:bookmarkStart w:id="421" w:name="_Toc421200343"/>
      <w:bookmarkStart w:id="422" w:name="_Toc421200344"/>
      <w:bookmarkStart w:id="423" w:name="_Toc421200345"/>
      <w:bookmarkStart w:id="424" w:name="_Toc421200346"/>
      <w:bookmarkStart w:id="425" w:name="_Toc136984992"/>
      <w:bookmarkStart w:id="426" w:name="_Toc137248536"/>
      <w:bookmarkStart w:id="427" w:name="_Toc233000808"/>
      <w:bookmarkStart w:id="428" w:name="_Toc237329523"/>
      <w:bookmarkStart w:id="429" w:name="_Toc405482438"/>
      <w:bookmarkStart w:id="430" w:name="_Toc203545740"/>
      <w:bookmarkEnd w:id="413"/>
      <w:bookmarkEnd w:id="414"/>
      <w:bookmarkEnd w:id="415"/>
      <w:bookmarkEnd w:id="416"/>
      <w:bookmarkEnd w:id="417"/>
      <w:bookmarkEnd w:id="418"/>
      <w:bookmarkEnd w:id="419"/>
      <w:bookmarkEnd w:id="420"/>
      <w:bookmarkEnd w:id="421"/>
      <w:bookmarkEnd w:id="422"/>
      <w:bookmarkEnd w:id="423"/>
      <w:bookmarkEnd w:id="424"/>
      <w:r>
        <w:rPr>
          <w:rFonts w:ascii="Tahoma" w:hAnsi="Tahoma" w:cs="Tahoma"/>
          <w:sz w:val="20"/>
        </w:rPr>
        <w:lastRenderedPageBreak/>
        <w:t>Инструкции по заполнению</w:t>
      </w:r>
      <w:bookmarkEnd w:id="425"/>
      <w:bookmarkEnd w:id="426"/>
      <w:bookmarkEnd w:id="427"/>
      <w:bookmarkEnd w:id="428"/>
      <w:bookmarkEnd w:id="429"/>
      <w:bookmarkEnd w:id="430"/>
    </w:p>
    <w:p w14:paraId="1C658B41"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 xml:space="preserve">), приложением к которому является данная </w:t>
      </w:r>
      <w:r>
        <w:rPr>
          <w:rFonts w:ascii="Tahoma" w:hAnsi="Tahoma" w:cs="Tahoma"/>
          <w:sz w:val="20"/>
        </w:rPr>
        <w:fldChar w:fldCharType="begin"/>
      </w:r>
      <w:r>
        <w:rPr>
          <w:rFonts w:ascii="Tahoma" w:hAnsi="Tahoma" w:cs="Tahoma"/>
          <w:sz w:val="20"/>
        </w:rPr>
        <w:instrText xml:space="preserve"> REF _Ref136946901 \h  \* MERGEFORMAT </w:instrText>
      </w:r>
      <w:r>
        <w:rPr>
          <w:rFonts w:ascii="Tahoma" w:hAnsi="Tahoma" w:cs="Tahoma"/>
          <w:sz w:val="20"/>
        </w:rPr>
      </w:r>
      <w:r>
        <w:rPr>
          <w:rFonts w:ascii="Tahoma" w:hAnsi="Tahoma" w:cs="Tahoma"/>
          <w:sz w:val="20"/>
        </w:rPr>
        <w:fldChar w:fldCharType="separate"/>
      </w:r>
      <w:r>
        <w:rPr>
          <w:rFonts w:ascii="Tahoma" w:hAnsi="Tahoma" w:cs="Tahoma"/>
          <w:sz w:val="20"/>
        </w:rPr>
        <w:t>Справка об участии в судебных разбирательствах</w:t>
      </w:r>
      <w:r>
        <w:rPr>
          <w:rFonts w:ascii="Tahoma" w:hAnsi="Tahoma" w:cs="Tahoma"/>
          <w:sz w:val="20"/>
        </w:rPr>
        <w:fldChar w:fldCharType="end"/>
      </w:r>
      <w:r>
        <w:rPr>
          <w:rFonts w:ascii="Tahoma" w:hAnsi="Tahoma" w:cs="Tahoma"/>
          <w:sz w:val="20"/>
        </w:rPr>
        <w:t>.</w:t>
      </w:r>
    </w:p>
    <w:p w14:paraId="7E9BF8B4"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 xml:space="preserve">Участник </w:t>
      </w:r>
      <w:r>
        <w:rPr>
          <w:rFonts w:ascii="Tahoma" w:hAnsi="Tahoma" w:cs="Tahoma"/>
          <w:sz w:val="20"/>
          <w:lang w:val="ru-RU"/>
        </w:rPr>
        <w:t>закупки</w:t>
      </w:r>
      <w:r>
        <w:rPr>
          <w:rFonts w:ascii="Tahoma" w:hAnsi="Tahoma" w:cs="Tahoma"/>
          <w:sz w:val="20"/>
        </w:rPr>
        <w:t xml:space="preserve"> указывает свое полное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а также юридический и почтовый адрес.</w:t>
      </w:r>
    </w:p>
    <w:p w14:paraId="40A10528"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 xml:space="preserve">В этой справке </w:t>
      </w:r>
      <w:r>
        <w:rPr>
          <w:rFonts w:ascii="Tahoma" w:hAnsi="Tahoma" w:cs="Tahoma"/>
          <w:sz w:val="20"/>
          <w:lang w:val="ru-RU"/>
        </w:rPr>
        <w:t>У</w:t>
      </w:r>
      <w:r>
        <w:rPr>
          <w:rFonts w:ascii="Tahoma" w:hAnsi="Tahoma" w:cs="Tahoma"/>
          <w:sz w:val="20"/>
        </w:rPr>
        <w:t xml:space="preserve">частник </w:t>
      </w:r>
      <w:r>
        <w:rPr>
          <w:rFonts w:ascii="Tahoma" w:hAnsi="Tahoma" w:cs="Tahoma"/>
          <w:sz w:val="20"/>
          <w:lang w:val="ru-RU"/>
        </w:rPr>
        <w:t xml:space="preserve">закупки </w:t>
      </w:r>
      <w:r>
        <w:rPr>
          <w:rFonts w:ascii="Tahoma" w:hAnsi="Tahoma" w:cs="Tahoma"/>
          <w:sz w:val="20"/>
        </w:rPr>
        <w:t xml:space="preserve">указывает все судебные разбирательства, которые были инициированы им, партнерами по выполненным (выполняемым) договорам, аналогичным заключаемому по результатам </w:t>
      </w:r>
      <w:r>
        <w:rPr>
          <w:rFonts w:ascii="Tahoma" w:hAnsi="Tahoma" w:cs="Tahoma"/>
          <w:sz w:val="20"/>
          <w:lang w:val="ru-RU"/>
        </w:rPr>
        <w:t>закупки</w:t>
      </w:r>
      <w:r>
        <w:rPr>
          <w:rFonts w:ascii="Tahoma" w:hAnsi="Tahoma" w:cs="Tahoma"/>
          <w:sz w:val="20"/>
        </w:rPr>
        <w:t xml:space="preserve">, или третьими лицами, в связи с выполнением аналогичных договоров, </w:t>
      </w:r>
      <w:r>
        <w:rPr>
          <w:rFonts w:ascii="Tahoma" w:hAnsi="Tahoma" w:cs="Tahoma"/>
          <w:sz w:val="20"/>
          <w:lang w:val="ru-RU"/>
        </w:rPr>
        <w:t>за последние два</w:t>
      </w:r>
      <w:r>
        <w:rPr>
          <w:rFonts w:ascii="Tahoma" w:hAnsi="Tahoma" w:cs="Tahoma"/>
          <w:sz w:val="20"/>
        </w:rPr>
        <w:t xml:space="preserve"> года, а также иные судебные разбирательства, оказавшие (оказывающие) существенное влияние (или те, которые могли оказать существенное влияние) на деятельность </w:t>
      </w:r>
      <w:r>
        <w:rPr>
          <w:rFonts w:ascii="Tahoma" w:hAnsi="Tahoma" w:cs="Tahoma"/>
          <w:sz w:val="20"/>
          <w:lang w:val="ru-RU"/>
        </w:rPr>
        <w:t>У</w:t>
      </w:r>
      <w:r>
        <w:rPr>
          <w:rFonts w:ascii="Tahoma" w:hAnsi="Tahoma" w:cs="Tahoma"/>
          <w:sz w:val="20"/>
        </w:rPr>
        <w:t xml:space="preserve">частника </w:t>
      </w:r>
      <w:r>
        <w:rPr>
          <w:rFonts w:ascii="Tahoma" w:hAnsi="Tahoma" w:cs="Tahoma"/>
          <w:sz w:val="20"/>
          <w:lang w:val="ru-RU"/>
        </w:rPr>
        <w:t>закупки</w:t>
      </w:r>
      <w:r>
        <w:rPr>
          <w:rFonts w:ascii="Tahoma" w:hAnsi="Tahoma" w:cs="Tahoma"/>
          <w:sz w:val="20"/>
        </w:rPr>
        <w:t>.</w:t>
      </w:r>
    </w:p>
    <w:p w14:paraId="7C4F9B6E"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t xml:space="preserve">Если </w:t>
      </w:r>
      <w:r>
        <w:rPr>
          <w:rFonts w:ascii="Tahoma" w:hAnsi="Tahoma" w:cs="Tahoma"/>
          <w:sz w:val="20"/>
          <w:lang w:val="ru-RU"/>
        </w:rPr>
        <w:t>У</w:t>
      </w:r>
      <w:r>
        <w:rPr>
          <w:rFonts w:ascii="Tahoma" w:hAnsi="Tahoma" w:cs="Tahoma"/>
          <w:sz w:val="20"/>
        </w:rPr>
        <w:t xml:space="preserve">частник </w:t>
      </w:r>
      <w:r>
        <w:rPr>
          <w:rFonts w:ascii="Tahoma" w:hAnsi="Tahoma" w:cs="Tahoma"/>
          <w:sz w:val="20"/>
          <w:lang w:val="ru-RU"/>
        </w:rPr>
        <w:t>закупки</w:t>
      </w:r>
      <w:r>
        <w:rPr>
          <w:rFonts w:ascii="Tahoma" w:hAnsi="Tahoma" w:cs="Tahoma"/>
          <w:sz w:val="20"/>
        </w:rPr>
        <w:t xml:space="preserve"> не участвовал в судебны</w:t>
      </w:r>
      <w:bookmarkStart w:id="431" w:name="_Hlt30148704"/>
      <w:bookmarkEnd w:id="431"/>
      <w:r>
        <w:rPr>
          <w:rFonts w:ascii="Tahoma" w:hAnsi="Tahoma" w:cs="Tahoma"/>
          <w:sz w:val="20"/>
        </w:rPr>
        <w:t>х разбирательствах, в данной таблице приводятся слова «В СУДЕБНЫХ РАЗБИРАТЕЛЬСТВАХ НЕ УЧАСТВОВАЛ».</w:t>
      </w:r>
    </w:p>
    <w:p w14:paraId="150ACB3E" w14:textId="77777777" w:rsidR="003141FD" w:rsidRDefault="003141FD" w:rsidP="003141FD">
      <w:pPr>
        <w:pStyle w:val="afa"/>
        <w:numPr>
          <w:ilvl w:val="3"/>
          <w:numId w:val="26"/>
        </w:numPr>
        <w:snapToGrid w:val="0"/>
        <w:spacing w:line="240" w:lineRule="auto"/>
        <w:rPr>
          <w:rFonts w:ascii="Tahoma" w:hAnsi="Tahoma" w:cs="Tahoma"/>
          <w:sz w:val="20"/>
        </w:rPr>
      </w:pPr>
      <w:r>
        <w:rPr>
          <w:rFonts w:ascii="Tahoma" w:hAnsi="Tahoma" w:cs="Tahoma"/>
          <w:sz w:val="20"/>
        </w:rPr>
        <w:fldChar w:fldCharType="begin"/>
      </w:r>
      <w:r>
        <w:rPr>
          <w:rFonts w:ascii="Tahoma" w:hAnsi="Tahoma" w:cs="Tahoma"/>
          <w:sz w:val="20"/>
        </w:rPr>
        <w:instrText xml:space="preserve"> REF _Ref136946901 \h  \* MERGEFORMAT </w:instrText>
      </w:r>
      <w:r>
        <w:rPr>
          <w:rFonts w:ascii="Tahoma" w:hAnsi="Tahoma" w:cs="Tahoma"/>
          <w:sz w:val="20"/>
        </w:rPr>
      </w:r>
      <w:r>
        <w:rPr>
          <w:rFonts w:ascii="Tahoma" w:hAnsi="Tahoma" w:cs="Tahoma"/>
          <w:sz w:val="20"/>
        </w:rPr>
        <w:fldChar w:fldCharType="separate"/>
      </w:r>
      <w:r>
        <w:rPr>
          <w:rFonts w:ascii="Tahoma" w:hAnsi="Tahoma" w:cs="Tahoma"/>
          <w:sz w:val="20"/>
        </w:rPr>
        <w:t>Справка об участии в судебных разбирательствах</w:t>
      </w:r>
      <w:r>
        <w:rPr>
          <w:rFonts w:ascii="Tahoma" w:hAnsi="Tahoma" w:cs="Tahoma"/>
          <w:sz w:val="20"/>
        </w:rPr>
        <w:fldChar w:fldCharType="end"/>
      </w:r>
      <w:r>
        <w:rPr>
          <w:rFonts w:ascii="Tahoma" w:hAnsi="Tahoma" w:cs="Tahoma"/>
          <w:sz w:val="20"/>
        </w:rPr>
        <w:t xml:space="preserve"> должна быть подписана и скреплена оттиском печати</w:t>
      </w:r>
      <w:r>
        <w:rPr>
          <w:rFonts w:ascii="Tahoma" w:hAnsi="Tahoma" w:cs="Tahoma"/>
          <w:sz w:val="20"/>
          <w:lang w:val="ru-RU"/>
        </w:rPr>
        <w:t xml:space="preserve"> Участника</w:t>
      </w:r>
      <w:r>
        <w:rPr>
          <w:rFonts w:ascii="Tahoma" w:eastAsia="Calibri" w:hAnsi="Tahoma" w:cs="Tahoma"/>
          <w:sz w:val="20"/>
        </w:rPr>
        <w:t xml:space="preserve"> </w:t>
      </w:r>
      <w:r>
        <w:rPr>
          <w:rFonts w:ascii="Tahoma" w:hAnsi="Tahoma" w:cs="Tahoma"/>
          <w:sz w:val="20"/>
        </w:rPr>
        <w:t>закупки</w:t>
      </w:r>
      <w:r>
        <w:rPr>
          <w:rFonts w:ascii="Tahoma" w:hAnsi="Tahoma" w:cs="Tahoma"/>
          <w:sz w:val="20"/>
          <w:lang w:val="ru-RU"/>
        </w:rPr>
        <w:t xml:space="preserve"> (при ее наличии)</w:t>
      </w:r>
      <w:r>
        <w:rPr>
          <w:rFonts w:ascii="Tahoma" w:hAnsi="Tahoma" w:cs="Tahoma"/>
          <w:sz w:val="20"/>
        </w:rPr>
        <w:t>.</w:t>
      </w:r>
    </w:p>
    <w:p w14:paraId="5A23BBCD" w14:textId="77777777" w:rsidR="003141FD" w:rsidRDefault="003141FD" w:rsidP="003141FD">
      <w:pPr>
        <w:spacing w:line="240" w:lineRule="auto"/>
        <w:ind w:firstLine="0"/>
        <w:jc w:val="left"/>
        <w:rPr>
          <w:rFonts w:ascii="Tahoma" w:hAnsi="Tahoma" w:cs="Tahoma"/>
          <w:b/>
          <w:sz w:val="20"/>
        </w:rPr>
        <w:sectPr w:rsidR="003141FD">
          <w:pgSz w:w="11906" w:h="16838"/>
          <w:pgMar w:top="709" w:right="567" w:bottom="142" w:left="1134" w:header="283" w:footer="108" w:gutter="0"/>
          <w:pgNumType w:start="1"/>
          <w:cols w:space="720"/>
        </w:sectPr>
      </w:pPr>
    </w:p>
    <w:p w14:paraId="27E87CBE" w14:textId="77777777" w:rsidR="003141FD" w:rsidRDefault="003141FD" w:rsidP="003141FD">
      <w:pPr>
        <w:pStyle w:val="20"/>
        <w:numPr>
          <w:ilvl w:val="1"/>
          <w:numId w:val="26"/>
        </w:numPr>
        <w:snapToGrid w:val="0"/>
        <w:rPr>
          <w:rFonts w:ascii="Tahoma" w:hAnsi="Tahoma" w:cs="Tahoma"/>
          <w:sz w:val="20"/>
        </w:rPr>
      </w:pPr>
      <w:bookmarkStart w:id="432" w:name="_Toc421200348"/>
      <w:bookmarkStart w:id="433" w:name="_Toc421200349"/>
      <w:bookmarkStart w:id="434" w:name="_Toc421200350"/>
      <w:bookmarkStart w:id="435" w:name="_Toc421200351"/>
      <w:bookmarkStart w:id="436" w:name="_Toc421200352"/>
      <w:bookmarkStart w:id="437" w:name="_Toc421200353"/>
      <w:bookmarkStart w:id="438" w:name="_Toc421200354"/>
      <w:bookmarkStart w:id="439" w:name="_Toc421200355"/>
      <w:bookmarkStart w:id="440" w:name="_Toc421200356"/>
      <w:bookmarkStart w:id="441" w:name="_Toc421200357"/>
      <w:bookmarkStart w:id="442" w:name="_Toc421200358"/>
      <w:bookmarkStart w:id="443" w:name="_Toc421200359"/>
      <w:bookmarkStart w:id="444" w:name="_Toc421200360"/>
      <w:bookmarkStart w:id="445" w:name="_Toc421200361"/>
      <w:bookmarkStart w:id="446" w:name="_Toc421200362"/>
      <w:bookmarkStart w:id="447" w:name="_Toc421200363"/>
      <w:bookmarkStart w:id="448" w:name="_Toc421200364"/>
      <w:bookmarkStart w:id="449" w:name="_Toc421200365"/>
      <w:bookmarkStart w:id="450" w:name="_Toc421200366"/>
      <w:bookmarkStart w:id="451" w:name="_Toc421200367"/>
      <w:bookmarkStart w:id="452" w:name="_Toc421200368"/>
      <w:bookmarkStart w:id="453" w:name="_Ref436225283"/>
      <w:bookmarkStart w:id="454" w:name="_Toc433646847"/>
      <w:bookmarkStart w:id="455" w:name="_Toc203545741"/>
      <w:bookmarkStart w:id="456" w:name="_Ref426032187"/>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ascii="Tahoma" w:hAnsi="Tahoma" w:cs="Tahoma"/>
          <w:b w:val="0"/>
          <w:sz w:val="20"/>
        </w:rPr>
        <w:lastRenderedPageBreak/>
        <w:t>Декларация о соответствии Участника закупки установленным требованиям (форма 9)</w:t>
      </w:r>
      <w:bookmarkEnd w:id="453"/>
      <w:bookmarkEnd w:id="454"/>
      <w:bookmarkEnd w:id="455"/>
    </w:p>
    <w:p w14:paraId="1D0653A0" w14:textId="77777777" w:rsidR="003141FD" w:rsidRDefault="003141FD" w:rsidP="003141FD">
      <w:pPr>
        <w:pStyle w:val="23"/>
        <w:numPr>
          <w:ilvl w:val="2"/>
          <w:numId w:val="26"/>
        </w:numPr>
        <w:snapToGrid w:val="0"/>
        <w:rPr>
          <w:rFonts w:ascii="Tahoma" w:hAnsi="Tahoma" w:cs="Tahoma"/>
          <w:sz w:val="20"/>
        </w:rPr>
      </w:pPr>
      <w:bookmarkStart w:id="457" w:name="_Toc433646848"/>
      <w:bookmarkStart w:id="458" w:name="_Toc426726243"/>
      <w:bookmarkStart w:id="459" w:name="_Toc203545742"/>
      <w:r>
        <w:rPr>
          <w:rFonts w:ascii="Tahoma" w:hAnsi="Tahoma" w:cs="Tahoma"/>
          <w:sz w:val="20"/>
        </w:rPr>
        <w:t>Форма</w:t>
      </w:r>
      <w:r>
        <w:rPr>
          <w:rFonts w:ascii="Tahoma" w:hAnsi="Tahoma"/>
          <w:sz w:val="20"/>
        </w:rPr>
        <w:t xml:space="preserve"> декларации</w:t>
      </w:r>
      <w:bookmarkEnd w:id="457"/>
      <w:bookmarkEnd w:id="458"/>
      <w:bookmarkEnd w:id="459"/>
      <w:r>
        <w:rPr>
          <w:rFonts w:ascii="Tahoma" w:hAnsi="Tahoma" w:cs="Tahoma"/>
          <w:sz w:val="20"/>
        </w:rPr>
        <w:t xml:space="preserve"> </w:t>
      </w:r>
    </w:p>
    <w:p w14:paraId="16C2E95C" w14:textId="77777777" w:rsidR="003141FD" w:rsidRDefault="003141FD" w:rsidP="003141FD">
      <w:pPr>
        <w:widowControl w:val="0"/>
        <w:pBdr>
          <w:top w:val="single" w:sz="4" w:space="1" w:color="auto"/>
        </w:pBdr>
        <w:shd w:val="clear" w:color="auto" w:fill="E0E0E0"/>
        <w:ind w:right="21" w:firstLine="0"/>
        <w:jc w:val="center"/>
        <w:rPr>
          <w:rFonts w:ascii="Tahoma" w:hAnsi="Tahoma" w:cs="Tahoma"/>
          <w:b/>
          <w:bCs/>
          <w:spacing w:val="36"/>
          <w:sz w:val="20"/>
        </w:rPr>
      </w:pPr>
      <w:r>
        <w:rPr>
          <w:rFonts w:ascii="Tahoma" w:hAnsi="Tahoma" w:cs="Tahoma"/>
          <w:b/>
          <w:bCs/>
          <w:spacing w:val="36"/>
          <w:sz w:val="20"/>
        </w:rPr>
        <w:t>начало формы</w:t>
      </w:r>
    </w:p>
    <w:p w14:paraId="4E7F25CB" w14:textId="77777777" w:rsidR="003141FD" w:rsidRDefault="003141FD" w:rsidP="003141FD">
      <w:pPr>
        <w:pStyle w:val="ConsPlusNormal"/>
        <w:ind w:firstLine="0"/>
        <w:jc w:val="center"/>
        <w:rPr>
          <w:rFonts w:ascii="Tahoma" w:hAnsi="Tahoma" w:cs="Tahoma"/>
          <w:sz w:val="28"/>
          <w:szCs w:val="28"/>
        </w:rPr>
      </w:pPr>
      <w:r>
        <w:rPr>
          <w:rFonts w:ascii="Tahoma" w:hAnsi="Tahoma" w:cs="Tahoma"/>
          <w:b/>
        </w:rPr>
        <w:t>Декларация о соответствии Участника закупки установленным требованиям</w:t>
      </w:r>
      <w:r>
        <w:rPr>
          <w:rFonts w:ascii="Tahoma" w:hAnsi="Tahoma" w:cs="Tahoma"/>
          <w:sz w:val="28"/>
          <w:szCs w:val="28"/>
        </w:rPr>
        <w:t xml:space="preserve"> </w:t>
      </w:r>
    </w:p>
    <w:p w14:paraId="7ED9BF80" w14:textId="77777777" w:rsidR="003141FD" w:rsidRDefault="003141FD" w:rsidP="003141FD">
      <w:pPr>
        <w:jc w:val="center"/>
        <w:rPr>
          <w:rFonts w:ascii="Tahoma" w:hAnsi="Tahoma"/>
        </w:rPr>
      </w:pPr>
    </w:p>
    <w:p w14:paraId="02947AC7" w14:textId="77777777" w:rsidR="003141FD" w:rsidRDefault="003141FD" w:rsidP="003141FD">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1536DFB7" w14:textId="77777777" w:rsidR="003141FD" w:rsidRDefault="003141FD" w:rsidP="003141FD">
      <w:pPr>
        <w:widowControl w:val="0"/>
        <w:spacing w:line="240" w:lineRule="auto"/>
        <w:rPr>
          <w:rFonts w:ascii="Tahoma" w:hAnsi="Tahoma" w:cs="Tahoma"/>
          <w:sz w:val="20"/>
        </w:rPr>
      </w:pPr>
    </w:p>
    <w:p w14:paraId="75312487" w14:textId="77777777" w:rsidR="003141FD" w:rsidRDefault="003141FD" w:rsidP="003141FD">
      <w:pPr>
        <w:widowControl w:val="0"/>
        <w:tabs>
          <w:tab w:val="right" w:pos="9360"/>
        </w:tabs>
        <w:spacing w:line="240" w:lineRule="auto"/>
        <w:ind w:firstLine="0"/>
        <w:rPr>
          <w:rFonts w:ascii="Tahoma" w:hAnsi="Tahoma" w:cs="Tahoma"/>
          <w:sz w:val="20"/>
        </w:rPr>
      </w:pPr>
      <w:r>
        <w:rPr>
          <w:rFonts w:ascii="Tahoma" w:hAnsi="Tahoma" w:cs="Tahoma"/>
          <w:sz w:val="20"/>
        </w:rPr>
        <w:t xml:space="preserve">Наименование и адрес Участника </w:t>
      </w:r>
      <w:proofErr w:type="gramStart"/>
      <w:r>
        <w:rPr>
          <w:rFonts w:ascii="Tahoma" w:hAnsi="Tahoma" w:cs="Tahoma"/>
          <w:sz w:val="20"/>
        </w:rPr>
        <w:t>закупки:_</w:t>
      </w:r>
      <w:proofErr w:type="gramEnd"/>
      <w:r>
        <w:rPr>
          <w:rFonts w:ascii="Tahoma" w:hAnsi="Tahoma" w:cs="Tahoma"/>
          <w:sz w:val="20"/>
        </w:rPr>
        <w:t>___________________________</w:t>
      </w:r>
    </w:p>
    <w:p w14:paraId="795356F6" w14:textId="77777777" w:rsidR="003141FD" w:rsidRDefault="003141FD" w:rsidP="003141FD">
      <w:pPr>
        <w:pStyle w:val="ConsPlusNormal"/>
        <w:ind w:firstLine="0"/>
        <w:jc w:val="both"/>
        <w:rPr>
          <w:rFonts w:ascii="Tahoma" w:hAnsi="Tahoma" w:cs="Tahoma"/>
        </w:rPr>
      </w:pPr>
    </w:p>
    <w:p w14:paraId="0D3C0864" w14:textId="77777777" w:rsidR="003141FD" w:rsidRDefault="003141FD" w:rsidP="003141FD">
      <w:pPr>
        <w:spacing w:line="240" w:lineRule="auto"/>
        <w:ind w:firstLine="0"/>
        <w:jc w:val="left"/>
        <w:rPr>
          <w:rFonts w:ascii="Tahoma" w:hAnsi="Tahoma" w:cs="Tahoma"/>
          <w:sz w:val="20"/>
        </w:rPr>
      </w:pPr>
      <w:r>
        <w:rPr>
          <w:rFonts w:ascii="Tahoma" w:hAnsi="Tahoma" w:cs="Tahoma"/>
          <w:sz w:val="20"/>
        </w:rPr>
        <w:t>С целью участия в закупке путем проведения ________________________________________________________________________,</w:t>
      </w:r>
    </w:p>
    <w:p w14:paraId="531AA2E4" w14:textId="77777777" w:rsidR="003141FD" w:rsidRDefault="003141FD" w:rsidP="003141FD">
      <w:pPr>
        <w:spacing w:line="240" w:lineRule="auto"/>
        <w:jc w:val="center"/>
        <w:rPr>
          <w:rFonts w:ascii="Tahoma" w:hAnsi="Tahoma" w:cs="Tahoma"/>
          <w:sz w:val="20"/>
          <w:vertAlign w:val="superscript"/>
        </w:rPr>
      </w:pPr>
      <w:r>
        <w:rPr>
          <w:rFonts w:ascii="Tahoma" w:hAnsi="Tahoma" w:cs="Tahoma"/>
          <w:sz w:val="20"/>
          <w:vertAlign w:val="superscript"/>
        </w:rPr>
        <w:t>(указывается способ закупки)</w:t>
      </w:r>
    </w:p>
    <w:p w14:paraId="3FE7F85E" w14:textId="77777777" w:rsidR="003141FD" w:rsidRDefault="003141FD" w:rsidP="003141FD">
      <w:pPr>
        <w:pStyle w:val="ConsPlusNormal"/>
        <w:ind w:firstLine="0"/>
        <w:rPr>
          <w:rFonts w:ascii="Tahoma" w:hAnsi="Tahoma" w:cs="Tahoma"/>
        </w:rPr>
      </w:pPr>
      <w:r>
        <w:rPr>
          <w:rFonts w:ascii="Tahoma" w:hAnsi="Tahoma" w:cs="Tahoma"/>
        </w:rPr>
        <w:t xml:space="preserve">извещение № _________, </w:t>
      </w:r>
    </w:p>
    <w:p w14:paraId="41300B6F" w14:textId="77777777" w:rsidR="003141FD" w:rsidRDefault="003141FD" w:rsidP="003141FD">
      <w:pPr>
        <w:pStyle w:val="ConsPlusNormal"/>
        <w:ind w:firstLine="0"/>
        <w:rPr>
          <w:rFonts w:ascii="Tahoma" w:hAnsi="Tahoma" w:cs="Tahoma"/>
        </w:rPr>
      </w:pPr>
    </w:p>
    <w:p w14:paraId="6B3380A1" w14:textId="77777777" w:rsidR="003141FD" w:rsidRDefault="003141FD" w:rsidP="003141FD">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31DAA27D" w14:textId="77777777" w:rsidR="003141FD" w:rsidRDefault="003141FD" w:rsidP="003141FD">
      <w:pPr>
        <w:spacing w:line="240" w:lineRule="auto"/>
        <w:jc w:val="center"/>
        <w:rPr>
          <w:rFonts w:ascii="Tahoma" w:hAnsi="Tahoma" w:cs="Tahoma"/>
          <w:sz w:val="20"/>
          <w:vertAlign w:val="superscript"/>
        </w:rPr>
      </w:pPr>
      <w:r>
        <w:rPr>
          <w:rFonts w:ascii="Tahoma" w:hAnsi="Tahoma" w:cs="Tahoma"/>
          <w:sz w:val="20"/>
          <w:vertAlign w:val="superscript"/>
        </w:rPr>
        <w:t>(полное наименование Участника</w:t>
      </w:r>
      <w:r>
        <w:rPr>
          <w:rFonts w:ascii="Tahoma" w:hAnsi="Tahoma"/>
          <w:sz w:val="20"/>
        </w:rPr>
        <w:t xml:space="preserve"> </w:t>
      </w:r>
      <w:r>
        <w:rPr>
          <w:rFonts w:ascii="Tahoma" w:hAnsi="Tahoma" w:cs="Tahoma"/>
          <w:sz w:val="20"/>
          <w:vertAlign w:val="superscript"/>
        </w:rPr>
        <w:t>закупки с указанием организационно-правовой формы)</w:t>
      </w:r>
    </w:p>
    <w:p w14:paraId="2B9874F2" w14:textId="77777777" w:rsidR="003141FD" w:rsidRDefault="003141FD" w:rsidP="003141FD">
      <w:pPr>
        <w:pStyle w:val="ConsPlusNormal"/>
        <w:ind w:firstLine="0"/>
        <w:rPr>
          <w:rFonts w:ascii="Tahoma" w:hAnsi="Tahoma" w:cs="Tahoma"/>
        </w:rPr>
      </w:pPr>
      <w:r>
        <w:rPr>
          <w:rFonts w:ascii="Tahoma" w:hAnsi="Tahoma" w:cs="Tahoma"/>
        </w:rPr>
        <w:t>декларирует свое соответствие следующим требованиям, а именно:</w:t>
      </w:r>
    </w:p>
    <w:p w14:paraId="12CB3219" w14:textId="77777777" w:rsidR="003141FD" w:rsidRDefault="003141FD" w:rsidP="003141FD">
      <w:pPr>
        <w:pStyle w:val="ConsPlusNormal"/>
        <w:ind w:firstLine="0"/>
        <w:rPr>
          <w:rFonts w:ascii="Tahoma" w:hAnsi="Tahoma" w:cs="Tahoma"/>
        </w:rPr>
      </w:pPr>
      <w:r>
        <w:rPr>
          <w:rFonts w:ascii="Tahoma" w:hAnsi="Tahoma" w:cs="Tahoma"/>
        </w:rPr>
        <w:t xml:space="preserve">1. </w:t>
      </w:r>
      <w:proofErr w:type="spellStart"/>
      <w:r>
        <w:rPr>
          <w:rFonts w:ascii="Tahoma" w:hAnsi="Tahoma" w:cs="Tahoma"/>
        </w:rPr>
        <w:t>Непроведение</w:t>
      </w:r>
      <w:proofErr w:type="spellEnd"/>
      <w:r>
        <w:rPr>
          <w:rFonts w:ascii="Tahoma" w:hAnsi="Tahoma" w:cs="Tahoma"/>
        </w:rPr>
        <w:t xml:space="preserve"> ликвидации, реорганизации (в форме, не предусматривающей наличие правопреемника по всем правам и обязанностям)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184D95D1" w14:textId="77777777" w:rsidR="003141FD" w:rsidRDefault="003141FD" w:rsidP="003141FD">
      <w:pPr>
        <w:pStyle w:val="ConsPlusNormal"/>
        <w:ind w:firstLine="0"/>
        <w:rPr>
          <w:rFonts w:ascii="Tahoma" w:hAnsi="Tahoma" w:cs="Tahoma"/>
        </w:rPr>
      </w:pPr>
      <w:r>
        <w:rPr>
          <w:rFonts w:ascii="Tahoma" w:hAnsi="Tahoma" w:cs="Tahoma"/>
        </w:rPr>
        <w:t xml:space="preserve">2. </w:t>
      </w:r>
      <w:proofErr w:type="spellStart"/>
      <w:r>
        <w:rPr>
          <w:rFonts w:ascii="Tahoma" w:hAnsi="Tahoma" w:cs="Tahoma"/>
        </w:rPr>
        <w:t>неприостановление</w:t>
      </w:r>
      <w:proofErr w:type="spellEnd"/>
      <w:r>
        <w:rPr>
          <w:rFonts w:ascii="Tahoma" w:hAnsi="Tahoma" w:cs="Tahoma"/>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73793742" w14:textId="77777777" w:rsidR="003141FD" w:rsidRDefault="003141FD" w:rsidP="003141FD">
      <w:pPr>
        <w:pStyle w:val="ConsPlusNormal"/>
        <w:ind w:firstLine="0"/>
        <w:rPr>
          <w:rFonts w:ascii="Tahoma" w:hAnsi="Tahoma" w:cs="Tahoma"/>
        </w:rPr>
      </w:pPr>
      <w:r>
        <w:rPr>
          <w:rFonts w:ascii="Tahoma" w:hAnsi="Tahoma" w:cs="Tahoma"/>
        </w:rPr>
        <w:t>3.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0C49D1FF" w14:textId="77777777" w:rsidR="003141FD" w:rsidRDefault="003141FD" w:rsidP="003141FD">
      <w:pPr>
        <w:pStyle w:val="ConsPlusNormal"/>
        <w:ind w:firstLine="0"/>
        <w:rPr>
          <w:rFonts w:ascii="Tahoma" w:hAnsi="Tahoma" w:cs="Tahoma"/>
        </w:rPr>
      </w:pPr>
      <w:r>
        <w:rPr>
          <w:rFonts w:ascii="Tahoma" w:hAnsi="Tahoma" w:cs="Tahoma"/>
        </w:rPr>
        <w:t>4. отсутствие сведений об Участнике закупки в реестре недобросовестных поставщиков, предусмотренном Федеральным законом от 18.07.2011 N 223-ФЗ «О закупках товаров, работ, услуг отдельными видами юридических лиц»,</w:t>
      </w:r>
    </w:p>
    <w:p w14:paraId="0709D039" w14:textId="77777777" w:rsidR="003141FD" w:rsidRDefault="003141FD" w:rsidP="003141FD">
      <w:pPr>
        <w:pStyle w:val="ConsPlusNormal"/>
        <w:ind w:firstLine="0"/>
        <w:rPr>
          <w:rFonts w:ascii="Tahoma" w:hAnsi="Tahoma" w:cs="Tahoma"/>
        </w:rPr>
      </w:pPr>
      <w:r>
        <w:rPr>
          <w:rFonts w:ascii="Tahoma" w:hAnsi="Tahoma" w:cs="Tahoma"/>
        </w:rPr>
        <w:t>5. отсутствие сведений об Участнике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E85D11B" w14:textId="77777777" w:rsidR="003141FD" w:rsidRDefault="003141FD" w:rsidP="003141FD">
      <w:pPr>
        <w:pStyle w:val="ConsPlusNormal"/>
        <w:ind w:firstLine="0"/>
        <w:rPr>
          <w:rFonts w:ascii="Tahoma" w:hAnsi="Tahoma" w:cs="Tahoma"/>
        </w:rPr>
      </w:pPr>
      <w:r>
        <w:rPr>
          <w:rFonts w:ascii="Tahoma" w:hAnsi="Tahoma" w:cs="Tahoma"/>
        </w:rPr>
        <w:t xml:space="preserve">6. </w:t>
      </w:r>
      <w:r>
        <w:rPr>
          <w:rFonts w:cs="Tahoma"/>
        </w:rPr>
        <w:t>отсутствие неурегулированных фактов (наличие дебиторской задолженности, отсутствие выплат по возмещению ущерба, убытков, по оплате неустойки (штрафа, пени)) вследствие нарушений Участником закупки своих обязательств по договорам аналогичным предмету закупки, подтвержденных судебными актами арбитражных и/или третейских судов не в пользу Участника закупки, вступившими в законную силу, перед ПАО «Т Плюс», а также перед дочерними и/или зависимыми компаниями, находящимися под управлением ПАО «Т Плюс» за период текущего календарного года и двух последних полных календарных лет, предшествующих дате подачи заявки участником закупки</w:t>
      </w:r>
      <w:r>
        <w:rPr>
          <w:rFonts w:ascii="Tahoma" w:hAnsi="Tahoma" w:cs="Tahoma"/>
        </w:rPr>
        <w:t>,</w:t>
      </w:r>
    </w:p>
    <w:p w14:paraId="0EB3CDB5" w14:textId="77777777" w:rsidR="003141FD" w:rsidRDefault="003141FD" w:rsidP="003141FD">
      <w:pPr>
        <w:pStyle w:val="ConsPlusNormal"/>
        <w:ind w:firstLine="0"/>
        <w:rPr>
          <w:rFonts w:ascii="Tahoma" w:hAnsi="Tahoma" w:cs="Tahoma"/>
        </w:rPr>
      </w:pPr>
      <w:r>
        <w:rPr>
          <w:rFonts w:ascii="Tahoma" w:hAnsi="Tahoma" w:cs="Tahoma"/>
        </w:rPr>
        <w:t>7. отсутствие в отношении Участника сведений, опубликованных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Единого государственного реестра юридических лиц,</w:t>
      </w:r>
    </w:p>
    <w:p w14:paraId="22E74484" w14:textId="77777777" w:rsidR="003141FD" w:rsidRDefault="003141FD" w:rsidP="003141FD">
      <w:pPr>
        <w:pStyle w:val="ConsPlusNormal"/>
        <w:ind w:firstLine="0"/>
        <w:rPr>
          <w:rFonts w:ascii="Tahoma" w:hAnsi="Tahoma" w:cs="Tahoma"/>
        </w:rPr>
      </w:pPr>
      <w:r>
        <w:rPr>
          <w:rFonts w:ascii="Tahoma" w:hAnsi="Tahoma" w:cs="Tahoma"/>
        </w:rPr>
        <w:t xml:space="preserve">8. отсутствие применения в отношении Участника закупки - физического лица, либо у руководителя, членов коллегиального исполнительного органа или главного бухгалтера юридического лица наказания в виде лишения права занимать определенные должности или заниматься определенной деятельностью и административного наказания в виде </w:t>
      </w:r>
      <w:r>
        <w:rPr>
          <w:rFonts w:ascii="Tahoma" w:hAnsi="Tahoma" w:cs="Tahoma"/>
        </w:rPr>
        <w:lastRenderedPageBreak/>
        <w:t>дисквалификации,</w:t>
      </w:r>
    </w:p>
    <w:p w14:paraId="1D3C326E" w14:textId="77777777" w:rsidR="003141FD" w:rsidRDefault="003141FD" w:rsidP="003141FD">
      <w:pPr>
        <w:pStyle w:val="ConsPlusNormal"/>
        <w:ind w:firstLine="0"/>
        <w:rPr>
          <w:rFonts w:ascii="Tahoma" w:hAnsi="Tahoma" w:cs="Tahoma"/>
        </w:rPr>
      </w:pPr>
      <w:r>
        <w:rPr>
          <w:rFonts w:ascii="Tahoma" w:hAnsi="Tahoma" w:cs="Tahoma"/>
        </w:rPr>
        <w:t xml:space="preserve">9. отсутствие судебных актов арбитражных и/или третейских судов, вступивших в законную силу, не в пользу Участника закупки вследствие </w:t>
      </w:r>
      <w:proofErr w:type="gramStart"/>
      <w:r>
        <w:rPr>
          <w:rFonts w:ascii="Tahoma" w:hAnsi="Tahoma" w:cs="Tahoma"/>
        </w:rPr>
        <w:t>неисполнения  им</w:t>
      </w:r>
      <w:proofErr w:type="gramEnd"/>
      <w:r>
        <w:rPr>
          <w:rFonts w:ascii="Tahoma" w:hAnsi="Tahoma" w:cs="Tahoma"/>
        </w:rPr>
        <w:t xml:space="preserve"> договорных обязательств по договорам поставки, подряда, оказания услуг за период текущего календарного года и двух последних полных календарных лет, предшествующих дате подачи заявки участником закупки,</w:t>
      </w:r>
    </w:p>
    <w:p w14:paraId="29675B76" w14:textId="77777777" w:rsidR="003141FD" w:rsidRDefault="003141FD" w:rsidP="003141FD">
      <w:pPr>
        <w:pStyle w:val="ConsPlusNormal"/>
        <w:ind w:firstLine="0"/>
        <w:rPr>
          <w:rFonts w:cs="Tahoma"/>
        </w:rPr>
      </w:pPr>
      <w:r>
        <w:rPr>
          <w:rFonts w:ascii="Tahoma" w:hAnsi="Tahoma" w:cs="Tahoma"/>
        </w:rPr>
        <w:t xml:space="preserve">10. Отсутствие, </w:t>
      </w:r>
      <w:r>
        <w:rPr>
          <w:rFonts w:cs="Tahoma"/>
        </w:rPr>
        <w:t>в течение двух лет до момента подачи заявки на участие в закупке, привлечение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p>
    <w:p w14:paraId="7D2C8BDD" w14:textId="77777777" w:rsidR="003141FD" w:rsidRDefault="003141FD" w:rsidP="003141FD">
      <w:pPr>
        <w:autoSpaceDE w:val="0"/>
        <w:autoSpaceDN w:val="0"/>
        <w:spacing w:line="240" w:lineRule="auto"/>
        <w:ind w:firstLine="0"/>
        <w:jc w:val="left"/>
        <w:rPr>
          <w:rFonts w:ascii="Arial" w:hAnsi="Arial" w:cs="Arial"/>
          <w:sz w:val="20"/>
        </w:rPr>
      </w:pPr>
      <w:r>
        <w:rPr>
          <w:rFonts w:ascii="Arial" w:hAnsi="Arial" w:cs="Tahoma"/>
          <w:sz w:val="20"/>
        </w:rPr>
        <w:t xml:space="preserve">11. </w:t>
      </w:r>
      <w:r>
        <w:rPr>
          <w:rFonts w:ascii="Arial" w:hAnsi="Arial" w:cs="Arial"/>
          <w:sz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Федерального закона от 14.07.2022 № 255-ФЗ «О контроле за деятельностью лиц, находящихся под иностранным влиянием» (отсутствие статуса иностранного агента).</w:t>
      </w:r>
    </w:p>
    <w:p w14:paraId="30FEA0DC" w14:textId="77777777" w:rsidR="003141FD" w:rsidRDefault="003141FD" w:rsidP="003141FD">
      <w:pPr>
        <w:spacing w:line="240" w:lineRule="auto"/>
        <w:ind w:firstLine="0"/>
        <w:jc w:val="left"/>
        <w:rPr>
          <w:rFonts w:ascii="Calibri" w:hAnsi="Calibri" w:cs="Calibri"/>
          <w:sz w:val="22"/>
          <w:szCs w:val="22"/>
          <w:lang w:eastAsia="en-US"/>
        </w:rPr>
      </w:pPr>
      <w:r>
        <w:rPr>
          <w:rFonts w:ascii="Arial" w:hAnsi="Arial" w:cs="Arial"/>
          <w:sz w:val="20"/>
        </w:rPr>
        <w:t>12. Отсутствие у участника закупки ограничений для участия в закупках, установленных законодательством Российской Федерации.</w:t>
      </w:r>
    </w:p>
    <w:p w14:paraId="336DF043" w14:textId="77777777" w:rsidR="003141FD" w:rsidRDefault="003141FD" w:rsidP="003141FD">
      <w:pPr>
        <w:pStyle w:val="ConsPlusNormal"/>
        <w:ind w:firstLine="0"/>
        <w:rPr>
          <w:rFonts w:cs="Tahoma"/>
        </w:rPr>
      </w:pPr>
    </w:p>
    <w:p w14:paraId="1BA71A1A" w14:textId="77777777" w:rsidR="003141FD" w:rsidRDefault="003141FD" w:rsidP="003141FD">
      <w:pPr>
        <w:pStyle w:val="ConsPlusNormal"/>
        <w:ind w:firstLine="0"/>
        <w:rPr>
          <w:rFonts w:ascii="Tahoma" w:hAnsi="Tahoma" w:cs="Tahoma"/>
        </w:rPr>
      </w:pPr>
    </w:p>
    <w:p w14:paraId="74A1102A" w14:textId="77777777" w:rsidR="003141FD" w:rsidRDefault="003141FD" w:rsidP="003141FD">
      <w:pPr>
        <w:pStyle w:val="ConsPlusNormal"/>
        <w:ind w:firstLine="567"/>
        <w:jc w:val="both"/>
        <w:rPr>
          <w:rFonts w:ascii="Tahoma" w:hAnsi="Tahoma" w:cs="Tahoma"/>
        </w:rPr>
      </w:pPr>
    </w:p>
    <w:p w14:paraId="61F6085A" w14:textId="77777777" w:rsidR="003141FD" w:rsidRDefault="003141FD" w:rsidP="003141FD">
      <w:pPr>
        <w:pStyle w:val="ConsPlusNormal"/>
        <w:ind w:firstLine="567"/>
        <w:jc w:val="both"/>
        <w:rPr>
          <w:rFonts w:ascii="Tahoma" w:hAnsi="Tahoma" w:cs="Tahoma"/>
        </w:rPr>
      </w:pPr>
      <w:r>
        <w:rPr>
          <w:rFonts w:ascii="Tahoma" w:hAnsi="Tahoma" w:cs="Tahoma"/>
        </w:rPr>
        <w:t>Достоверность сведений подтверждаю</w:t>
      </w:r>
    </w:p>
    <w:p w14:paraId="36AB5085" w14:textId="77777777" w:rsidR="003141FD" w:rsidRDefault="003141FD" w:rsidP="003141FD">
      <w:pPr>
        <w:rPr>
          <w:rFonts w:ascii="Tahoma" w:hAnsi="Tahoma" w:cs="Tahoma"/>
          <w:sz w:val="20"/>
        </w:rPr>
      </w:pPr>
    </w:p>
    <w:tbl>
      <w:tblPr>
        <w:tblW w:w="0" w:type="auto"/>
        <w:jc w:val="center"/>
        <w:tblLook w:val="04A0" w:firstRow="1" w:lastRow="0" w:firstColumn="1" w:lastColumn="0" w:noHBand="0" w:noVBand="1"/>
      </w:tblPr>
      <w:tblGrid>
        <w:gridCol w:w="3241"/>
        <w:gridCol w:w="2929"/>
        <w:gridCol w:w="2901"/>
      </w:tblGrid>
      <w:tr w:rsidR="003141FD" w14:paraId="31FC98B2" w14:textId="77777777" w:rsidTr="003141FD">
        <w:trPr>
          <w:jc w:val="center"/>
        </w:trPr>
        <w:tc>
          <w:tcPr>
            <w:tcW w:w="3657" w:type="dxa"/>
            <w:hideMark/>
          </w:tcPr>
          <w:p w14:paraId="653CC067" w14:textId="77777777" w:rsidR="003141FD" w:rsidRDefault="003141FD">
            <w:pPr>
              <w:pStyle w:val="ConsPlusNormal"/>
              <w:spacing w:line="256" w:lineRule="auto"/>
              <w:ind w:firstLine="0"/>
              <w:rPr>
                <w:rFonts w:ascii="Tahoma" w:hAnsi="Tahoma" w:cs="Tahoma"/>
                <w:lang w:eastAsia="en-US"/>
              </w:rPr>
            </w:pPr>
            <w:r>
              <w:rPr>
                <w:rFonts w:ascii="Tahoma" w:hAnsi="Tahoma" w:cs="Tahoma"/>
                <w:lang w:eastAsia="en-US"/>
              </w:rPr>
              <w:t xml:space="preserve">Руководитель юридического лица </w:t>
            </w:r>
          </w:p>
        </w:tc>
        <w:tc>
          <w:tcPr>
            <w:tcW w:w="2969" w:type="dxa"/>
          </w:tcPr>
          <w:p w14:paraId="66AE1133" w14:textId="77777777" w:rsidR="003141FD" w:rsidRDefault="003141FD">
            <w:pPr>
              <w:pStyle w:val="ConsPlusNormal"/>
              <w:spacing w:line="256" w:lineRule="auto"/>
              <w:ind w:firstLine="0"/>
              <w:jc w:val="center"/>
              <w:rPr>
                <w:rFonts w:ascii="Tahoma" w:hAnsi="Tahoma" w:cs="Tahoma"/>
                <w:lang w:eastAsia="en-US"/>
              </w:rPr>
            </w:pPr>
          </w:p>
          <w:p w14:paraId="3ED6ACF1" w14:textId="77777777" w:rsidR="003141FD" w:rsidRDefault="003141FD">
            <w:pPr>
              <w:pStyle w:val="ConsPlusNormal"/>
              <w:spacing w:line="256" w:lineRule="auto"/>
              <w:ind w:firstLine="0"/>
              <w:jc w:val="center"/>
              <w:rPr>
                <w:rFonts w:ascii="Tahoma" w:hAnsi="Tahoma" w:cs="Tahoma"/>
                <w:lang w:eastAsia="en-US"/>
              </w:rPr>
            </w:pPr>
            <w:r>
              <w:rPr>
                <w:rFonts w:ascii="Tahoma" w:hAnsi="Tahoma" w:cs="Tahoma"/>
                <w:lang w:eastAsia="en-US"/>
              </w:rPr>
              <w:t>/______________________/</w:t>
            </w:r>
          </w:p>
        </w:tc>
        <w:tc>
          <w:tcPr>
            <w:tcW w:w="2945" w:type="dxa"/>
          </w:tcPr>
          <w:p w14:paraId="4CB5641B" w14:textId="77777777" w:rsidR="003141FD" w:rsidRDefault="003141FD">
            <w:pPr>
              <w:pStyle w:val="ConsPlusNormal"/>
              <w:spacing w:line="256" w:lineRule="auto"/>
              <w:ind w:firstLine="0"/>
              <w:jc w:val="center"/>
              <w:rPr>
                <w:rFonts w:ascii="Tahoma" w:hAnsi="Tahoma" w:cs="Tahoma"/>
                <w:lang w:eastAsia="en-US"/>
              </w:rPr>
            </w:pPr>
          </w:p>
          <w:p w14:paraId="65CE2F61" w14:textId="77777777" w:rsidR="003141FD" w:rsidRDefault="003141FD">
            <w:pPr>
              <w:pStyle w:val="ConsPlusNormal"/>
              <w:spacing w:line="256" w:lineRule="auto"/>
              <w:ind w:firstLine="0"/>
              <w:jc w:val="center"/>
              <w:rPr>
                <w:rFonts w:ascii="Tahoma" w:hAnsi="Tahoma" w:cs="Tahoma"/>
                <w:lang w:eastAsia="en-US"/>
              </w:rPr>
            </w:pPr>
            <w:r>
              <w:rPr>
                <w:rFonts w:ascii="Tahoma" w:hAnsi="Tahoma" w:cs="Tahoma"/>
                <w:lang w:eastAsia="en-US"/>
              </w:rPr>
              <w:t>_______________________</w:t>
            </w:r>
          </w:p>
        </w:tc>
      </w:tr>
      <w:tr w:rsidR="003141FD" w14:paraId="25B76DA7" w14:textId="77777777" w:rsidTr="003141FD">
        <w:trPr>
          <w:jc w:val="center"/>
        </w:trPr>
        <w:tc>
          <w:tcPr>
            <w:tcW w:w="3657" w:type="dxa"/>
            <w:hideMark/>
          </w:tcPr>
          <w:p w14:paraId="427AB330" w14:textId="77777777" w:rsidR="003141FD" w:rsidRDefault="003141FD">
            <w:pPr>
              <w:pStyle w:val="ConsPlusNormal"/>
              <w:spacing w:line="256" w:lineRule="auto"/>
              <w:ind w:firstLine="0"/>
              <w:rPr>
                <w:rFonts w:ascii="Tahoma" w:hAnsi="Tahoma" w:cs="Tahoma"/>
                <w:sz w:val="16"/>
                <w:szCs w:val="16"/>
                <w:lang w:eastAsia="en-US"/>
              </w:rPr>
            </w:pPr>
            <w:r>
              <w:rPr>
                <w:rFonts w:ascii="Tahoma" w:hAnsi="Tahoma" w:cs="Tahoma"/>
                <w:sz w:val="16"/>
                <w:szCs w:val="16"/>
                <w:lang w:eastAsia="en-US"/>
              </w:rPr>
              <w:t>(индивидуальный предприниматель)</w:t>
            </w:r>
          </w:p>
        </w:tc>
        <w:tc>
          <w:tcPr>
            <w:tcW w:w="2969" w:type="dxa"/>
            <w:hideMark/>
          </w:tcPr>
          <w:p w14:paraId="7839200F" w14:textId="77777777" w:rsidR="003141FD" w:rsidRDefault="003141FD">
            <w:pPr>
              <w:pStyle w:val="ConsPlusNormal"/>
              <w:spacing w:line="256" w:lineRule="auto"/>
              <w:ind w:firstLine="0"/>
              <w:jc w:val="center"/>
              <w:rPr>
                <w:rFonts w:ascii="Tahoma" w:hAnsi="Tahoma" w:cs="Tahoma"/>
                <w:sz w:val="16"/>
                <w:szCs w:val="16"/>
                <w:lang w:eastAsia="en-US"/>
              </w:rPr>
            </w:pPr>
            <w:r>
              <w:rPr>
                <w:rFonts w:ascii="Tahoma" w:hAnsi="Tahoma" w:cs="Tahoma"/>
                <w:sz w:val="16"/>
                <w:szCs w:val="16"/>
                <w:lang w:eastAsia="en-US"/>
              </w:rPr>
              <w:t xml:space="preserve">подпись, МП </w:t>
            </w:r>
          </w:p>
        </w:tc>
        <w:tc>
          <w:tcPr>
            <w:tcW w:w="2945" w:type="dxa"/>
            <w:hideMark/>
          </w:tcPr>
          <w:p w14:paraId="428FE7AB" w14:textId="77777777" w:rsidR="003141FD" w:rsidRDefault="003141FD">
            <w:pPr>
              <w:pStyle w:val="ConsPlusNormal"/>
              <w:spacing w:line="256" w:lineRule="auto"/>
              <w:ind w:firstLine="0"/>
              <w:jc w:val="center"/>
              <w:rPr>
                <w:rFonts w:ascii="Tahoma" w:hAnsi="Tahoma" w:cs="Tahoma"/>
                <w:sz w:val="16"/>
                <w:szCs w:val="16"/>
                <w:lang w:eastAsia="en-US"/>
              </w:rPr>
            </w:pPr>
            <w:r>
              <w:rPr>
                <w:rFonts w:ascii="Tahoma" w:hAnsi="Tahoma" w:cs="Tahoma"/>
                <w:sz w:val="16"/>
                <w:szCs w:val="16"/>
                <w:lang w:eastAsia="en-US"/>
              </w:rPr>
              <w:t>ФИО</w:t>
            </w:r>
          </w:p>
        </w:tc>
      </w:tr>
    </w:tbl>
    <w:p w14:paraId="08F6740A" w14:textId="77777777" w:rsidR="003141FD" w:rsidRDefault="003141FD" w:rsidP="003141FD">
      <w:pPr>
        <w:rPr>
          <w:rFonts w:ascii="Tahoma" w:hAnsi="Tahoma"/>
        </w:rPr>
      </w:pPr>
    </w:p>
    <w:p w14:paraId="71CE6B56" w14:textId="77777777" w:rsidR="003141FD" w:rsidRDefault="003141FD" w:rsidP="003141FD">
      <w:pPr>
        <w:rPr>
          <w:rFonts w:ascii="Tahoma" w:hAnsi="Tahoma" w:cs="Tahoma"/>
        </w:rPr>
      </w:pPr>
    </w:p>
    <w:p w14:paraId="16F8BBEE" w14:textId="77777777" w:rsidR="003141FD" w:rsidRDefault="003141FD" w:rsidP="003141FD">
      <w:pPr>
        <w:widowControl w:val="0"/>
        <w:pBdr>
          <w:bottom w:val="single" w:sz="4" w:space="1" w:color="auto"/>
        </w:pBdr>
        <w:shd w:val="clear" w:color="auto" w:fill="E0E0E0"/>
        <w:ind w:right="23" w:firstLine="0"/>
        <w:jc w:val="center"/>
        <w:rPr>
          <w:rFonts w:ascii="Tahoma" w:hAnsi="Tahoma" w:cs="Tahoma"/>
          <w:b/>
          <w:bCs/>
          <w:spacing w:val="36"/>
          <w:sz w:val="20"/>
        </w:rPr>
      </w:pPr>
      <w:r>
        <w:rPr>
          <w:rFonts w:ascii="Tahoma" w:hAnsi="Tahoma" w:cs="Tahoma"/>
          <w:b/>
          <w:bCs/>
          <w:spacing w:val="36"/>
          <w:sz w:val="20"/>
        </w:rPr>
        <w:t>конец формы</w:t>
      </w:r>
    </w:p>
    <w:p w14:paraId="5F4E4C56" w14:textId="77777777" w:rsidR="003141FD" w:rsidRDefault="003141FD" w:rsidP="003141FD">
      <w:pPr>
        <w:spacing w:line="240" w:lineRule="auto"/>
        <w:ind w:firstLine="0"/>
        <w:jc w:val="left"/>
        <w:rPr>
          <w:rFonts w:ascii="Tahoma" w:hAnsi="Tahoma" w:cs="Tahoma"/>
          <w:b/>
          <w:sz w:val="20"/>
        </w:rPr>
        <w:sectPr w:rsidR="003141FD">
          <w:pgSz w:w="11906" w:h="16838"/>
          <w:pgMar w:top="1134" w:right="567" w:bottom="1418" w:left="2268" w:header="680" w:footer="737" w:gutter="0"/>
          <w:cols w:space="720"/>
        </w:sectPr>
      </w:pPr>
    </w:p>
    <w:p w14:paraId="59D365E5" w14:textId="77777777" w:rsidR="003141FD" w:rsidRDefault="003141FD" w:rsidP="003141FD">
      <w:pPr>
        <w:pStyle w:val="20"/>
        <w:numPr>
          <w:ilvl w:val="1"/>
          <w:numId w:val="26"/>
        </w:numPr>
        <w:snapToGrid w:val="0"/>
        <w:rPr>
          <w:rFonts w:ascii="Tahoma" w:hAnsi="Tahoma" w:cs="Tahoma"/>
          <w:b w:val="0"/>
          <w:sz w:val="20"/>
        </w:rPr>
      </w:pPr>
      <w:bookmarkStart w:id="460" w:name="_Toc436997119"/>
      <w:bookmarkEnd w:id="456"/>
      <w:r>
        <w:rPr>
          <w:rFonts w:ascii="Tahoma" w:hAnsi="Tahoma" w:cs="Tahoma"/>
          <w:b w:val="0"/>
          <w:sz w:val="20"/>
        </w:rPr>
        <w:lastRenderedPageBreak/>
        <w:t xml:space="preserve"> </w:t>
      </w:r>
      <w:bookmarkStart w:id="461" w:name="_Toc203545743"/>
      <w:bookmarkEnd w:id="460"/>
      <w:r>
        <w:rPr>
          <w:rFonts w:ascii="Tahoma" w:hAnsi="Tahoma" w:cs="Tahoma"/>
          <w:b w:val="0"/>
          <w:sz w:val="20"/>
        </w:rPr>
        <w:t xml:space="preserve">Сведения о стране происхождения </w:t>
      </w:r>
      <w:proofErr w:type="gramStart"/>
      <w:r>
        <w:rPr>
          <w:rFonts w:ascii="Tahoma" w:hAnsi="Tahoma" w:cs="Tahoma"/>
          <w:b w:val="0"/>
          <w:sz w:val="20"/>
        </w:rPr>
        <w:t>товара  (</w:t>
      </w:r>
      <w:proofErr w:type="gramEnd"/>
      <w:r>
        <w:rPr>
          <w:rFonts w:ascii="Tahoma" w:hAnsi="Tahoma" w:cs="Tahoma"/>
          <w:b w:val="0"/>
          <w:sz w:val="20"/>
        </w:rPr>
        <w:t>форма 10)</w:t>
      </w:r>
      <w:bookmarkEnd w:id="461"/>
    </w:p>
    <w:p w14:paraId="1DF8D630" w14:textId="77777777" w:rsidR="003141FD" w:rsidRDefault="003141FD" w:rsidP="003141FD">
      <w:pPr>
        <w:pStyle w:val="23"/>
        <w:numPr>
          <w:ilvl w:val="2"/>
          <w:numId w:val="26"/>
        </w:numPr>
        <w:snapToGrid w:val="0"/>
        <w:rPr>
          <w:rFonts w:ascii="Tahoma" w:hAnsi="Tahoma" w:cs="Tahoma"/>
          <w:sz w:val="20"/>
          <w:lang w:val="ru-RU"/>
        </w:rPr>
      </w:pPr>
      <w:bookmarkStart w:id="462" w:name="_Toc436997120"/>
      <w:bookmarkStart w:id="463" w:name="_Toc203545744"/>
      <w:r>
        <w:rPr>
          <w:rFonts w:ascii="Tahoma" w:hAnsi="Tahoma" w:cs="Tahoma"/>
          <w:sz w:val="20"/>
          <w:lang w:val="ru-RU"/>
        </w:rPr>
        <w:t xml:space="preserve">Форма </w:t>
      </w:r>
      <w:bookmarkEnd w:id="462"/>
      <w:r>
        <w:rPr>
          <w:rFonts w:ascii="Tahoma" w:hAnsi="Tahoma" w:cs="Tahoma"/>
          <w:sz w:val="20"/>
          <w:lang w:val="ru-RU"/>
        </w:rPr>
        <w:t>Сведения о стране происхождения товара</w:t>
      </w:r>
      <w:bookmarkEnd w:id="463"/>
      <w:r>
        <w:rPr>
          <w:rFonts w:ascii="Tahoma" w:hAnsi="Tahoma" w:cs="Tahoma"/>
          <w:sz w:val="20"/>
          <w:lang w:val="ru-RU"/>
        </w:rPr>
        <w:t xml:space="preserve">  </w:t>
      </w:r>
    </w:p>
    <w:p w14:paraId="6E3DBAAA" w14:textId="77777777" w:rsidR="003141FD" w:rsidRDefault="003141FD" w:rsidP="003141FD">
      <w:pPr>
        <w:widowControl w:val="0"/>
        <w:pBdr>
          <w:top w:val="single" w:sz="4" w:space="1" w:color="auto"/>
        </w:pBdr>
        <w:shd w:val="clear" w:color="auto" w:fill="E0E0E0"/>
        <w:ind w:right="21"/>
        <w:jc w:val="center"/>
        <w:rPr>
          <w:rFonts w:ascii="Tahoma" w:hAnsi="Tahoma" w:cs="Tahoma"/>
          <w:b/>
          <w:bCs/>
          <w:spacing w:val="36"/>
          <w:sz w:val="20"/>
        </w:rPr>
      </w:pPr>
      <w:r>
        <w:rPr>
          <w:rFonts w:ascii="Tahoma" w:hAnsi="Tahoma" w:cs="Tahoma"/>
          <w:b/>
          <w:bCs/>
          <w:spacing w:val="36"/>
          <w:sz w:val="20"/>
        </w:rPr>
        <w:t>начало формы</w:t>
      </w:r>
    </w:p>
    <w:p w14:paraId="512EF3AF" w14:textId="77777777" w:rsidR="003141FD" w:rsidRDefault="003141FD" w:rsidP="003141FD">
      <w:pPr>
        <w:widowControl w:val="0"/>
        <w:spacing w:before="240" w:line="240" w:lineRule="auto"/>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11475805" w14:textId="77777777" w:rsidR="003141FD" w:rsidRDefault="003141FD" w:rsidP="003141FD">
      <w:pPr>
        <w:widowControl w:val="0"/>
        <w:spacing w:line="240" w:lineRule="auto"/>
        <w:jc w:val="left"/>
        <w:rPr>
          <w:rFonts w:ascii="Tahoma" w:hAnsi="Tahoma" w:cs="Tahoma"/>
          <w:sz w:val="20"/>
        </w:rPr>
      </w:pPr>
    </w:p>
    <w:p w14:paraId="79086A51" w14:textId="77777777" w:rsidR="003141FD" w:rsidRDefault="003141FD" w:rsidP="003141FD">
      <w:pPr>
        <w:widowControl w:val="0"/>
        <w:tabs>
          <w:tab w:val="right" w:pos="9360"/>
        </w:tabs>
        <w:spacing w:line="240" w:lineRule="auto"/>
        <w:jc w:val="left"/>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52E38F99" w14:textId="77777777" w:rsidR="003141FD" w:rsidRDefault="003141FD" w:rsidP="003141FD">
      <w:pPr>
        <w:jc w:val="left"/>
        <w:rPr>
          <w:rFonts w:ascii="Tahoma" w:hAnsi="Tahoma" w:cs="Tahoma"/>
          <w:sz w:val="20"/>
        </w:rPr>
      </w:pPr>
      <w:r>
        <w:rPr>
          <w:rFonts w:ascii="Tahoma" w:hAnsi="Tahoma" w:cs="Tahoma"/>
          <w:sz w:val="20"/>
        </w:rPr>
        <w:t xml:space="preserve">Подтверждаем, что </w:t>
      </w:r>
    </w:p>
    <w:p w14:paraId="7F08C941" w14:textId="77777777" w:rsidR="003141FD" w:rsidRDefault="003141FD" w:rsidP="003141FD">
      <w:pPr>
        <w:pBdr>
          <w:top w:val="single" w:sz="4" w:space="1" w:color="auto"/>
        </w:pBdr>
        <w:spacing w:after="120"/>
        <w:ind w:left="2637"/>
        <w:jc w:val="left"/>
        <w:rPr>
          <w:rFonts w:ascii="Tahoma" w:hAnsi="Tahoma" w:cs="Tahoma"/>
          <w:sz w:val="20"/>
        </w:rPr>
      </w:pPr>
      <w:r>
        <w:rPr>
          <w:rFonts w:ascii="Tahoma" w:hAnsi="Tahoma" w:cs="Tahoma"/>
          <w:sz w:val="20"/>
        </w:rPr>
        <w:t>(указывается наименование участника закупки)</w:t>
      </w:r>
    </w:p>
    <w:p w14:paraId="0F1DB94E" w14:textId="77777777" w:rsidR="003141FD" w:rsidRDefault="003141FD" w:rsidP="003141FD">
      <w:pPr>
        <w:jc w:val="left"/>
        <w:rPr>
          <w:rFonts w:ascii="Tahoma" w:hAnsi="Tahoma" w:cs="Tahoma"/>
          <w:sz w:val="20"/>
        </w:rPr>
      </w:pPr>
      <w:r>
        <w:rPr>
          <w:rFonts w:ascii="Tahoma" w:hAnsi="Tahoma" w:cs="Tahoma"/>
          <w:sz w:val="20"/>
        </w:rPr>
        <w:t xml:space="preserve">к поставке предлагаются товары, имеющие следующие страны происхождения: </w:t>
      </w:r>
    </w:p>
    <w:p w14:paraId="025A8E07" w14:textId="77777777" w:rsidR="003141FD" w:rsidRDefault="003141FD" w:rsidP="003141FD">
      <w:pPr>
        <w:widowControl w:val="0"/>
        <w:suppressAutoHyphens/>
        <w:spacing w:before="360" w:after="240" w:line="240" w:lineRule="auto"/>
        <w:ind w:firstLine="0"/>
        <w:jc w:val="center"/>
        <w:rPr>
          <w:rFonts w:ascii="Tahoma" w:hAnsi="Tahoma" w:cs="Tahoma"/>
          <w:b/>
          <w:caps/>
          <w:sz w:val="20"/>
          <w:lang w:eastAsia="x-none"/>
        </w:rPr>
      </w:pPr>
    </w:p>
    <w:p w14:paraId="670747DB" w14:textId="77777777" w:rsidR="003141FD" w:rsidRDefault="003141FD" w:rsidP="003141FD">
      <w:pPr>
        <w:keepNext/>
        <w:widowControl w:val="0"/>
        <w:suppressAutoHyphens/>
        <w:spacing w:before="360" w:after="240" w:line="240" w:lineRule="auto"/>
        <w:ind w:firstLine="0"/>
        <w:jc w:val="center"/>
        <w:rPr>
          <w:rFonts w:ascii="Tahoma" w:hAnsi="Tahoma" w:cs="Tahoma"/>
          <w:b/>
          <w:caps/>
          <w:sz w:val="20"/>
          <w:szCs w:val="28"/>
        </w:rPr>
      </w:pPr>
      <w:r>
        <w:rPr>
          <w:rFonts w:ascii="Tahoma" w:hAnsi="Tahoma" w:cs="Tahoma"/>
          <w:b/>
          <w:caps/>
          <w:sz w:val="20"/>
        </w:rPr>
        <w:t>СВЕДЕНИЯ О СТРАНЕ ПРОИСХОЖДЕНИЯ ТОВАРА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294"/>
        <w:gridCol w:w="1107"/>
        <w:gridCol w:w="1549"/>
        <w:gridCol w:w="1472"/>
        <w:gridCol w:w="1511"/>
        <w:gridCol w:w="1794"/>
      </w:tblGrid>
      <w:tr w:rsidR="003141FD" w14:paraId="7ECA0B85" w14:textId="77777777" w:rsidTr="003141FD">
        <w:tc>
          <w:tcPr>
            <w:tcW w:w="916" w:type="dxa"/>
            <w:tcBorders>
              <w:top w:val="single" w:sz="4" w:space="0" w:color="auto"/>
              <w:left w:val="single" w:sz="4" w:space="0" w:color="auto"/>
              <w:bottom w:val="single" w:sz="4" w:space="0" w:color="auto"/>
              <w:right w:val="single" w:sz="4" w:space="0" w:color="auto"/>
            </w:tcBorders>
            <w:hideMark/>
          </w:tcPr>
          <w:p w14:paraId="1D5C87F0"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bookmarkStart w:id="464" w:name="_Hlk185785673"/>
            <w:r>
              <w:rPr>
                <w:rFonts w:ascii="Tahoma" w:hAnsi="Tahoma" w:cs="Tahoma"/>
                <w:sz w:val="16"/>
                <w:szCs w:val="16"/>
                <w:lang w:eastAsia="en-US"/>
              </w:rPr>
              <w:t>№ позиции</w:t>
            </w:r>
          </w:p>
        </w:tc>
        <w:tc>
          <w:tcPr>
            <w:tcW w:w="1294" w:type="dxa"/>
            <w:tcBorders>
              <w:top w:val="single" w:sz="4" w:space="0" w:color="auto"/>
              <w:left w:val="single" w:sz="4" w:space="0" w:color="auto"/>
              <w:bottom w:val="single" w:sz="4" w:space="0" w:color="auto"/>
              <w:right w:val="single" w:sz="4" w:space="0" w:color="auto"/>
            </w:tcBorders>
            <w:hideMark/>
          </w:tcPr>
          <w:p w14:paraId="01D7B179"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 xml:space="preserve">Наименование закупаемого товара </w:t>
            </w:r>
          </w:p>
        </w:tc>
        <w:tc>
          <w:tcPr>
            <w:tcW w:w="1189" w:type="dxa"/>
            <w:tcBorders>
              <w:top w:val="single" w:sz="4" w:space="0" w:color="auto"/>
              <w:left w:val="single" w:sz="4" w:space="0" w:color="auto"/>
              <w:bottom w:val="single" w:sz="4" w:space="0" w:color="auto"/>
              <w:right w:val="single" w:sz="4" w:space="0" w:color="auto"/>
            </w:tcBorders>
            <w:hideMark/>
          </w:tcPr>
          <w:p w14:paraId="4AC013AC"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Код товара по ОКПД2</w:t>
            </w:r>
          </w:p>
        </w:tc>
        <w:tc>
          <w:tcPr>
            <w:tcW w:w="1416" w:type="dxa"/>
            <w:tcBorders>
              <w:top w:val="single" w:sz="4" w:space="0" w:color="auto"/>
              <w:left w:val="single" w:sz="4" w:space="0" w:color="auto"/>
              <w:bottom w:val="single" w:sz="4" w:space="0" w:color="auto"/>
              <w:right w:val="single" w:sz="4" w:space="0" w:color="auto"/>
            </w:tcBorders>
            <w:hideMark/>
          </w:tcPr>
          <w:p w14:paraId="45BF877A" w14:textId="77777777" w:rsidR="003141FD" w:rsidRDefault="003141FD">
            <w:pPr>
              <w:spacing w:before="100" w:beforeAutospacing="1" w:after="100" w:afterAutospacing="1" w:line="240" w:lineRule="auto"/>
              <w:ind w:firstLine="0"/>
              <w:jc w:val="left"/>
              <w:rPr>
                <w:rFonts w:ascii="Tahoma" w:hAnsi="Tahoma" w:cs="Tahoma"/>
                <w:b/>
                <w:sz w:val="16"/>
                <w:szCs w:val="16"/>
                <w:lang w:eastAsia="en-US"/>
              </w:rPr>
            </w:pPr>
            <w:r>
              <w:rPr>
                <w:rFonts w:ascii="Tahoma" w:hAnsi="Tahoma" w:cs="Tahoma"/>
                <w:b/>
                <w:sz w:val="16"/>
                <w:szCs w:val="16"/>
                <w:lang w:eastAsia="en-US"/>
              </w:rPr>
              <w:t>Страна происхождения товара</w:t>
            </w:r>
          </w:p>
        </w:tc>
        <w:tc>
          <w:tcPr>
            <w:tcW w:w="1520" w:type="dxa"/>
            <w:tcBorders>
              <w:top w:val="single" w:sz="4" w:space="0" w:color="auto"/>
              <w:left w:val="single" w:sz="4" w:space="0" w:color="auto"/>
              <w:bottom w:val="single" w:sz="4" w:space="0" w:color="auto"/>
              <w:right w:val="single" w:sz="4" w:space="0" w:color="auto"/>
            </w:tcBorders>
            <w:hideMark/>
          </w:tcPr>
          <w:p w14:paraId="5FBD2391"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b/>
                <w:bCs/>
                <w:sz w:val="16"/>
                <w:szCs w:val="16"/>
                <w:lang w:eastAsia="en-US"/>
              </w:rPr>
              <w:t>№ и порядковый номер [..] реестра</w:t>
            </w:r>
            <w:r>
              <w:rPr>
                <w:rFonts w:ascii="Tahoma" w:hAnsi="Tahoma" w:cs="Tahoma"/>
                <w:sz w:val="20"/>
                <w:szCs w:val="24"/>
                <w:vertAlign w:val="superscript"/>
                <w:lang w:eastAsia="en-US"/>
              </w:rPr>
              <w:footnoteReference w:id="9"/>
            </w:r>
            <w:r>
              <w:rPr>
                <w:rFonts w:ascii="Tahoma" w:hAnsi="Tahoma" w:cs="Tahoma"/>
                <w:sz w:val="16"/>
                <w:szCs w:val="16"/>
                <w:lang w:eastAsia="en-US"/>
              </w:rPr>
              <w:t xml:space="preserve"> (при наличии информации о продукции в реестрах)</w:t>
            </w:r>
          </w:p>
        </w:tc>
        <w:tc>
          <w:tcPr>
            <w:tcW w:w="1511" w:type="dxa"/>
            <w:tcBorders>
              <w:top w:val="single" w:sz="4" w:space="0" w:color="auto"/>
              <w:left w:val="single" w:sz="4" w:space="0" w:color="auto"/>
              <w:bottom w:val="single" w:sz="4" w:space="0" w:color="auto"/>
              <w:right w:val="single" w:sz="4" w:space="0" w:color="auto"/>
            </w:tcBorders>
            <w:hideMark/>
          </w:tcPr>
          <w:p w14:paraId="760A601E"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b/>
                <w:bCs/>
                <w:sz w:val="16"/>
                <w:szCs w:val="16"/>
                <w:lang w:eastAsia="en-US"/>
              </w:rPr>
              <w:t>Информация о количестве баллов</w:t>
            </w:r>
            <w:r>
              <w:rPr>
                <w:rFonts w:ascii="Tahoma" w:hAnsi="Tahoma" w:cs="Tahoma"/>
                <w:sz w:val="16"/>
                <w:szCs w:val="16"/>
                <w:lang w:eastAsia="en-US"/>
              </w:rPr>
              <w:t xml:space="preserve">  - совокупное количество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w:t>
            </w:r>
            <w:r>
              <w:rPr>
                <w:rFonts w:ascii="Tahoma" w:hAnsi="Tahoma" w:cs="Tahoma"/>
                <w:sz w:val="16"/>
                <w:szCs w:val="16"/>
                <w:lang w:eastAsia="en-US"/>
              </w:rPr>
              <w:lastRenderedPageBreak/>
              <w:t>соответствующих операций (условий) установлены требования о совокупном количестве баллов), которое составляет или превышает значение, определенное указанным постановлением Правительства.</w:t>
            </w:r>
          </w:p>
        </w:tc>
        <w:tc>
          <w:tcPr>
            <w:tcW w:w="1794" w:type="dxa"/>
            <w:tcBorders>
              <w:top w:val="single" w:sz="4" w:space="0" w:color="auto"/>
              <w:left w:val="single" w:sz="4" w:space="0" w:color="auto"/>
              <w:bottom w:val="single" w:sz="4" w:space="0" w:color="auto"/>
              <w:right w:val="single" w:sz="4" w:space="0" w:color="auto"/>
            </w:tcBorders>
            <w:hideMark/>
          </w:tcPr>
          <w:p w14:paraId="07165510"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b/>
                <w:bCs/>
                <w:sz w:val="16"/>
                <w:szCs w:val="16"/>
                <w:lang w:eastAsia="en-US"/>
              </w:rPr>
              <w:lastRenderedPageBreak/>
              <w:t>Информация об уровне радиоэлектронной продукции</w:t>
            </w:r>
            <w:r>
              <w:rPr>
                <w:rFonts w:ascii="Tahoma" w:hAnsi="Tahoma" w:cs="Tahoma"/>
                <w:sz w:val="16"/>
                <w:szCs w:val="16"/>
                <w:lang w:eastAsia="en-US"/>
              </w:rPr>
              <w:t xml:space="preserve"> - информация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tc>
      </w:tr>
      <w:tr w:rsidR="003141FD" w14:paraId="73701276" w14:textId="77777777" w:rsidTr="003141FD">
        <w:tc>
          <w:tcPr>
            <w:tcW w:w="916" w:type="dxa"/>
            <w:tcBorders>
              <w:top w:val="single" w:sz="4" w:space="0" w:color="auto"/>
              <w:left w:val="single" w:sz="4" w:space="0" w:color="auto"/>
              <w:bottom w:val="single" w:sz="4" w:space="0" w:color="auto"/>
              <w:right w:val="single" w:sz="4" w:space="0" w:color="auto"/>
            </w:tcBorders>
            <w:hideMark/>
          </w:tcPr>
          <w:p w14:paraId="2828DCD0"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1</w:t>
            </w:r>
          </w:p>
        </w:tc>
        <w:tc>
          <w:tcPr>
            <w:tcW w:w="1294" w:type="dxa"/>
            <w:tcBorders>
              <w:top w:val="single" w:sz="4" w:space="0" w:color="auto"/>
              <w:left w:val="single" w:sz="4" w:space="0" w:color="auto"/>
              <w:bottom w:val="single" w:sz="4" w:space="0" w:color="auto"/>
              <w:right w:val="single" w:sz="4" w:space="0" w:color="auto"/>
            </w:tcBorders>
          </w:tcPr>
          <w:p w14:paraId="42ABD5D4"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c>
          <w:tcPr>
            <w:tcW w:w="1189" w:type="dxa"/>
            <w:tcBorders>
              <w:top w:val="single" w:sz="4" w:space="0" w:color="auto"/>
              <w:left w:val="single" w:sz="4" w:space="0" w:color="auto"/>
              <w:bottom w:val="single" w:sz="4" w:space="0" w:color="auto"/>
              <w:right w:val="single" w:sz="4" w:space="0" w:color="auto"/>
            </w:tcBorders>
          </w:tcPr>
          <w:p w14:paraId="5536FDAE"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c>
          <w:tcPr>
            <w:tcW w:w="1416" w:type="dxa"/>
            <w:tcBorders>
              <w:top w:val="single" w:sz="4" w:space="0" w:color="auto"/>
              <w:left w:val="single" w:sz="4" w:space="0" w:color="auto"/>
              <w:bottom w:val="single" w:sz="4" w:space="0" w:color="auto"/>
              <w:right w:val="single" w:sz="4" w:space="0" w:color="auto"/>
            </w:tcBorders>
          </w:tcPr>
          <w:p w14:paraId="39AEE9FB"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c>
          <w:tcPr>
            <w:tcW w:w="1520" w:type="dxa"/>
            <w:tcBorders>
              <w:top w:val="single" w:sz="4" w:space="0" w:color="auto"/>
              <w:left w:val="single" w:sz="4" w:space="0" w:color="auto"/>
              <w:bottom w:val="single" w:sz="4" w:space="0" w:color="auto"/>
              <w:right w:val="single" w:sz="4" w:space="0" w:color="auto"/>
            </w:tcBorders>
          </w:tcPr>
          <w:p w14:paraId="06531FFF"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c>
          <w:tcPr>
            <w:tcW w:w="1511" w:type="dxa"/>
            <w:tcBorders>
              <w:top w:val="single" w:sz="4" w:space="0" w:color="auto"/>
              <w:left w:val="single" w:sz="4" w:space="0" w:color="auto"/>
              <w:bottom w:val="single" w:sz="4" w:space="0" w:color="auto"/>
              <w:right w:val="single" w:sz="4" w:space="0" w:color="auto"/>
            </w:tcBorders>
          </w:tcPr>
          <w:p w14:paraId="3DFF3CFF"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c>
          <w:tcPr>
            <w:tcW w:w="1794" w:type="dxa"/>
            <w:tcBorders>
              <w:top w:val="single" w:sz="4" w:space="0" w:color="auto"/>
              <w:left w:val="single" w:sz="4" w:space="0" w:color="auto"/>
              <w:bottom w:val="single" w:sz="4" w:space="0" w:color="auto"/>
              <w:right w:val="single" w:sz="4" w:space="0" w:color="auto"/>
            </w:tcBorders>
          </w:tcPr>
          <w:p w14:paraId="03D3E7CB"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r>
      <w:tr w:rsidR="003141FD" w14:paraId="7CDD0808" w14:textId="77777777" w:rsidTr="003141FD">
        <w:tc>
          <w:tcPr>
            <w:tcW w:w="916" w:type="dxa"/>
            <w:tcBorders>
              <w:top w:val="single" w:sz="4" w:space="0" w:color="auto"/>
              <w:left w:val="single" w:sz="4" w:space="0" w:color="auto"/>
              <w:bottom w:val="single" w:sz="4" w:space="0" w:color="auto"/>
              <w:right w:val="single" w:sz="4" w:space="0" w:color="auto"/>
            </w:tcBorders>
            <w:hideMark/>
          </w:tcPr>
          <w:p w14:paraId="2D813028"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2</w:t>
            </w:r>
          </w:p>
        </w:tc>
        <w:tc>
          <w:tcPr>
            <w:tcW w:w="1294" w:type="dxa"/>
            <w:tcBorders>
              <w:top w:val="single" w:sz="4" w:space="0" w:color="auto"/>
              <w:left w:val="single" w:sz="4" w:space="0" w:color="auto"/>
              <w:bottom w:val="single" w:sz="4" w:space="0" w:color="auto"/>
              <w:right w:val="single" w:sz="4" w:space="0" w:color="auto"/>
            </w:tcBorders>
          </w:tcPr>
          <w:p w14:paraId="5021289A"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c>
          <w:tcPr>
            <w:tcW w:w="1189" w:type="dxa"/>
            <w:tcBorders>
              <w:top w:val="single" w:sz="4" w:space="0" w:color="auto"/>
              <w:left w:val="single" w:sz="4" w:space="0" w:color="auto"/>
              <w:bottom w:val="single" w:sz="4" w:space="0" w:color="auto"/>
              <w:right w:val="single" w:sz="4" w:space="0" w:color="auto"/>
            </w:tcBorders>
          </w:tcPr>
          <w:p w14:paraId="231F6D05"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c>
          <w:tcPr>
            <w:tcW w:w="1416" w:type="dxa"/>
            <w:tcBorders>
              <w:top w:val="single" w:sz="4" w:space="0" w:color="auto"/>
              <w:left w:val="single" w:sz="4" w:space="0" w:color="auto"/>
              <w:bottom w:val="single" w:sz="4" w:space="0" w:color="auto"/>
              <w:right w:val="single" w:sz="4" w:space="0" w:color="auto"/>
            </w:tcBorders>
          </w:tcPr>
          <w:p w14:paraId="07A620D4"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c>
          <w:tcPr>
            <w:tcW w:w="1520" w:type="dxa"/>
            <w:tcBorders>
              <w:top w:val="single" w:sz="4" w:space="0" w:color="auto"/>
              <w:left w:val="single" w:sz="4" w:space="0" w:color="auto"/>
              <w:bottom w:val="single" w:sz="4" w:space="0" w:color="auto"/>
              <w:right w:val="single" w:sz="4" w:space="0" w:color="auto"/>
            </w:tcBorders>
          </w:tcPr>
          <w:p w14:paraId="0B46077C"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c>
          <w:tcPr>
            <w:tcW w:w="1511" w:type="dxa"/>
            <w:tcBorders>
              <w:top w:val="single" w:sz="4" w:space="0" w:color="auto"/>
              <w:left w:val="single" w:sz="4" w:space="0" w:color="auto"/>
              <w:bottom w:val="single" w:sz="4" w:space="0" w:color="auto"/>
              <w:right w:val="single" w:sz="4" w:space="0" w:color="auto"/>
            </w:tcBorders>
          </w:tcPr>
          <w:p w14:paraId="1899E8CE"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c>
          <w:tcPr>
            <w:tcW w:w="1794" w:type="dxa"/>
            <w:tcBorders>
              <w:top w:val="single" w:sz="4" w:space="0" w:color="auto"/>
              <w:left w:val="single" w:sz="4" w:space="0" w:color="auto"/>
              <w:bottom w:val="single" w:sz="4" w:space="0" w:color="auto"/>
              <w:right w:val="single" w:sz="4" w:space="0" w:color="auto"/>
            </w:tcBorders>
          </w:tcPr>
          <w:p w14:paraId="6384E89F"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r>
      <w:tr w:rsidR="003141FD" w14:paraId="5609FCB1" w14:textId="77777777" w:rsidTr="003141FD">
        <w:tc>
          <w:tcPr>
            <w:tcW w:w="916" w:type="dxa"/>
            <w:tcBorders>
              <w:top w:val="single" w:sz="4" w:space="0" w:color="auto"/>
              <w:left w:val="single" w:sz="4" w:space="0" w:color="auto"/>
              <w:bottom w:val="single" w:sz="4" w:space="0" w:color="auto"/>
              <w:right w:val="single" w:sz="4" w:space="0" w:color="auto"/>
            </w:tcBorders>
            <w:hideMark/>
          </w:tcPr>
          <w:p w14:paraId="468A06CE"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w:t>
            </w:r>
          </w:p>
        </w:tc>
        <w:tc>
          <w:tcPr>
            <w:tcW w:w="1294" w:type="dxa"/>
            <w:tcBorders>
              <w:top w:val="single" w:sz="4" w:space="0" w:color="auto"/>
              <w:left w:val="single" w:sz="4" w:space="0" w:color="auto"/>
              <w:bottom w:val="single" w:sz="4" w:space="0" w:color="auto"/>
              <w:right w:val="single" w:sz="4" w:space="0" w:color="auto"/>
            </w:tcBorders>
          </w:tcPr>
          <w:p w14:paraId="3833D5E4"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c>
          <w:tcPr>
            <w:tcW w:w="1189" w:type="dxa"/>
            <w:tcBorders>
              <w:top w:val="single" w:sz="4" w:space="0" w:color="auto"/>
              <w:left w:val="single" w:sz="4" w:space="0" w:color="auto"/>
              <w:bottom w:val="single" w:sz="4" w:space="0" w:color="auto"/>
              <w:right w:val="single" w:sz="4" w:space="0" w:color="auto"/>
            </w:tcBorders>
          </w:tcPr>
          <w:p w14:paraId="37A1697D"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c>
          <w:tcPr>
            <w:tcW w:w="1416" w:type="dxa"/>
            <w:tcBorders>
              <w:top w:val="single" w:sz="4" w:space="0" w:color="auto"/>
              <w:left w:val="single" w:sz="4" w:space="0" w:color="auto"/>
              <w:bottom w:val="single" w:sz="4" w:space="0" w:color="auto"/>
              <w:right w:val="single" w:sz="4" w:space="0" w:color="auto"/>
            </w:tcBorders>
          </w:tcPr>
          <w:p w14:paraId="4658BC32"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c>
          <w:tcPr>
            <w:tcW w:w="1520" w:type="dxa"/>
            <w:tcBorders>
              <w:top w:val="single" w:sz="4" w:space="0" w:color="auto"/>
              <w:left w:val="single" w:sz="4" w:space="0" w:color="auto"/>
              <w:bottom w:val="single" w:sz="4" w:space="0" w:color="auto"/>
              <w:right w:val="single" w:sz="4" w:space="0" w:color="auto"/>
            </w:tcBorders>
          </w:tcPr>
          <w:p w14:paraId="5538B78F"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c>
          <w:tcPr>
            <w:tcW w:w="1511" w:type="dxa"/>
            <w:tcBorders>
              <w:top w:val="single" w:sz="4" w:space="0" w:color="auto"/>
              <w:left w:val="single" w:sz="4" w:space="0" w:color="auto"/>
              <w:bottom w:val="single" w:sz="4" w:space="0" w:color="auto"/>
              <w:right w:val="single" w:sz="4" w:space="0" w:color="auto"/>
            </w:tcBorders>
          </w:tcPr>
          <w:p w14:paraId="7BE6CA47"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c>
          <w:tcPr>
            <w:tcW w:w="1794" w:type="dxa"/>
            <w:tcBorders>
              <w:top w:val="single" w:sz="4" w:space="0" w:color="auto"/>
              <w:left w:val="single" w:sz="4" w:space="0" w:color="auto"/>
              <w:bottom w:val="single" w:sz="4" w:space="0" w:color="auto"/>
              <w:right w:val="single" w:sz="4" w:space="0" w:color="auto"/>
            </w:tcBorders>
          </w:tcPr>
          <w:p w14:paraId="5FEB041F"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r>
      <w:tr w:rsidR="003141FD" w14:paraId="47E77DE6" w14:textId="77777777" w:rsidTr="003141FD">
        <w:tc>
          <w:tcPr>
            <w:tcW w:w="916" w:type="dxa"/>
            <w:tcBorders>
              <w:top w:val="single" w:sz="4" w:space="0" w:color="auto"/>
              <w:left w:val="single" w:sz="4" w:space="0" w:color="auto"/>
              <w:bottom w:val="single" w:sz="4" w:space="0" w:color="auto"/>
              <w:right w:val="single" w:sz="4" w:space="0" w:color="auto"/>
            </w:tcBorders>
            <w:hideMark/>
          </w:tcPr>
          <w:p w14:paraId="582FED90"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val="en-US" w:eastAsia="en-US"/>
              </w:rPr>
              <w:t>n</w:t>
            </w:r>
          </w:p>
        </w:tc>
        <w:tc>
          <w:tcPr>
            <w:tcW w:w="1294" w:type="dxa"/>
            <w:tcBorders>
              <w:top w:val="single" w:sz="4" w:space="0" w:color="auto"/>
              <w:left w:val="single" w:sz="4" w:space="0" w:color="auto"/>
              <w:bottom w:val="single" w:sz="4" w:space="0" w:color="auto"/>
              <w:right w:val="single" w:sz="4" w:space="0" w:color="auto"/>
            </w:tcBorders>
          </w:tcPr>
          <w:p w14:paraId="41B9904B"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c>
          <w:tcPr>
            <w:tcW w:w="1189" w:type="dxa"/>
            <w:tcBorders>
              <w:top w:val="single" w:sz="4" w:space="0" w:color="auto"/>
              <w:left w:val="single" w:sz="4" w:space="0" w:color="auto"/>
              <w:bottom w:val="single" w:sz="4" w:space="0" w:color="auto"/>
              <w:right w:val="single" w:sz="4" w:space="0" w:color="auto"/>
            </w:tcBorders>
          </w:tcPr>
          <w:p w14:paraId="06E16511"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c>
          <w:tcPr>
            <w:tcW w:w="1416" w:type="dxa"/>
            <w:tcBorders>
              <w:top w:val="single" w:sz="4" w:space="0" w:color="auto"/>
              <w:left w:val="single" w:sz="4" w:space="0" w:color="auto"/>
              <w:bottom w:val="single" w:sz="4" w:space="0" w:color="auto"/>
              <w:right w:val="single" w:sz="4" w:space="0" w:color="auto"/>
            </w:tcBorders>
          </w:tcPr>
          <w:p w14:paraId="0FEEEC29"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c>
          <w:tcPr>
            <w:tcW w:w="1520" w:type="dxa"/>
            <w:tcBorders>
              <w:top w:val="single" w:sz="4" w:space="0" w:color="auto"/>
              <w:left w:val="single" w:sz="4" w:space="0" w:color="auto"/>
              <w:bottom w:val="single" w:sz="4" w:space="0" w:color="auto"/>
              <w:right w:val="single" w:sz="4" w:space="0" w:color="auto"/>
            </w:tcBorders>
          </w:tcPr>
          <w:p w14:paraId="5BE69019"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c>
          <w:tcPr>
            <w:tcW w:w="1511" w:type="dxa"/>
            <w:tcBorders>
              <w:top w:val="single" w:sz="4" w:space="0" w:color="auto"/>
              <w:left w:val="single" w:sz="4" w:space="0" w:color="auto"/>
              <w:bottom w:val="single" w:sz="4" w:space="0" w:color="auto"/>
              <w:right w:val="single" w:sz="4" w:space="0" w:color="auto"/>
            </w:tcBorders>
          </w:tcPr>
          <w:p w14:paraId="3732F98E"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c>
          <w:tcPr>
            <w:tcW w:w="1794" w:type="dxa"/>
            <w:tcBorders>
              <w:top w:val="single" w:sz="4" w:space="0" w:color="auto"/>
              <w:left w:val="single" w:sz="4" w:space="0" w:color="auto"/>
              <w:bottom w:val="single" w:sz="4" w:space="0" w:color="auto"/>
              <w:right w:val="single" w:sz="4" w:space="0" w:color="auto"/>
            </w:tcBorders>
          </w:tcPr>
          <w:p w14:paraId="399C9AB2" w14:textId="77777777" w:rsidR="003141FD" w:rsidRDefault="003141FD">
            <w:pPr>
              <w:spacing w:before="100" w:beforeAutospacing="1" w:after="100" w:afterAutospacing="1" w:line="240" w:lineRule="auto"/>
              <w:ind w:firstLine="0"/>
              <w:jc w:val="left"/>
              <w:rPr>
                <w:rFonts w:ascii="Tahoma" w:hAnsi="Tahoma" w:cs="Tahoma"/>
                <w:sz w:val="16"/>
                <w:szCs w:val="16"/>
                <w:lang w:eastAsia="en-US"/>
              </w:rPr>
            </w:pPr>
          </w:p>
        </w:tc>
      </w:tr>
      <w:bookmarkEnd w:id="464"/>
    </w:tbl>
    <w:p w14:paraId="16D5B53A" w14:textId="77777777" w:rsidR="003141FD" w:rsidRDefault="003141FD" w:rsidP="003141FD">
      <w:pPr>
        <w:widowControl w:val="0"/>
        <w:suppressAutoHyphens/>
        <w:spacing w:before="360" w:after="240" w:line="240" w:lineRule="auto"/>
        <w:ind w:firstLine="0"/>
        <w:jc w:val="center"/>
        <w:rPr>
          <w:rFonts w:ascii="Tahoma" w:hAnsi="Tahoma" w:cs="Tahoma"/>
          <w:b/>
          <w:caps/>
          <w:sz w:val="20"/>
        </w:rPr>
      </w:pPr>
    </w:p>
    <w:p w14:paraId="1F962F4A" w14:textId="77777777" w:rsidR="003141FD" w:rsidRDefault="003141FD" w:rsidP="003141FD">
      <w:pPr>
        <w:widowControl w:val="0"/>
        <w:suppressAutoHyphens/>
        <w:spacing w:before="360" w:after="240" w:line="240" w:lineRule="auto"/>
        <w:ind w:firstLine="0"/>
        <w:rPr>
          <w:rFonts w:ascii="Tahoma" w:hAnsi="Tahoma" w:cs="Tahoma"/>
          <w:b/>
          <w:caps/>
          <w:sz w:val="20"/>
        </w:rPr>
      </w:pPr>
    </w:p>
    <w:p w14:paraId="5FA0ECB8" w14:textId="77777777" w:rsidR="003141FD" w:rsidRDefault="003141FD" w:rsidP="003141FD">
      <w:pPr>
        <w:widowControl w:val="0"/>
        <w:spacing w:line="240" w:lineRule="auto"/>
        <w:ind w:right="5214"/>
        <w:jc w:val="center"/>
        <w:rPr>
          <w:rFonts w:ascii="Tahoma" w:hAnsi="Tahoma" w:cs="Tahoma"/>
          <w:color w:val="000000"/>
          <w:sz w:val="20"/>
        </w:rPr>
      </w:pPr>
      <w:r>
        <w:rPr>
          <w:rFonts w:ascii="Tahoma" w:hAnsi="Tahoma" w:cs="Tahoma"/>
          <w:color w:val="000000"/>
          <w:sz w:val="20"/>
        </w:rPr>
        <w:t>___________________________</w:t>
      </w:r>
    </w:p>
    <w:p w14:paraId="3BA62995" w14:textId="77777777" w:rsidR="003141FD" w:rsidRDefault="003141FD" w:rsidP="003141FD">
      <w:pPr>
        <w:widowControl w:val="0"/>
        <w:spacing w:line="240" w:lineRule="auto"/>
        <w:ind w:right="5214"/>
        <w:jc w:val="center"/>
        <w:rPr>
          <w:rFonts w:ascii="Tahoma" w:hAnsi="Tahoma" w:cs="Tahoma"/>
          <w:color w:val="000000"/>
          <w:sz w:val="20"/>
          <w:vertAlign w:val="superscript"/>
        </w:rPr>
      </w:pPr>
      <w:r>
        <w:rPr>
          <w:rFonts w:ascii="Tahoma" w:hAnsi="Tahoma" w:cs="Tahoma"/>
          <w:color w:val="000000"/>
          <w:sz w:val="20"/>
          <w:vertAlign w:val="superscript"/>
        </w:rPr>
        <w:t>(подпись, М.П.)</w:t>
      </w:r>
    </w:p>
    <w:p w14:paraId="709611B1" w14:textId="77777777" w:rsidR="003141FD" w:rsidRDefault="003141FD" w:rsidP="003141FD">
      <w:pPr>
        <w:widowControl w:val="0"/>
        <w:spacing w:line="240" w:lineRule="auto"/>
        <w:ind w:right="5214"/>
        <w:jc w:val="center"/>
        <w:rPr>
          <w:rFonts w:ascii="Tahoma" w:hAnsi="Tahoma" w:cs="Tahoma"/>
          <w:color w:val="000000"/>
          <w:sz w:val="20"/>
        </w:rPr>
      </w:pPr>
      <w:r>
        <w:rPr>
          <w:rFonts w:ascii="Tahoma" w:hAnsi="Tahoma" w:cs="Tahoma"/>
          <w:color w:val="000000"/>
          <w:sz w:val="20"/>
        </w:rPr>
        <w:t>___________________________</w:t>
      </w:r>
    </w:p>
    <w:p w14:paraId="4831A7F7" w14:textId="77777777" w:rsidR="003141FD" w:rsidRDefault="003141FD" w:rsidP="003141FD">
      <w:pPr>
        <w:widowControl w:val="0"/>
        <w:spacing w:line="240" w:lineRule="auto"/>
        <w:ind w:right="5214"/>
        <w:jc w:val="center"/>
        <w:rPr>
          <w:rFonts w:ascii="Tahoma" w:hAnsi="Tahoma" w:cs="Tahoma"/>
          <w:color w:val="000000"/>
          <w:sz w:val="20"/>
          <w:vertAlign w:val="superscript"/>
        </w:rPr>
      </w:pPr>
      <w:r>
        <w:rPr>
          <w:rFonts w:ascii="Tahoma" w:hAnsi="Tahoma" w:cs="Tahoma"/>
          <w:color w:val="000000"/>
          <w:sz w:val="20"/>
          <w:vertAlign w:val="superscript"/>
        </w:rPr>
        <w:t>(фамилия, имя, отчество подписавшего, должность)</w:t>
      </w:r>
    </w:p>
    <w:p w14:paraId="34058187" w14:textId="77777777" w:rsidR="003141FD" w:rsidRDefault="003141FD" w:rsidP="003141FD">
      <w:pPr>
        <w:ind w:firstLine="0"/>
        <w:rPr>
          <w:rFonts w:ascii="Tahoma" w:hAnsi="Tahoma" w:cs="Tahoma"/>
          <w:sz w:val="20"/>
        </w:rPr>
      </w:pPr>
    </w:p>
    <w:p w14:paraId="5246E6DE" w14:textId="77777777" w:rsidR="003141FD" w:rsidRDefault="003141FD" w:rsidP="003141FD">
      <w:pPr>
        <w:widowControl w:val="0"/>
        <w:pBdr>
          <w:bottom w:val="single" w:sz="4" w:space="1" w:color="auto"/>
        </w:pBdr>
        <w:shd w:val="clear" w:color="auto" w:fill="E0E0E0"/>
        <w:ind w:right="23"/>
        <w:jc w:val="center"/>
        <w:rPr>
          <w:rFonts w:ascii="Tahoma" w:hAnsi="Tahoma" w:cs="Tahoma"/>
          <w:b/>
          <w:bCs/>
          <w:color w:val="000000"/>
          <w:spacing w:val="36"/>
          <w:sz w:val="20"/>
        </w:rPr>
      </w:pPr>
      <w:r>
        <w:rPr>
          <w:rFonts w:ascii="Tahoma" w:hAnsi="Tahoma" w:cs="Tahoma"/>
          <w:b/>
          <w:bCs/>
          <w:color w:val="000000"/>
          <w:spacing w:val="36"/>
          <w:sz w:val="20"/>
        </w:rPr>
        <w:t>конец формы</w:t>
      </w:r>
    </w:p>
    <w:p w14:paraId="0513AFCA" w14:textId="77777777" w:rsidR="003141FD" w:rsidRDefault="003141FD" w:rsidP="003141FD">
      <w:pPr>
        <w:keepNext/>
        <w:pageBreakBefore/>
        <w:tabs>
          <w:tab w:val="num" w:pos="2269"/>
        </w:tabs>
        <w:suppressAutoHyphens/>
        <w:spacing w:before="240" w:after="120" w:line="240" w:lineRule="auto"/>
        <w:ind w:left="2269" w:hanging="1134"/>
        <w:jc w:val="left"/>
        <w:outlineLvl w:val="2"/>
        <w:rPr>
          <w:rFonts w:ascii="Tahoma" w:hAnsi="Tahoma" w:cs="Tahoma"/>
          <w:b/>
          <w:sz w:val="20"/>
        </w:rPr>
      </w:pPr>
      <w:r>
        <w:rPr>
          <w:rFonts w:ascii="Tahoma" w:hAnsi="Tahoma" w:cs="Tahoma"/>
          <w:b/>
          <w:sz w:val="20"/>
        </w:rPr>
        <w:lastRenderedPageBreak/>
        <w:t>6.10.2 Инструкции по заполнению</w:t>
      </w:r>
    </w:p>
    <w:p w14:paraId="5F4B8364" w14:textId="77777777" w:rsidR="003141FD" w:rsidRDefault="003141FD" w:rsidP="003141FD">
      <w:pPr>
        <w:spacing w:after="160" w:line="256" w:lineRule="auto"/>
        <w:ind w:firstLine="0"/>
        <w:jc w:val="left"/>
        <w:rPr>
          <w:rFonts w:ascii="Tahoma" w:hAnsi="Tahoma" w:cs="Tahoma"/>
          <w:sz w:val="20"/>
        </w:rPr>
      </w:pPr>
      <w:r>
        <w:rPr>
          <w:rFonts w:ascii="Tahoma" w:hAnsi="Tahoma" w:cs="Tahoma"/>
          <w:sz w:val="20"/>
        </w:rPr>
        <w:t>6.10.2.1 Участник закупки указывает дату и номер в соответствии с письмом о подаче оферты.</w:t>
      </w:r>
    </w:p>
    <w:p w14:paraId="6EFC7734" w14:textId="77777777" w:rsidR="003141FD" w:rsidRDefault="003141FD" w:rsidP="003141FD">
      <w:pPr>
        <w:spacing w:after="160" w:line="256" w:lineRule="auto"/>
        <w:ind w:firstLine="0"/>
        <w:jc w:val="left"/>
        <w:rPr>
          <w:rFonts w:ascii="Tahoma" w:hAnsi="Tahoma" w:cs="Tahoma"/>
          <w:sz w:val="20"/>
        </w:rPr>
      </w:pPr>
      <w:r>
        <w:rPr>
          <w:rFonts w:ascii="Tahoma" w:hAnsi="Tahoma" w:cs="Tahoma"/>
          <w:sz w:val="20"/>
        </w:rPr>
        <w:t>6.10.2.2 Участник закупки указывает свое полное фирменное наименование (в т. ч. организационно-правовую форму) и свой юридический и почтовый адрес.</w:t>
      </w:r>
    </w:p>
    <w:p w14:paraId="66760AF6" w14:textId="77777777" w:rsidR="003141FD" w:rsidRDefault="003141FD" w:rsidP="003141FD">
      <w:pPr>
        <w:spacing w:after="160" w:line="256" w:lineRule="auto"/>
        <w:ind w:firstLine="0"/>
        <w:jc w:val="left"/>
        <w:rPr>
          <w:rFonts w:ascii="Tahoma" w:hAnsi="Tahoma" w:cs="Tahoma"/>
          <w:sz w:val="20"/>
        </w:rPr>
      </w:pPr>
      <w:r>
        <w:rPr>
          <w:rFonts w:ascii="Tahoma" w:hAnsi="Tahoma" w:cs="Tahoma"/>
          <w:sz w:val="20"/>
        </w:rPr>
        <w:t>6.10.2.3 Участники закупки должны заполнить приведенную выше таблицу по всем позициям.</w:t>
      </w:r>
    </w:p>
    <w:p w14:paraId="598F6FFC" w14:textId="75FE0C75" w:rsidR="003141FD" w:rsidRDefault="003141FD" w:rsidP="003141FD">
      <w:pPr>
        <w:spacing w:after="160" w:line="256" w:lineRule="auto"/>
        <w:ind w:firstLine="0"/>
        <w:jc w:val="left"/>
        <w:rPr>
          <w:rFonts w:ascii="Tahoma" w:hAnsi="Tahoma" w:cs="Tahoma"/>
          <w:sz w:val="20"/>
        </w:rPr>
      </w:pPr>
      <w:r>
        <w:rPr>
          <w:rFonts w:ascii="Tahoma" w:hAnsi="Tahoma" w:cs="Tahoma"/>
          <w:sz w:val="20"/>
        </w:rPr>
        <w:t>6.10.2.4 Нуме</w:t>
      </w:r>
      <w:r w:rsidR="00766F7D">
        <w:rPr>
          <w:rFonts w:ascii="Tahoma" w:hAnsi="Tahoma" w:cs="Tahoma"/>
          <w:sz w:val="20"/>
        </w:rPr>
        <w:t xml:space="preserve">рация позиций, наименование </w:t>
      </w:r>
      <w:r>
        <w:rPr>
          <w:rFonts w:ascii="Tahoma" w:hAnsi="Tahoma" w:cs="Tahoma"/>
          <w:sz w:val="20"/>
        </w:rPr>
        <w:t xml:space="preserve">поставляемого товара указываются в соответствии с Приложением № </w:t>
      </w:r>
      <w:r w:rsidR="00766F7D">
        <w:rPr>
          <w:rFonts w:ascii="Tahoma" w:hAnsi="Tahoma" w:cs="Tahoma"/>
          <w:sz w:val="20"/>
        </w:rPr>
        <w:t xml:space="preserve">4 </w:t>
      </w:r>
      <w:r>
        <w:rPr>
          <w:rFonts w:ascii="Tahoma" w:hAnsi="Tahoma" w:cs="Tahoma"/>
          <w:sz w:val="20"/>
        </w:rPr>
        <w:t>{Сведения о начальной (максимальной) цене единицы каждого товара, работы, услуги, являющихся предметом закупки} к настоящей документации о закупке.</w:t>
      </w:r>
    </w:p>
    <w:p w14:paraId="6EC7F09C" w14:textId="77777777" w:rsidR="003141FD" w:rsidRDefault="003141FD" w:rsidP="003141FD">
      <w:pPr>
        <w:spacing w:after="160" w:line="256" w:lineRule="auto"/>
        <w:ind w:firstLine="0"/>
        <w:jc w:val="left"/>
        <w:rPr>
          <w:rFonts w:ascii="Tahoma" w:hAnsi="Tahoma" w:cs="Tahoma"/>
          <w:sz w:val="20"/>
        </w:rPr>
      </w:pPr>
      <w:r>
        <w:rPr>
          <w:rFonts w:ascii="Tahoma" w:hAnsi="Tahoma" w:cs="Tahoma"/>
          <w:sz w:val="20"/>
        </w:rPr>
        <w:t>6.10.2.5 При наличии продукции в реестрах промышленной продукции, радиоэлектронной продукции в графе указывается № соответствующей реестровой записи и код реестра в квадратных скобках [..] через пробел после № записи:</w:t>
      </w:r>
    </w:p>
    <w:p w14:paraId="07667741" w14:textId="77777777" w:rsidR="003141FD" w:rsidRDefault="003141FD" w:rsidP="003141FD">
      <w:pPr>
        <w:spacing w:after="160" w:line="256" w:lineRule="auto"/>
        <w:ind w:firstLine="0"/>
        <w:jc w:val="left"/>
        <w:rPr>
          <w:rFonts w:ascii="Tahoma" w:hAnsi="Tahoma" w:cs="Tahoma"/>
          <w:sz w:val="20"/>
        </w:rPr>
      </w:pPr>
      <w:r>
        <w:rPr>
          <w:rFonts w:ascii="Tahoma" w:hAnsi="Tahoma" w:cs="Tahoma"/>
          <w:sz w:val="20"/>
        </w:rPr>
        <w:t>[1] - реестр российской промышленной продукции,</w:t>
      </w:r>
    </w:p>
    <w:p w14:paraId="00F99F5B" w14:textId="77777777" w:rsidR="003141FD" w:rsidRDefault="003141FD" w:rsidP="003141FD">
      <w:pPr>
        <w:spacing w:after="160" w:line="256" w:lineRule="auto"/>
        <w:ind w:firstLine="0"/>
        <w:jc w:val="left"/>
        <w:rPr>
          <w:rFonts w:ascii="Tahoma" w:hAnsi="Tahoma" w:cs="Tahoma"/>
          <w:sz w:val="20"/>
        </w:rPr>
      </w:pPr>
      <w:r>
        <w:rPr>
          <w:rFonts w:ascii="Tahoma" w:hAnsi="Tahoma" w:cs="Tahoma"/>
          <w:sz w:val="20"/>
        </w:rPr>
        <w:t>[2] - евразийский реестр промышленных товаров государств - членов Евразийского экономического союза,</w:t>
      </w:r>
    </w:p>
    <w:p w14:paraId="03631604" w14:textId="77777777" w:rsidR="003141FD" w:rsidRDefault="003141FD" w:rsidP="003141FD">
      <w:pPr>
        <w:spacing w:after="160" w:line="256" w:lineRule="auto"/>
        <w:ind w:firstLine="0"/>
        <w:jc w:val="left"/>
        <w:rPr>
          <w:rFonts w:ascii="Tahoma" w:hAnsi="Tahoma" w:cs="Tahoma"/>
          <w:sz w:val="20"/>
        </w:rPr>
      </w:pPr>
      <w:r>
        <w:rPr>
          <w:rFonts w:ascii="Tahoma" w:hAnsi="Tahoma" w:cs="Tahoma"/>
          <w:sz w:val="20"/>
        </w:rPr>
        <w:t>[3] - единый реестр российской радиоэлектронной продукции.</w:t>
      </w:r>
    </w:p>
    <w:p w14:paraId="0B505486" w14:textId="77777777" w:rsidR="003141FD" w:rsidRDefault="003141FD" w:rsidP="003141FD">
      <w:pPr>
        <w:spacing w:after="160" w:line="256" w:lineRule="auto"/>
        <w:ind w:firstLine="0"/>
        <w:jc w:val="left"/>
        <w:rPr>
          <w:rFonts w:ascii="Tahoma" w:hAnsi="Tahoma" w:cs="Tahoma"/>
          <w:sz w:val="20"/>
        </w:rPr>
      </w:pPr>
      <w:r>
        <w:rPr>
          <w:rFonts w:ascii="Tahoma" w:hAnsi="Tahoma" w:cs="Tahoma"/>
          <w:sz w:val="20"/>
        </w:rPr>
        <w:t>[4] - единый реестр российских программ для электронных вычислительных машин</w:t>
      </w:r>
    </w:p>
    <w:p w14:paraId="23C75914" w14:textId="77777777" w:rsidR="003141FD" w:rsidRDefault="003141FD" w:rsidP="003141FD"/>
    <w:p w14:paraId="31B117E9" w14:textId="77777777" w:rsidR="003141FD" w:rsidRDefault="003141FD" w:rsidP="003141FD"/>
    <w:sectPr w:rsidR="003141FD" w:rsidSect="003141FD">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67F1D" w14:textId="77777777" w:rsidR="00261E96" w:rsidRDefault="00261E96" w:rsidP="003141FD">
      <w:pPr>
        <w:spacing w:line="240" w:lineRule="auto"/>
      </w:pPr>
      <w:r>
        <w:separator/>
      </w:r>
    </w:p>
  </w:endnote>
  <w:endnote w:type="continuationSeparator" w:id="0">
    <w:p w14:paraId="5119DE99" w14:textId="77777777" w:rsidR="00261E96" w:rsidRDefault="00261E96" w:rsidP="003141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F105E" w14:textId="77777777" w:rsidR="00774EBD" w:rsidRDefault="00774EB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f8"/>
      <w:tblW w:w="5366"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3"/>
      <w:gridCol w:w="4711"/>
    </w:tblGrid>
    <w:tr w:rsidR="00774EBD" w14:paraId="7BB6D355" w14:textId="77777777" w:rsidTr="003141FD">
      <w:trPr>
        <w:trHeight w:val="69"/>
      </w:trPr>
      <w:tc>
        <w:tcPr>
          <w:tcW w:w="2723" w:type="pct"/>
          <w:hideMark/>
        </w:tcPr>
        <w:p w14:paraId="76E5F22A" w14:textId="77777777" w:rsidR="00774EBD" w:rsidRDefault="00774EBD" w:rsidP="003141FD">
          <w:pPr>
            <w:rPr>
              <w:rFonts w:asciiTheme="minorHAnsi" w:hAnsiTheme="minorHAnsi"/>
              <w:snapToGrid/>
              <w:sz w:val="20"/>
              <w:lang w:eastAsia="en-US"/>
            </w:rPr>
          </w:pPr>
          <w:r>
            <w:rPr>
              <w:rFonts w:asciiTheme="minorHAnsi" w:hAnsiTheme="minorHAnsi"/>
              <w:sz w:val="20"/>
              <w:lang w:eastAsia="en-US"/>
            </w:rPr>
            <w:t>Документация о закупке</w:t>
          </w:r>
        </w:p>
      </w:tc>
      <w:tc>
        <w:tcPr>
          <w:tcW w:w="2277" w:type="pct"/>
          <w:hideMark/>
        </w:tcPr>
        <w:p w14:paraId="6E883DC6" w14:textId="79957642" w:rsidR="00774EBD" w:rsidRDefault="00774EBD" w:rsidP="003141FD">
          <w:pPr>
            <w:jc w:val="right"/>
            <w:rPr>
              <w:rFonts w:asciiTheme="minorHAnsi" w:hAnsiTheme="minorHAnsi"/>
              <w:sz w:val="20"/>
              <w:lang w:eastAsia="en-US"/>
            </w:rPr>
          </w:pPr>
          <w:r>
            <w:rPr>
              <w:rFonts w:asciiTheme="minorHAnsi" w:hAnsiTheme="minorHAnsi"/>
              <w:sz w:val="20"/>
              <w:lang w:eastAsia="en-US"/>
            </w:rPr>
            <w:fldChar w:fldCharType="begin"/>
          </w:r>
          <w:r>
            <w:rPr>
              <w:rFonts w:asciiTheme="minorHAnsi" w:hAnsiTheme="minorHAnsi"/>
              <w:sz w:val="20"/>
              <w:lang w:eastAsia="en-US"/>
            </w:rPr>
            <w:instrText xml:space="preserve"> PAGE  \* Arabic  \* MERGEFORMAT </w:instrText>
          </w:r>
          <w:r>
            <w:rPr>
              <w:rFonts w:asciiTheme="minorHAnsi" w:hAnsiTheme="minorHAnsi"/>
              <w:sz w:val="20"/>
              <w:lang w:eastAsia="en-US"/>
            </w:rPr>
            <w:fldChar w:fldCharType="separate"/>
          </w:r>
          <w:r w:rsidR="0062208D">
            <w:rPr>
              <w:rFonts w:asciiTheme="minorHAnsi" w:hAnsiTheme="minorHAnsi"/>
              <w:noProof/>
              <w:sz w:val="20"/>
              <w:lang w:eastAsia="en-US"/>
            </w:rPr>
            <w:t>47</w:t>
          </w:r>
          <w:r>
            <w:rPr>
              <w:rFonts w:asciiTheme="minorHAnsi" w:hAnsiTheme="minorHAnsi"/>
              <w:sz w:val="20"/>
              <w:lang w:eastAsia="en-US"/>
            </w:rPr>
            <w:fldChar w:fldCharType="end"/>
          </w:r>
          <w:r>
            <w:rPr>
              <w:rFonts w:asciiTheme="minorHAnsi" w:hAnsiTheme="minorHAnsi"/>
              <w:sz w:val="20"/>
              <w:lang w:eastAsia="en-US"/>
            </w:rPr>
            <w:t xml:space="preserve">  из </w:t>
          </w:r>
          <w:r>
            <w:rPr>
              <w:rFonts w:asciiTheme="minorHAnsi" w:hAnsiTheme="minorHAnsi"/>
              <w:sz w:val="20"/>
              <w:lang w:eastAsia="en-US"/>
            </w:rPr>
            <w:fldChar w:fldCharType="begin"/>
          </w:r>
          <w:r>
            <w:rPr>
              <w:rFonts w:asciiTheme="minorHAnsi" w:hAnsiTheme="minorHAnsi"/>
              <w:sz w:val="20"/>
              <w:lang w:eastAsia="en-US"/>
            </w:rPr>
            <w:instrText xml:space="preserve"> NUMPAGES  \* Arabic  \* MERGEFORMAT </w:instrText>
          </w:r>
          <w:r>
            <w:rPr>
              <w:rFonts w:asciiTheme="minorHAnsi" w:hAnsiTheme="minorHAnsi"/>
              <w:sz w:val="20"/>
              <w:lang w:eastAsia="en-US"/>
            </w:rPr>
            <w:fldChar w:fldCharType="separate"/>
          </w:r>
          <w:r w:rsidR="0062208D">
            <w:rPr>
              <w:rFonts w:asciiTheme="minorHAnsi" w:hAnsiTheme="minorHAnsi"/>
              <w:noProof/>
              <w:sz w:val="20"/>
              <w:lang w:eastAsia="en-US"/>
            </w:rPr>
            <w:t>47</w:t>
          </w:r>
          <w:r>
            <w:rPr>
              <w:rFonts w:asciiTheme="minorHAnsi" w:hAnsiTheme="minorHAnsi"/>
              <w:sz w:val="20"/>
              <w:lang w:eastAsia="en-US"/>
            </w:rPr>
            <w:fldChar w:fldCharType="end"/>
          </w:r>
        </w:p>
      </w:tc>
    </w:tr>
  </w:tbl>
  <w:p w14:paraId="2FD64E34" w14:textId="77777777" w:rsidR="00774EBD" w:rsidRDefault="00774EBD" w:rsidP="003141FD">
    <w:pPr>
      <w:pStyle w:val="a9"/>
      <w:rPr>
        <w:rFonts w:asciiTheme="minorHAnsi" w:hAnsiTheme="minorHAnsi"/>
      </w:rPr>
    </w:pPr>
  </w:p>
  <w:p w14:paraId="4B82F123" w14:textId="77777777" w:rsidR="00774EBD" w:rsidRPr="003141FD" w:rsidRDefault="00774EBD" w:rsidP="003141FD">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B6F01" w14:textId="77777777" w:rsidR="00774EBD" w:rsidRDefault="00774EB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50D07" w14:textId="77777777" w:rsidR="00261E96" w:rsidRDefault="00261E96" w:rsidP="003141FD">
      <w:pPr>
        <w:spacing w:line="240" w:lineRule="auto"/>
      </w:pPr>
      <w:r>
        <w:separator/>
      </w:r>
    </w:p>
  </w:footnote>
  <w:footnote w:type="continuationSeparator" w:id="0">
    <w:p w14:paraId="096BB318" w14:textId="77777777" w:rsidR="00261E96" w:rsidRDefault="00261E96" w:rsidP="003141FD">
      <w:pPr>
        <w:spacing w:line="240" w:lineRule="auto"/>
      </w:pPr>
      <w:r>
        <w:continuationSeparator/>
      </w:r>
    </w:p>
  </w:footnote>
  <w:footnote w:id="1">
    <w:p w14:paraId="4658D4F5" w14:textId="77777777" w:rsidR="00774EBD" w:rsidRDefault="00774EBD" w:rsidP="003141FD">
      <w:pPr>
        <w:pStyle w:val="af2"/>
      </w:pPr>
      <w:r>
        <w:rPr>
          <w:rStyle w:val="ac"/>
        </w:rPr>
        <w:footnoteRef/>
      </w:r>
      <w:r>
        <w:t xml:space="preserve"> </w:t>
      </w:r>
      <w:r>
        <w:rPr>
          <w:rFonts w:ascii="Tahoma" w:hAnsi="Tahoma" w:cs="Tahoma"/>
          <w:sz w:val="16"/>
          <w:szCs w:val="16"/>
        </w:rPr>
        <w:t>Или иным уполномоченным лицом в соответствии с Положением о закупках Заказчика</w:t>
      </w:r>
    </w:p>
  </w:footnote>
  <w:footnote w:id="2">
    <w:p w14:paraId="58EE98D0" w14:textId="77777777" w:rsidR="00774EBD" w:rsidRDefault="00774EBD" w:rsidP="003141FD">
      <w:pPr>
        <w:pStyle w:val="af2"/>
      </w:pPr>
      <w:r>
        <w:rPr>
          <w:rStyle w:val="ac"/>
        </w:rPr>
        <w:footnoteRef/>
      </w:r>
      <w:r>
        <w:t xml:space="preserve"> </w:t>
      </w:r>
      <w:r>
        <w:rPr>
          <w:rFonts w:ascii="Tahoma" w:hAnsi="Tahoma" w:cs="Tahoma"/>
          <w:sz w:val="16"/>
          <w:szCs w:val="16"/>
        </w:rPr>
        <w:t>Здесь и далее по тексту под словами «копия, заверенная Участником закупки» для документов на бумажном носителе подразумевается одновременное указание должности ответственного лица, наличие его подписи и ее расшифровки, а также оттиска печати Участника закупки (при ее наличии).</w:t>
      </w:r>
    </w:p>
  </w:footnote>
  <w:footnote w:id="3">
    <w:p w14:paraId="54694D49" w14:textId="77777777" w:rsidR="00774EBD" w:rsidRDefault="00774EBD" w:rsidP="003141FD">
      <w:pPr>
        <w:pStyle w:val="af2"/>
        <w:rPr>
          <w:rFonts w:ascii="Tahoma" w:hAnsi="Tahoma" w:cs="Tahoma"/>
          <w:sz w:val="16"/>
          <w:szCs w:val="16"/>
        </w:rPr>
      </w:pPr>
      <w:r>
        <w:rPr>
          <w:rStyle w:val="ac"/>
        </w:rPr>
        <w:footnoteRef/>
      </w:r>
      <w:r>
        <w:t xml:space="preserve"> </w:t>
      </w:r>
      <w:r>
        <w:rPr>
          <w:rFonts w:ascii="Tahoma" w:hAnsi="Tahoma" w:cs="Tahoma"/>
          <w:sz w:val="16"/>
          <w:szCs w:val="16"/>
        </w:rPr>
        <w:t xml:space="preserve">Таковыми документами являются: </w:t>
      </w:r>
    </w:p>
    <w:p w14:paraId="66C6CEAC" w14:textId="77777777" w:rsidR="00774EBD" w:rsidRDefault="00774EBD" w:rsidP="003141FD">
      <w:pPr>
        <w:pStyle w:val="af2"/>
        <w:rPr>
          <w:rFonts w:ascii="Tahoma" w:hAnsi="Tahoma" w:cs="Tahoma"/>
          <w:sz w:val="16"/>
          <w:szCs w:val="16"/>
        </w:rPr>
      </w:pPr>
      <w:r>
        <w:rPr>
          <w:rFonts w:ascii="Tahoma" w:hAnsi="Tahoma" w:cs="Tahoma"/>
          <w:sz w:val="16"/>
          <w:szCs w:val="16"/>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закупки, подтверждающая право единоличного или коллегиального исполнительного органа заключать крупные сделки самостоятельно;</w:t>
      </w:r>
    </w:p>
    <w:p w14:paraId="73F37E90" w14:textId="77777777" w:rsidR="00774EBD" w:rsidRDefault="00774EBD" w:rsidP="003141FD">
      <w:pPr>
        <w:pStyle w:val="af2"/>
        <w:rPr>
          <w:rFonts w:ascii="Tahoma" w:hAnsi="Tahoma" w:cs="Tahoma"/>
          <w:sz w:val="16"/>
          <w:szCs w:val="16"/>
        </w:rPr>
      </w:pPr>
      <w:r>
        <w:rPr>
          <w:rFonts w:ascii="Tahoma" w:hAnsi="Tahoma" w:cs="Tahoma"/>
          <w:sz w:val="16"/>
          <w:szCs w:val="16"/>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закупки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5F4B5199" w14:textId="77777777" w:rsidR="00774EBD" w:rsidRDefault="00774EBD" w:rsidP="003141FD">
      <w:pPr>
        <w:pStyle w:val="af2"/>
        <w:rPr>
          <w:rFonts w:ascii="Tahoma" w:hAnsi="Tahoma" w:cs="Tahoma"/>
          <w:sz w:val="16"/>
          <w:szCs w:val="16"/>
          <w:lang w:val="ru-RU"/>
        </w:rPr>
      </w:pPr>
      <w:r>
        <w:rPr>
          <w:rFonts w:ascii="Tahoma" w:hAnsi="Tahoma" w:cs="Tahoma"/>
          <w:sz w:val="16"/>
          <w:szCs w:val="16"/>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r>
        <w:rPr>
          <w:rFonts w:ascii="Tahoma" w:hAnsi="Tahoma" w:cs="Tahoma"/>
          <w:sz w:val="16"/>
          <w:szCs w:val="16"/>
          <w:lang w:val="ru-RU"/>
        </w:rPr>
        <w:t>.</w:t>
      </w:r>
    </w:p>
  </w:footnote>
  <w:footnote w:id="4">
    <w:p w14:paraId="67863B03" w14:textId="77777777" w:rsidR="00774EBD" w:rsidRDefault="00774EBD" w:rsidP="003141FD">
      <w:pPr>
        <w:pStyle w:val="af2"/>
        <w:rPr>
          <w:rFonts w:ascii="Tahoma" w:hAnsi="Tahoma" w:cs="Tahoma"/>
          <w:sz w:val="16"/>
          <w:szCs w:val="16"/>
        </w:rPr>
      </w:pPr>
      <w:r>
        <w:rPr>
          <w:rStyle w:val="ac"/>
        </w:rPr>
        <w:footnoteRef/>
      </w:r>
      <w:r>
        <w:t xml:space="preserve"> </w:t>
      </w:r>
      <w:r>
        <w:rPr>
          <w:rFonts w:ascii="Tahoma" w:hAnsi="Tahoma" w:cs="Tahoma"/>
          <w:sz w:val="16"/>
          <w:szCs w:val="16"/>
        </w:rPr>
        <w:t xml:space="preserve">Таковыми документами являются: </w:t>
      </w:r>
    </w:p>
    <w:p w14:paraId="2392D987" w14:textId="77777777" w:rsidR="00774EBD" w:rsidRDefault="00774EBD" w:rsidP="003141FD">
      <w:pPr>
        <w:pStyle w:val="af2"/>
        <w:rPr>
          <w:rFonts w:ascii="Tahoma" w:hAnsi="Tahoma" w:cs="Tahoma"/>
          <w:sz w:val="16"/>
          <w:szCs w:val="16"/>
        </w:rPr>
      </w:pPr>
      <w:r>
        <w:rPr>
          <w:rFonts w:ascii="Tahoma" w:hAnsi="Tahoma" w:cs="Tahoma"/>
          <w:sz w:val="16"/>
          <w:szCs w:val="16"/>
        </w:rPr>
        <w:t>для общества с ограниченной ответственностью – выписка из протокола, содержащего решение о совершении сделки, в совершении которой имеется заинтересованность,  принятое и оформленное в соответствии со ст. 45 Федерального закона от 08.02.1998 № 14-ФЗ «Об обществах с ограниченной ответственностью» либо выписка из Устава Участника закупки, подтверждающая право единоличного или коллегиального исполнительного органа заключать сделки, в совершении которых имеется заинтересованность;</w:t>
      </w:r>
    </w:p>
    <w:p w14:paraId="53AFD80C" w14:textId="77777777" w:rsidR="00774EBD" w:rsidRDefault="00774EBD" w:rsidP="003141FD">
      <w:pPr>
        <w:pStyle w:val="af2"/>
        <w:rPr>
          <w:rFonts w:ascii="Tahoma" w:hAnsi="Tahoma" w:cs="Tahoma"/>
          <w:sz w:val="16"/>
          <w:szCs w:val="16"/>
        </w:rPr>
      </w:pPr>
      <w:r>
        <w:rPr>
          <w:rFonts w:ascii="Tahoma" w:hAnsi="Tahoma" w:cs="Tahoma"/>
          <w:sz w:val="16"/>
          <w:szCs w:val="16"/>
        </w:rPr>
        <w:t>для акционерного общества – выписка из протокола, содержащая решение об одобрении сделки, в совершении которой имеется заинтересованность, принятое и оформленное в соответствии со ст. 83 Федерального закона от 26.12.1995 №208-ФЗ «Об акционерных обществах» либо документ, подтверждающий, что Участник закупки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1C00338E" w14:textId="77777777" w:rsidR="00774EBD" w:rsidRDefault="00774EBD" w:rsidP="003141FD">
      <w:pPr>
        <w:pStyle w:val="af2"/>
        <w:rPr>
          <w:lang w:val="ru-RU"/>
        </w:rPr>
      </w:pPr>
      <w:r>
        <w:rPr>
          <w:rFonts w:ascii="Tahoma" w:hAnsi="Tahoma" w:cs="Tahoma"/>
          <w:sz w:val="16"/>
          <w:szCs w:val="16"/>
        </w:rPr>
        <w:t>для унитарного предприятия – документ, подтверждающий решение собственника имущества унитарного предприятия о совершении сделки, в которой имеется заинтересованность, принятое в соответствии со ст.22 Федерального закона от 14.11.2002 №161-ФЗ «О государственных и муниципальных предприятиях»</w:t>
      </w:r>
    </w:p>
  </w:footnote>
  <w:footnote w:id="5">
    <w:p w14:paraId="4EC69757" w14:textId="77777777" w:rsidR="00774EBD" w:rsidRDefault="00774EBD" w:rsidP="003141FD">
      <w:pPr>
        <w:pStyle w:val="af2"/>
      </w:pPr>
      <w:r>
        <w:rPr>
          <w:rStyle w:val="ac"/>
        </w:rPr>
        <w:footnoteRef/>
      </w:r>
      <w:r>
        <w:t xml:space="preserve"> На момент утверждения данной редакции Положения о закупках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6">
    <w:p w14:paraId="33A8CCC2" w14:textId="77777777" w:rsidR="00774EBD" w:rsidRDefault="00774EBD" w:rsidP="003141FD">
      <w:pPr>
        <w:pStyle w:val="af2"/>
      </w:pPr>
      <w:r>
        <w:rPr>
          <w:rStyle w:val="ac"/>
        </w:rPr>
        <w:footnoteRef/>
      </w:r>
      <w:r>
        <w:t xml:space="preserve"> </w:t>
      </w:r>
      <w:proofErr w:type="spellStart"/>
      <w:r>
        <w:rPr>
          <w:rFonts w:ascii="Tahoma" w:hAnsi="Tahoma" w:cs="Tahoma"/>
          <w:sz w:val="16"/>
          <w:szCs w:val="16"/>
        </w:rPr>
        <w:t>Постквалификация</w:t>
      </w:r>
      <w:proofErr w:type="spellEnd"/>
      <w:r>
        <w:rPr>
          <w:rFonts w:ascii="Tahoma" w:hAnsi="Tahoma" w:cs="Tahoma"/>
          <w:sz w:val="16"/>
          <w:szCs w:val="16"/>
        </w:rPr>
        <w:t xml:space="preserve">, как правило, проводится в случае сложных и длительно идущих закупочных процедур, а также, если Организатор закупки имеет сведения о том, что </w:t>
      </w:r>
      <w:r>
        <w:rPr>
          <w:rFonts w:ascii="Tahoma" w:hAnsi="Tahoma" w:cs="Tahoma"/>
          <w:sz w:val="16"/>
          <w:szCs w:val="16"/>
          <w:lang w:val="ru-RU"/>
        </w:rPr>
        <w:t xml:space="preserve">потенциальный </w:t>
      </w:r>
      <w:r>
        <w:rPr>
          <w:rFonts w:ascii="Tahoma" w:hAnsi="Tahoma" w:cs="Tahoma"/>
          <w:sz w:val="16"/>
          <w:szCs w:val="16"/>
        </w:rPr>
        <w:t>победитель закупочной процедуры перестал соответствовать требованиям к нему.</w:t>
      </w:r>
    </w:p>
  </w:footnote>
  <w:footnote w:id="7">
    <w:p w14:paraId="6DC3F462" w14:textId="77777777" w:rsidR="00774EBD" w:rsidRDefault="00774EBD" w:rsidP="003141FD">
      <w:pPr>
        <w:pStyle w:val="af2"/>
      </w:pPr>
      <w:r>
        <w:rPr>
          <w:rStyle w:val="ac"/>
          <w:rFonts w:cs="Tahoma"/>
          <w:sz w:val="16"/>
          <w:szCs w:val="16"/>
        </w:rPr>
        <w:footnoteRef/>
      </w:r>
      <w:r>
        <w:rPr>
          <w:rFonts w:cs="Tahoma"/>
          <w:sz w:val="16"/>
          <w:szCs w:val="16"/>
        </w:rPr>
        <w:t xml:space="preserve"> В случае согласия с условиями, установленными в проекте договора (Приложение № 2 к документации о закупке), указывается «Согласен с условиями Заказчика»</w:t>
      </w:r>
    </w:p>
  </w:footnote>
  <w:footnote w:id="8">
    <w:p w14:paraId="11833F80" w14:textId="77777777" w:rsidR="00774EBD" w:rsidRDefault="00774EBD" w:rsidP="003141FD">
      <w:pPr>
        <w:spacing w:line="240" w:lineRule="auto"/>
        <w:rPr>
          <w:rFonts w:ascii="Tahoma" w:hAnsi="Tahoma" w:cs="Tahoma"/>
          <w:sz w:val="16"/>
          <w:szCs w:val="16"/>
        </w:rPr>
      </w:pPr>
      <w:r>
        <w:rPr>
          <w:rStyle w:val="ac"/>
          <w:rFonts w:ascii="Tahoma" w:hAnsi="Tahoma" w:cs="Tahoma"/>
          <w:sz w:val="16"/>
          <w:szCs w:val="16"/>
        </w:rPr>
        <w:footnoteRef/>
      </w:r>
      <w:r>
        <w:rPr>
          <w:rFonts w:ascii="Tahoma" w:hAnsi="Tahoma" w:cs="Tahoma"/>
          <w:sz w:val="16"/>
          <w:szCs w:val="16"/>
        </w:rPr>
        <w:t xml:space="preserve"> </w:t>
      </w:r>
      <w:r>
        <w:rPr>
          <w:rFonts w:ascii="Tahoma" w:hAnsi="Tahoma" w:cs="Tahoma"/>
          <w:sz w:val="16"/>
          <w:szCs w:val="16"/>
          <w:u w:val="single"/>
          <w:lang w:eastAsia="en-US"/>
        </w:rPr>
        <w:t xml:space="preserve"> </w:t>
      </w:r>
      <w:r>
        <w:rPr>
          <w:rFonts w:ascii="Tahoma" w:hAnsi="Tahoma" w:cs="Tahoma"/>
          <w:sz w:val="16"/>
          <w:szCs w:val="16"/>
        </w:rPr>
        <w:t xml:space="preserve">Указываются финансовые условия (условия оплаты) только Участником, который не относится к СМСП, в случае несогласия с условиями, установленными в проекте договора (Приложение № 2 к документации о закупке). В случае, если участник относится к СМСП, условия оплаты устанавливаются в соответствии </w:t>
      </w:r>
      <w:r>
        <w:rPr>
          <w:rFonts w:ascii="Tahoma" w:hAnsi="Tahoma" w:cs="Tahoma"/>
          <w:sz w:val="16"/>
          <w:szCs w:val="16"/>
          <w:lang w:eastAsia="en-US"/>
        </w:rPr>
        <w:t>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ahoma" w:hAnsi="Tahoma" w:cs="Tahoma"/>
          <w:sz w:val="16"/>
          <w:szCs w:val="16"/>
        </w:rPr>
        <w:t xml:space="preserve"> (см. условия проекта договора).</w:t>
      </w:r>
      <w:r>
        <w:rPr>
          <w:rFonts w:ascii="Tahoma" w:hAnsi="Tahoma" w:cs="Tahoma"/>
          <w:sz w:val="16"/>
          <w:szCs w:val="16"/>
          <w:lang w:eastAsia="en-US"/>
        </w:rPr>
        <w:t xml:space="preserve"> </w:t>
      </w:r>
    </w:p>
    <w:p w14:paraId="7327DA8D" w14:textId="77777777" w:rsidR="00774EBD" w:rsidRDefault="00774EBD" w:rsidP="003141FD">
      <w:pPr>
        <w:spacing w:line="240" w:lineRule="auto"/>
        <w:rPr>
          <w:rFonts w:ascii="Calibri" w:hAnsi="Calibri"/>
          <w:color w:val="1F497D"/>
          <w:sz w:val="22"/>
          <w:szCs w:val="22"/>
          <w:lang w:eastAsia="en-US"/>
        </w:rPr>
      </w:pPr>
      <w:r>
        <w:rPr>
          <w:rFonts w:ascii="Tahoma" w:hAnsi="Tahoma" w:cs="Tahoma"/>
          <w:color w:val="FF0000"/>
          <w:sz w:val="16"/>
          <w:szCs w:val="16"/>
          <w:u w:val="single"/>
          <w:lang w:eastAsia="en-US"/>
        </w:rPr>
        <w:t xml:space="preserve"> </w:t>
      </w:r>
    </w:p>
    <w:p w14:paraId="5AF8573F" w14:textId="77777777" w:rsidR="00774EBD" w:rsidRDefault="00774EBD" w:rsidP="003141FD">
      <w:pPr>
        <w:pStyle w:val="a9"/>
      </w:pPr>
    </w:p>
  </w:footnote>
  <w:footnote w:id="9">
    <w:p w14:paraId="0437E7D4" w14:textId="77777777" w:rsidR="00774EBD" w:rsidRDefault="00774EBD" w:rsidP="003141FD">
      <w:pPr>
        <w:pStyle w:val="af2"/>
        <w:rPr>
          <w:rFonts w:ascii="Tahoma" w:hAnsi="Tahoma" w:cs="Tahoma"/>
          <w:sz w:val="16"/>
          <w:szCs w:val="16"/>
        </w:rPr>
      </w:pPr>
      <w:r>
        <w:rPr>
          <w:rStyle w:val="ac"/>
          <w:rFonts w:ascii="Tahoma" w:hAnsi="Tahoma" w:cs="Tahoma"/>
          <w:sz w:val="16"/>
          <w:szCs w:val="16"/>
        </w:rPr>
        <w:footnoteRef/>
      </w:r>
      <w:r>
        <w:rPr>
          <w:rFonts w:ascii="Tahoma" w:hAnsi="Tahoma" w:cs="Tahoma"/>
          <w:sz w:val="16"/>
          <w:szCs w:val="16"/>
        </w:rPr>
        <w:t xml:space="preserve"> в реестре промышленной продукции, произведенной на территории Российской Федерации, или в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Российской Федерации от 30 апреля 2020 г,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14:paraId="6FC55E9E" w14:textId="77777777" w:rsidR="00774EBD" w:rsidRDefault="00774EBD" w:rsidP="003141FD">
      <w:pPr>
        <w:pStyle w:val="af2"/>
        <w:rPr>
          <w:rFonts w:ascii="Tahoma" w:hAnsi="Tahoma" w:cs="Tahoma"/>
          <w:sz w:val="16"/>
          <w:szCs w:val="16"/>
        </w:rPr>
      </w:pPr>
      <w:r>
        <w:rPr>
          <w:rFonts w:ascii="Tahoma" w:hAnsi="Tahoma" w:cs="Tahoma"/>
          <w:sz w:val="16"/>
          <w:szCs w:val="16"/>
        </w:rPr>
        <w:t>в едином реестре российской радиоэлектронной продукции, предусмотренного постановлением Правительства Российской Федерации от 10 июля 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p w14:paraId="01CBD2DB" w14:textId="77777777" w:rsidR="00774EBD" w:rsidRDefault="00774EBD" w:rsidP="003141FD">
      <w:pPr>
        <w:pStyle w:val="af2"/>
      </w:pPr>
      <w:r>
        <w:rPr>
          <w:rFonts w:ascii="Tahoma" w:hAnsi="Tahoma" w:cs="Tahoma"/>
          <w:sz w:val="16"/>
          <w:szCs w:val="16"/>
        </w:rPr>
        <w:t>в едином реестре российских программ для электронных вычислительных машин.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BD120" w14:textId="77777777" w:rsidR="00774EBD" w:rsidRDefault="00774EB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FA68E" w14:textId="77777777" w:rsidR="00774EBD" w:rsidRDefault="00774EBD" w:rsidP="003141FD">
    <w:pPr>
      <w:pStyle w:val="a7"/>
      <w:jc w:val="left"/>
      <w:rPr>
        <w:rFonts w:asciiTheme="minorHAnsi" w:hAnsiTheme="minorHAnsi" w:cs="Tahoma"/>
        <w:i w:val="0"/>
        <w:snapToGrid/>
      </w:rPr>
    </w:pPr>
    <w:r>
      <w:rPr>
        <w:rFonts w:asciiTheme="minorHAnsi" w:hAnsiTheme="minorHAnsi" w:cs="Tahoma"/>
        <w:i w:val="0"/>
      </w:rPr>
      <w:t>Закупочная документация</w:t>
    </w:r>
  </w:p>
  <w:p w14:paraId="67457E8F" w14:textId="77777777" w:rsidR="00774EBD" w:rsidRPr="003141FD" w:rsidRDefault="00774EBD" w:rsidP="003141FD">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786B1" w14:textId="77777777" w:rsidR="00774EBD" w:rsidRDefault="00774EB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 w15:restartNumberingAfterBreak="0">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49449E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20633F"/>
    <w:multiLevelType w:val="hybridMultilevel"/>
    <w:tmpl w:val="8D289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801B98"/>
    <w:multiLevelType w:val="hybridMultilevel"/>
    <w:tmpl w:val="9A08CE24"/>
    <w:lvl w:ilvl="0" w:tplc="88AEF8A8">
      <w:start w:val="1"/>
      <w:numFmt w:val="bullet"/>
      <w:lvlText w:val="-"/>
      <w:lvlJc w:val="left"/>
      <w:pPr>
        <w:ind w:left="1854" w:hanging="360"/>
      </w:pPr>
      <w:rPr>
        <w:rFonts w:ascii="Tahoma" w:hAnsi="Tahoma"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75C4FCD"/>
    <w:multiLevelType w:val="multilevel"/>
    <w:tmpl w:val="83D28144"/>
    <w:lvl w:ilvl="0">
      <w:start w:val="4"/>
      <w:numFmt w:val="decimal"/>
      <w:lvlText w:val="%1"/>
      <w:lvlJc w:val="left"/>
      <w:pPr>
        <w:ind w:left="480" w:hanging="480"/>
      </w:pPr>
      <w:rPr>
        <w:rFonts w:cs="Times New Roman" w:hint="default"/>
      </w:rPr>
    </w:lvl>
    <w:lvl w:ilvl="1">
      <w:start w:val="8"/>
      <w:numFmt w:val="decimal"/>
      <w:lvlText w:val="%1.%2"/>
      <w:lvlJc w:val="left"/>
      <w:pPr>
        <w:ind w:left="1216" w:hanging="720"/>
      </w:pPr>
      <w:rPr>
        <w:rFonts w:cs="Times New Roman" w:hint="default"/>
      </w:rPr>
    </w:lvl>
    <w:lvl w:ilvl="2">
      <w:start w:val="3"/>
      <w:numFmt w:val="decimal"/>
      <w:lvlText w:val="%1.%2.%3"/>
      <w:lvlJc w:val="left"/>
      <w:pPr>
        <w:ind w:left="3131" w:hanging="720"/>
      </w:pPr>
      <w:rPr>
        <w:rFonts w:cs="Times New Roman" w:hint="default"/>
      </w:rPr>
    </w:lvl>
    <w:lvl w:ilvl="3">
      <w:start w:val="1"/>
      <w:numFmt w:val="decimal"/>
      <w:lvlText w:val="%1.%2.%3.%4"/>
      <w:lvlJc w:val="left"/>
      <w:pPr>
        <w:ind w:left="2568" w:hanging="108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920" w:hanging="1440"/>
      </w:pPr>
      <w:rPr>
        <w:rFonts w:cs="Times New Roman" w:hint="default"/>
      </w:rPr>
    </w:lvl>
    <w:lvl w:ilvl="6">
      <w:start w:val="1"/>
      <w:numFmt w:val="decimal"/>
      <w:lvlText w:val="%1.%2.%3.%4.%5.%6.%7"/>
      <w:lvlJc w:val="left"/>
      <w:pPr>
        <w:ind w:left="4776" w:hanging="1800"/>
      </w:pPr>
      <w:rPr>
        <w:rFonts w:cs="Times New Roman" w:hint="default"/>
      </w:rPr>
    </w:lvl>
    <w:lvl w:ilvl="7">
      <w:start w:val="1"/>
      <w:numFmt w:val="decimal"/>
      <w:lvlText w:val="%1.%2.%3.%4.%5.%6.%7.%8"/>
      <w:lvlJc w:val="left"/>
      <w:pPr>
        <w:ind w:left="5272" w:hanging="1800"/>
      </w:pPr>
      <w:rPr>
        <w:rFonts w:cs="Times New Roman" w:hint="default"/>
      </w:rPr>
    </w:lvl>
    <w:lvl w:ilvl="8">
      <w:start w:val="1"/>
      <w:numFmt w:val="decimal"/>
      <w:lvlText w:val="%1.%2.%3.%4.%5.%6.%7.%8.%9"/>
      <w:lvlJc w:val="left"/>
      <w:pPr>
        <w:ind w:left="6128" w:hanging="2160"/>
      </w:pPr>
      <w:rPr>
        <w:rFonts w:cs="Times New Roman" w:hint="default"/>
      </w:rPr>
    </w:lvl>
  </w:abstractNum>
  <w:abstractNum w:abstractNumId="9"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AD2D7A"/>
    <w:multiLevelType w:val="hybridMultilevel"/>
    <w:tmpl w:val="C4BC0538"/>
    <w:lvl w:ilvl="0" w:tplc="FFFFFFFF">
      <w:start w:val="1"/>
      <w:numFmt w:val="decimal"/>
      <w:lvlText w:val="%1."/>
      <w:lvlJc w:val="left"/>
      <w:pPr>
        <w:tabs>
          <w:tab w:val="num" w:pos="57"/>
        </w:tabs>
        <w:ind w:left="57"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3F915BA"/>
    <w:multiLevelType w:val="multilevel"/>
    <w:tmpl w:val="79BA644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2269"/>
        </w:tabs>
        <w:ind w:left="2269"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701"/>
        </w:tabs>
        <w:ind w:left="1701" w:hanging="567"/>
      </w:pPr>
      <w:rPr>
        <w:rFonts w:ascii="Tahoma" w:hAnsi="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344325F3"/>
    <w:multiLevelType w:val="hybridMultilevel"/>
    <w:tmpl w:val="9146AD36"/>
    <w:lvl w:ilvl="0" w:tplc="FFFFFFFF">
      <w:start w:val="1"/>
      <w:numFmt w:val="bullet"/>
      <w:pStyle w:val="a1"/>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6A5FCE"/>
    <w:multiLevelType w:val="multilevel"/>
    <w:tmpl w:val="F8BA87E2"/>
    <w:lvl w:ilvl="0">
      <w:start w:val="1"/>
      <w:numFmt w:val="decimal"/>
      <w:pStyle w:val="a2"/>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6" w15:restartNumberingAfterBreak="0">
    <w:nsid w:val="3A162CA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A1B5821"/>
    <w:multiLevelType w:val="hybridMultilevel"/>
    <w:tmpl w:val="723E58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8A395C"/>
    <w:multiLevelType w:val="multilevel"/>
    <w:tmpl w:val="5D38C374"/>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2552"/>
        </w:tabs>
        <w:ind w:left="2552" w:hanging="1134"/>
      </w:pPr>
      <w:rPr>
        <w:rFonts w:hint="default"/>
        <w:b w:val="0"/>
        <w:i w:val="0"/>
        <w:lang w:val="ru-RU"/>
      </w:rPr>
    </w:lvl>
    <w:lvl w:ilvl="3">
      <w:start w:val="1"/>
      <w:numFmt w:val="decimal"/>
      <w:lvlText w:val="%1.%2.%3.%4"/>
      <w:lvlJc w:val="left"/>
      <w:pPr>
        <w:tabs>
          <w:tab w:val="num" w:pos="2127"/>
        </w:tabs>
        <w:ind w:left="2127" w:hanging="1134"/>
      </w:pPr>
      <w:rPr>
        <w:rFonts w:hint="default"/>
        <w:b w:val="0"/>
        <w:i w:val="0"/>
      </w:rPr>
    </w:lvl>
    <w:lvl w:ilvl="4">
      <w:start w:val="1"/>
      <w:numFmt w:val="lowerLetter"/>
      <w:lvlText w:val="%5)"/>
      <w:lvlJc w:val="left"/>
      <w:pPr>
        <w:tabs>
          <w:tab w:val="num" w:pos="1701"/>
        </w:tabs>
        <w:ind w:left="1701" w:hanging="567"/>
      </w:pPr>
      <w:rPr>
        <w:rFonts w:ascii="Tahoma" w:hAnsi="Tahoma" w:cs="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4AC06DDD"/>
    <w:multiLevelType w:val="multilevel"/>
    <w:tmpl w:val="AF2C9BA0"/>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C5E7160"/>
    <w:multiLevelType w:val="multilevel"/>
    <w:tmpl w:val="0344BFE2"/>
    <w:lvl w:ilvl="0">
      <w:start w:val="1"/>
      <w:numFmt w:val="decimal"/>
      <w:lvlText w:val="%1."/>
      <w:lvlJc w:val="center"/>
      <w:pPr>
        <w:tabs>
          <w:tab w:val="num" w:pos="567"/>
        </w:tabs>
        <w:ind w:left="567" w:hanging="279"/>
      </w:pPr>
      <w:rPr>
        <w:rFonts w:hint="default"/>
      </w:rPr>
    </w:lvl>
    <w:lvl w:ilvl="1">
      <w:start w:val="1"/>
      <w:numFmt w:val="decimal"/>
      <w:pStyle w:val="2"/>
      <w:lvlText w:val="%1.%2."/>
      <w:lvlJc w:val="left"/>
      <w:pPr>
        <w:tabs>
          <w:tab w:val="num" w:pos="851"/>
        </w:tabs>
        <w:ind w:left="851" w:hanging="851"/>
      </w:pPr>
      <w:rPr>
        <w:rFonts w:hint="default"/>
      </w:rPr>
    </w:lvl>
    <w:lvl w:ilvl="2">
      <w:start w:val="1"/>
      <w:numFmt w:val="decimal"/>
      <w:pStyle w:val="2"/>
      <w:lvlText w:val="%1.%2.%3."/>
      <w:lvlJc w:val="left"/>
      <w:pPr>
        <w:tabs>
          <w:tab w:val="num" w:pos="1560"/>
        </w:tabs>
        <w:ind w:left="1560" w:hanging="851"/>
      </w:pPr>
      <w:rPr>
        <w:rFonts w:hint="default"/>
      </w:rPr>
    </w:lvl>
    <w:lvl w:ilvl="3">
      <w:start w:val="1"/>
      <w:numFmt w:val="decimal"/>
      <w:pStyle w:val="30"/>
      <w:lvlText w:val="%1.%2.%3.%4."/>
      <w:lvlJc w:val="left"/>
      <w:pPr>
        <w:tabs>
          <w:tab w:val="num" w:pos="1844"/>
        </w:tabs>
        <w:ind w:left="1844" w:hanging="567"/>
      </w:pPr>
      <w:rPr>
        <w:rFonts w:hint="default"/>
      </w:rPr>
    </w:lvl>
    <w:lvl w:ilvl="4">
      <w:start w:val="1"/>
      <w:numFmt w:val="lowerLetter"/>
      <w:pStyle w:val="40"/>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61A6774D"/>
    <w:multiLevelType w:val="multilevel"/>
    <w:tmpl w:val="9AF07790"/>
    <w:lvl w:ilvl="0">
      <w:start w:val="1"/>
      <w:numFmt w:val="upperRoman"/>
      <w:lvlText w:val="Раздел %1."/>
      <w:lvlJc w:val="left"/>
      <w:pPr>
        <w:tabs>
          <w:tab w:val="num" w:pos="1701"/>
        </w:tabs>
        <w:ind w:left="0" w:firstLine="0"/>
      </w:pPr>
      <w:rPr>
        <w:rFonts w:ascii="Verdana" w:hAnsi="Verdana" w:hint="default"/>
        <w:sz w:val="20"/>
        <w:szCs w:val="20"/>
      </w:rPr>
    </w:lvl>
    <w:lvl w:ilvl="1">
      <w:start w:val="1"/>
      <w:numFmt w:val="decimal"/>
      <w:lvlRestart w:val="0"/>
      <w:pStyle w:val="KontrEPC-"/>
      <w:lvlText w:val="%2."/>
      <w:lvlJc w:val="left"/>
      <w:pPr>
        <w:tabs>
          <w:tab w:val="num" w:pos="0"/>
        </w:tabs>
        <w:ind w:left="0" w:firstLine="0"/>
      </w:pPr>
      <w:rPr>
        <w:rFonts w:ascii="Verdana" w:hAnsi="Verdana" w:hint="default"/>
        <w:b/>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5%1.%2.%3.%4..%6."/>
      <w:lvlJc w:val="left"/>
      <w:pPr>
        <w:tabs>
          <w:tab w:val="num" w:pos="2736"/>
        </w:tabs>
        <w:ind w:left="2736" w:hanging="936"/>
      </w:pPr>
      <w:rPr>
        <w:rFonts w:hint="default"/>
      </w:rPr>
    </w:lvl>
    <w:lvl w:ilvl="6">
      <w:start w:val="1"/>
      <w:numFmt w:val="decimal"/>
      <w:lvlRestart w:val="0"/>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5" w15:restartNumberingAfterBreak="0">
    <w:nsid w:val="64CB140F"/>
    <w:multiLevelType w:val="singleLevel"/>
    <w:tmpl w:val="45AC22E8"/>
    <w:lvl w:ilvl="0">
      <w:start w:val="1"/>
      <w:numFmt w:val="decimal"/>
      <w:lvlText w:val="%1."/>
      <w:lvlJc w:val="left"/>
      <w:pPr>
        <w:tabs>
          <w:tab w:val="num" w:pos="360"/>
        </w:tabs>
        <w:ind w:left="360" w:hanging="360"/>
      </w:pPr>
      <w:rPr>
        <w:sz w:val="20"/>
        <w:szCs w:val="20"/>
      </w:rPr>
    </w:lvl>
  </w:abstractNum>
  <w:abstractNum w:abstractNumId="26"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7"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15:restartNumberingAfterBreak="0">
    <w:nsid w:val="76E804FA"/>
    <w:multiLevelType w:val="multilevel"/>
    <w:tmpl w:val="6CFEC782"/>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B000922"/>
    <w:multiLevelType w:val="multilevel"/>
    <w:tmpl w:val="5AC01102"/>
    <w:lvl w:ilvl="0">
      <w:start w:val="6"/>
      <w:numFmt w:val="decimal"/>
      <w:lvlText w:val="%1"/>
      <w:lvlJc w:val="left"/>
      <w:pPr>
        <w:ind w:left="720" w:hanging="720"/>
      </w:pPr>
      <w:rPr>
        <w:rFonts w:hint="default"/>
        <w:color w:val="FF0000"/>
        <w:sz w:val="16"/>
        <w:u w:val="single"/>
      </w:rPr>
    </w:lvl>
    <w:lvl w:ilvl="1">
      <w:start w:val="1"/>
      <w:numFmt w:val="decimal"/>
      <w:lvlText w:val="%1.%2"/>
      <w:lvlJc w:val="left"/>
      <w:pPr>
        <w:ind w:left="1251" w:hanging="720"/>
      </w:pPr>
      <w:rPr>
        <w:rFonts w:hint="default"/>
        <w:color w:val="FF0000"/>
        <w:sz w:val="16"/>
        <w:u w:val="single"/>
      </w:rPr>
    </w:lvl>
    <w:lvl w:ilvl="2">
      <w:start w:val="2"/>
      <w:numFmt w:val="decimal"/>
      <w:lvlText w:val="%1.%2.%3"/>
      <w:lvlJc w:val="left"/>
      <w:pPr>
        <w:ind w:left="1782" w:hanging="720"/>
      </w:pPr>
      <w:rPr>
        <w:rFonts w:hint="default"/>
        <w:color w:val="FF0000"/>
        <w:sz w:val="16"/>
        <w:u w:val="single"/>
      </w:rPr>
    </w:lvl>
    <w:lvl w:ilvl="3">
      <w:start w:val="10"/>
      <w:numFmt w:val="decimal"/>
      <w:lvlText w:val="%1.%2.%3.%4"/>
      <w:lvlJc w:val="left"/>
      <w:pPr>
        <w:ind w:left="2673" w:hanging="1080"/>
      </w:pPr>
      <w:rPr>
        <w:rFonts w:hint="default"/>
        <w:color w:val="FF0000"/>
        <w:sz w:val="16"/>
        <w:u w:val="single"/>
      </w:rPr>
    </w:lvl>
    <w:lvl w:ilvl="4">
      <w:start w:val="1"/>
      <w:numFmt w:val="decimal"/>
      <w:lvlText w:val="%1.%2.%3.%4.%5"/>
      <w:lvlJc w:val="left"/>
      <w:pPr>
        <w:ind w:left="3204" w:hanging="1080"/>
      </w:pPr>
      <w:rPr>
        <w:rFonts w:hint="default"/>
        <w:color w:val="auto"/>
        <w:sz w:val="20"/>
        <w:szCs w:val="20"/>
        <w:u w:val="single"/>
      </w:rPr>
    </w:lvl>
    <w:lvl w:ilvl="5">
      <w:start w:val="1"/>
      <w:numFmt w:val="decimal"/>
      <w:lvlText w:val="%1.%2.%3.%4.%5.%6"/>
      <w:lvlJc w:val="left"/>
      <w:pPr>
        <w:ind w:left="4095" w:hanging="1440"/>
      </w:pPr>
      <w:rPr>
        <w:rFonts w:hint="default"/>
        <w:color w:val="FF0000"/>
        <w:sz w:val="16"/>
        <w:u w:val="single"/>
      </w:rPr>
    </w:lvl>
    <w:lvl w:ilvl="6">
      <w:start w:val="1"/>
      <w:numFmt w:val="decimal"/>
      <w:lvlText w:val="%1.%2.%3.%4.%5.%6.%7"/>
      <w:lvlJc w:val="left"/>
      <w:pPr>
        <w:ind w:left="4626" w:hanging="1440"/>
      </w:pPr>
      <w:rPr>
        <w:rFonts w:hint="default"/>
        <w:color w:val="FF0000"/>
        <w:sz w:val="16"/>
        <w:u w:val="single"/>
      </w:rPr>
    </w:lvl>
    <w:lvl w:ilvl="7">
      <w:start w:val="1"/>
      <w:numFmt w:val="decimal"/>
      <w:lvlText w:val="%1.%2.%3.%4.%5.%6.%7.%8"/>
      <w:lvlJc w:val="left"/>
      <w:pPr>
        <w:ind w:left="5517" w:hanging="1800"/>
      </w:pPr>
      <w:rPr>
        <w:rFonts w:hint="default"/>
        <w:color w:val="FF0000"/>
        <w:sz w:val="16"/>
        <w:u w:val="single"/>
      </w:rPr>
    </w:lvl>
    <w:lvl w:ilvl="8">
      <w:start w:val="1"/>
      <w:numFmt w:val="decimal"/>
      <w:lvlText w:val="%1.%2.%3.%4.%5.%6.%7.%8.%9"/>
      <w:lvlJc w:val="left"/>
      <w:pPr>
        <w:ind w:left="6048" w:hanging="1800"/>
      </w:pPr>
      <w:rPr>
        <w:rFonts w:hint="default"/>
        <w:color w:val="FF0000"/>
        <w:sz w:val="16"/>
        <w:u w:val="single"/>
      </w:rPr>
    </w:lvl>
  </w:abstractNum>
  <w:abstractNum w:abstractNumId="31" w15:restartNumberingAfterBreak="0">
    <w:nsid w:val="7B1A58BC"/>
    <w:multiLevelType w:val="multilevel"/>
    <w:tmpl w:val="EE10A3B6"/>
    <w:lvl w:ilvl="0">
      <w:start w:val="6"/>
      <w:numFmt w:val="decimal"/>
      <w:pStyle w:val="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2"/>
  </w:num>
  <w:num w:numId="3">
    <w:abstractNumId w:val="13"/>
  </w:num>
  <w:num w:numId="4">
    <w:abstractNumId w:val="25"/>
  </w:num>
  <w:num w:numId="5">
    <w:abstractNumId w:val="19"/>
  </w:num>
  <w:num w:numId="6">
    <w:abstractNumId w:val="10"/>
  </w:num>
  <w:num w:numId="7">
    <w:abstractNumId w:val="5"/>
  </w:num>
  <w:num w:numId="8">
    <w:abstractNumId w:val="7"/>
  </w:num>
  <w:num w:numId="9">
    <w:abstractNumId w:val="9"/>
  </w:num>
  <w:num w:numId="10">
    <w:abstractNumId w:val="15"/>
  </w:num>
  <w:num w:numId="11">
    <w:abstractNumId w:val="0"/>
  </w:num>
  <w:num w:numId="12">
    <w:abstractNumId w:val="14"/>
  </w:num>
  <w:num w:numId="13">
    <w:abstractNumId w:val="32"/>
  </w:num>
  <w:num w:numId="14">
    <w:abstractNumId w:val="24"/>
  </w:num>
  <w:num w:numId="15">
    <w:abstractNumId w:val="26"/>
  </w:num>
  <w:num w:numId="16">
    <w:abstractNumId w:val="28"/>
  </w:num>
  <w:num w:numId="17">
    <w:abstractNumId w:val="31"/>
  </w:num>
  <w:num w:numId="18">
    <w:abstractNumId w:val="21"/>
  </w:num>
  <w:num w:numId="19">
    <w:abstractNumId w:val="2"/>
  </w:num>
  <w:num w:numId="20">
    <w:abstractNumId w:val="23"/>
  </w:num>
  <w:num w:numId="21">
    <w:abstractNumId w:val="11"/>
  </w:num>
  <w:num w:numId="22">
    <w:abstractNumId w:val="17"/>
  </w:num>
  <w:num w:numId="23">
    <w:abstractNumId w:val="1"/>
  </w:num>
  <w:num w:numId="24">
    <w:abstractNumId w:val="12"/>
  </w:num>
  <w:num w:numId="25">
    <w:abstractNumId w:val="6"/>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
  </w:num>
  <w:num w:numId="29">
    <w:abstractNumId w:val="16"/>
  </w:num>
  <w:num w:numId="30">
    <w:abstractNumId w:val="27"/>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8"/>
  </w:num>
  <w:num w:numId="36">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8"/>
    <w:lvlOverride w:ilvl="0">
      <w:startOverride w:val="4"/>
    </w:lvlOverride>
    <w:lvlOverride w:ilvl="1">
      <w:startOverride w:val="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6"/>
    </w:lvlOverride>
    <w:lvlOverride w:ilvl="1">
      <w:startOverride w:val="1"/>
    </w:lvlOverride>
    <w:lvlOverride w:ilvl="2">
      <w:startOverride w:val="2"/>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1FD"/>
    <w:rsid w:val="00040FA4"/>
    <w:rsid w:val="0012508D"/>
    <w:rsid w:val="00261E96"/>
    <w:rsid w:val="003141FD"/>
    <w:rsid w:val="00362C70"/>
    <w:rsid w:val="00483656"/>
    <w:rsid w:val="005D0753"/>
    <w:rsid w:val="0062208D"/>
    <w:rsid w:val="00641FC1"/>
    <w:rsid w:val="006D2BA3"/>
    <w:rsid w:val="00766F7D"/>
    <w:rsid w:val="00774EBD"/>
    <w:rsid w:val="007841E0"/>
    <w:rsid w:val="009D47EF"/>
    <w:rsid w:val="00A70825"/>
    <w:rsid w:val="00B65A1F"/>
    <w:rsid w:val="00BC08C3"/>
    <w:rsid w:val="00BE4CEE"/>
    <w:rsid w:val="00C8316F"/>
    <w:rsid w:val="00CB1F34"/>
    <w:rsid w:val="00D1072C"/>
    <w:rsid w:val="00D820BB"/>
    <w:rsid w:val="00DE3514"/>
    <w:rsid w:val="00E9786B"/>
    <w:rsid w:val="00FB0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24A2"/>
  <w15:chartTrackingRefBased/>
  <w15:docId w15:val="{40E78D87-FB50-4CBF-BC1B-88BACEA7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141FD"/>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0">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co"/>
    <w:basedOn w:val="a3"/>
    <w:next w:val="a3"/>
    <w:link w:val="11"/>
    <w:qFormat/>
    <w:rsid w:val="003141FD"/>
    <w:pPr>
      <w:keepNext/>
      <w:keepLines/>
      <w:pageBreakBefore/>
      <w:tabs>
        <w:tab w:val="num" w:pos="1134"/>
      </w:tabs>
      <w:suppressAutoHyphens/>
      <w:spacing w:before="480" w:after="240" w:line="240" w:lineRule="auto"/>
      <w:ind w:left="1134" w:hanging="1134"/>
      <w:jc w:val="left"/>
      <w:outlineLvl w:val="0"/>
    </w:pPr>
    <w:rPr>
      <w:rFonts w:ascii="Arial" w:hAnsi="Arial"/>
      <w:b/>
      <w:snapToGrid/>
      <w:kern w:val="28"/>
      <w:sz w:val="40"/>
      <w:lang w:val="x-none" w:eastAsia="x-none"/>
    </w:rPr>
  </w:style>
  <w:style w:type="paragraph" w:styleId="20">
    <w:name w:val="heading 2"/>
    <w:aliases w:val="h2,h21,5,Заголовок пункта (1.1),222,Reset numbering,H2,H2 Знак,Заголовок 21,2 Знак,Б2,RTC,iz2,Numbered text 3,HD2,heading 2,Heading 2 Hidden,Раздел Знак,Level 2 Topic Heading,H21,Major,CHS,H2-Heading 2,l2,Заголовок 1 + Times New Roman,14 пт"/>
    <w:basedOn w:val="a3"/>
    <w:next w:val="a3"/>
    <w:link w:val="21"/>
    <w:qFormat/>
    <w:rsid w:val="003141FD"/>
    <w:pPr>
      <w:keepNext/>
      <w:tabs>
        <w:tab w:val="num" w:pos="1314"/>
      </w:tabs>
      <w:suppressAutoHyphens/>
      <w:spacing w:before="360" w:after="120" w:line="240" w:lineRule="auto"/>
      <w:ind w:left="1314" w:hanging="1134"/>
      <w:jc w:val="left"/>
      <w:outlineLvl w:val="1"/>
    </w:pPr>
    <w:rPr>
      <w:b/>
      <w:sz w:val="32"/>
    </w:rPr>
  </w:style>
  <w:style w:type="paragraph" w:styleId="3">
    <w:name w:val="heading 3"/>
    <w:basedOn w:val="a3"/>
    <w:next w:val="a3"/>
    <w:link w:val="31"/>
    <w:qFormat/>
    <w:rsid w:val="003141FD"/>
    <w:pPr>
      <w:keepNext/>
      <w:numPr>
        <w:ilvl w:val="2"/>
        <w:numId w:val="1"/>
      </w:numPr>
      <w:suppressAutoHyphens/>
      <w:spacing w:before="120" w:after="120" w:line="240" w:lineRule="auto"/>
      <w:jc w:val="left"/>
      <w:outlineLvl w:val="2"/>
    </w:pPr>
    <w:rPr>
      <w:b/>
    </w:rPr>
  </w:style>
  <w:style w:type="paragraph" w:styleId="4">
    <w:name w:val="heading 4"/>
    <w:basedOn w:val="a3"/>
    <w:next w:val="a3"/>
    <w:link w:val="41"/>
    <w:qFormat/>
    <w:rsid w:val="003141FD"/>
    <w:pPr>
      <w:keepNext/>
      <w:numPr>
        <w:ilvl w:val="3"/>
        <w:numId w:val="1"/>
      </w:numPr>
      <w:tabs>
        <w:tab w:val="left" w:pos="1134"/>
      </w:tabs>
      <w:suppressAutoHyphens/>
      <w:spacing w:before="240" w:after="120" w:line="240" w:lineRule="auto"/>
      <w:outlineLvl w:val="3"/>
    </w:pPr>
    <w:rPr>
      <w:b/>
      <w:i/>
    </w:rPr>
  </w:style>
  <w:style w:type="paragraph" w:styleId="5">
    <w:name w:val="heading 5"/>
    <w:basedOn w:val="a3"/>
    <w:next w:val="a3"/>
    <w:link w:val="50"/>
    <w:qFormat/>
    <w:rsid w:val="003141FD"/>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3"/>
    <w:next w:val="a3"/>
    <w:link w:val="60"/>
    <w:qFormat/>
    <w:rsid w:val="003141FD"/>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3"/>
    <w:next w:val="a3"/>
    <w:link w:val="70"/>
    <w:qFormat/>
    <w:rsid w:val="003141FD"/>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3"/>
    <w:next w:val="a3"/>
    <w:link w:val="80"/>
    <w:qFormat/>
    <w:rsid w:val="003141FD"/>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3"/>
    <w:next w:val="a3"/>
    <w:link w:val="90"/>
    <w:qFormat/>
    <w:rsid w:val="003141FD"/>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Заголовок параграфа (1.) Знак,111 Знак,Section Знак,Section Heading Знак,level2 hdg Знак,Document Header1 Знак,H1 Знак,Заголовок 1 Знак Знак Знак Знак Знак Знак,Заголовок 1 Знак Знак Знак Знак Знак Знак Знак Знак Знак,Введение... Знак"/>
    <w:basedOn w:val="a4"/>
    <w:link w:val="10"/>
    <w:rsid w:val="003141FD"/>
    <w:rPr>
      <w:rFonts w:ascii="Arial" w:eastAsia="Times New Roman" w:hAnsi="Arial" w:cs="Times New Roman"/>
      <w:b/>
      <w:kern w:val="28"/>
      <w:sz w:val="40"/>
      <w:szCs w:val="20"/>
      <w:lang w:val="x-none" w:eastAsia="x-none"/>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 Знак,Б2 Знак,RTC Знак,iz2 Знак,Numbered text 3 Знак,HD2 Знак,heading 2 Знак,Heading 2 Hidden Знак,H21 Знак"/>
    <w:basedOn w:val="a4"/>
    <w:link w:val="20"/>
    <w:rsid w:val="003141FD"/>
    <w:rPr>
      <w:rFonts w:ascii="Times New Roman" w:eastAsia="Times New Roman" w:hAnsi="Times New Roman" w:cs="Times New Roman"/>
      <w:b/>
      <w:snapToGrid w:val="0"/>
      <w:sz w:val="32"/>
      <w:szCs w:val="20"/>
      <w:lang w:eastAsia="ru-RU"/>
    </w:rPr>
  </w:style>
  <w:style w:type="character" w:customStyle="1" w:styleId="31">
    <w:name w:val="Заголовок 3 Знак"/>
    <w:basedOn w:val="a4"/>
    <w:link w:val="3"/>
    <w:rsid w:val="003141FD"/>
    <w:rPr>
      <w:rFonts w:ascii="Times New Roman" w:eastAsia="Times New Roman" w:hAnsi="Times New Roman" w:cs="Times New Roman"/>
      <w:b/>
      <w:snapToGrid w:val="0"/>
      <w:sz w:val="28"/>
      <w:szCs w:val="20"/>
      <w:lang w:eastAsia="ru-RU"/>
    </w:rPr>
  </w:style>
  <w:style w:type="character" w:customStyle="1" w:styleId="41">
    <w:name w:val="Заголовок 4 Знак"/>
    <w:basedOn w:val="a4"/>
    <w:link w:val="4"/>
    <w:rsid w:val="003141FD"/>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4"/>
    <w:link w:val="5"/>
    <w:rsid w:val="003141FD"/>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4"/>
    <w:link w:val="6"/>
    <w:rsid w:val="003141FD"/>
    <w:rPr>
      <w:rFonts w:ascii="Times New Roman" w:eastAsia="Times New Roman" w:hAnsi="Times New Roman" w:cs="Times New Roman"/>
      <w:b/>
      <w:snapToGrid w:val="0"/>
      <w:szCs w:val="20"/>
      <w:lang w:eastAsia="ru-RU"/>
    </w:rPr>
  </w:style>
  <w:style w:type="character" w:customStyle="1" w:styleId="70">
    <w:name w:val="Заголовок 7 Знак"/>
    <w:basedOn w:val="a4"/>
    <w:link w:val="7"/>
    <w:rsid w:val="003141FD"/>
    <w:rPr>
      <w:rFonts w:ascii="Times New Roman" w:eastAsia="Times New Roman" w:hAnsi="Times New Roman" w:cs="Times New Roman"/>
      <w:snapToGrid w:val="0"/>
      <w:sz w:val="26"/>
      <w:szCs w:val="20"/>
      <w:lang w:eastAsia="ru-RU"/>
    </w:rPr>
  </w:style>
  <w:style w:type="character" w:customStyle="1" w:styleId="80">
    <w:name w:val="Заголовок 8 Знак"/>
    <w:basedOn w:val="a4"/>
    <w:link w:val="8"/>
    <w:rsid w:val="003141FD"/>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4"/>
    <w:link w:val="9"/>
    <w:rsid w:val="003141FD"/>
    <w:rPr>
      <w:rFonts w:ascii="Arial" w:eastAsia="Times New Roman" w:hAnsi="Arial" w:cs="Times New Roman"/>
      <w:snapToGrid w:val="0"/>
      <w:szCs w:val="20"/>
      <w:lang w:eastAsia="ru-RU"/>
    </w:rPr>
  </w:style>
  <w:style w:type="paragraph" w:styleId="a7">
    <w:name w:val="header"/>
    <w:basedOn w:val="a3"/>
    <w:link w:val="a8"/>
    <w:uiPriority w:val="99"/>
    <w:rsid w:val="003141FD"/>
    <w:pPr>
      <w:pBdr>
        <w:bottom w:val="single" w:sz="4" w:space="1" w:color="auto"/>
      </w:pBdr>
      <w:tabs>
        <w:tab w:val="center" w:pos="4153"/>
        <w:tab w:val="right" w:pos="8306"/>
      </w:tabs>
      <w:spacing w:line="240" w:lineRule="auto"/>
      <w:ind w:firstLine="0"/>
      <w:jc w:val="center"/>
    </w:pPr>
    <w:rPr>
      <w:i/>
      <w:sz w:val="20"/>
    </w:rPr>
  </w:style>
  <w:style w:type="character" w:customStyle="1" w:styleId="a8">
    <w:name w:val="Верхний колонтитул Знак"/>
    <w:basedOn w:val="a4"/>
    <w:link w:val="a7"/>
    <w:uiPriority w:val="99"/>
    <w:rsid w:val="003141FD"/>
    <w:rPr>
      <w:rFonts w:ascii="Times New Roman" w:eastAsia="Times New Roman" w:hAnsi="Times New Roman" w:cs="Times New Roman"/>
      <w:i/>
      <w:snapToGrid w:val="0"/>
      <w:sz w:val="20"/>
      <w:szCs w:val="20"/>
      <w:lang w:eastAsia="ru-RU"/>
    </w:rPr>
  </w:style>
  <w:style w:type="paragraph" w:styleId="a9">
    <w:name w:val="footer"/>
    <w:basedOn w:val="a3"/>
    <w:link w:val="aa"/>
    <w:uiPriority w:val="99"/>
    <w:rsid w:val="003141FD"/>
    <w:pPr>
      <w:tabs>
        <w:tab w:val="center" w:pos="4253"/>
        <w:tab w:val="right" w:pos="9356"/>
      </w:tabs>
      <w:spacing w:line="240" w:lineRule="auto"/>
      <w:ind w:firstLine="0"/>
    </w:pPr>
    <w:rPr>
      <w:sz w:val="20"/>
    </w:rPr>
  </w:style>
  <w:style w:type="character" w:customStyle="1" w:styleId="aa">
    <w:name w:val="Нижний колонтитул Знак"/>
    <w:basedOn w:val="a4"/>
    <w:link w:val="a9"/>
    <w:uiPriority w:val="99"/>
    <w:rsid w:val="003141FD"/>
    <w:rPr>
      <w:rFonts w:ascii="Times New Roman" w:eastAsia="Times New Roman" w:hAnsi="Times New Roman" w:cs="Times New Roman"/>
      <w:snapToGrid w:val="0"/>
      <w:sz w:val="20"/>
      <w:szCs w:val="20"/>
      <w:lang w:eastAsia="ru-RU"/>
    </w:rPr>
  </w:style>
  <w:style w:type="character" w:styleId="ab">
    <w:name w:val="Hyperlink"/>
    <w:uiPriority w:val="99"/>
    <w:rsid w:val="003141FD"/>
    <w:rPr>
      <w:color w:val="0000FF"/>
      <w:u w:val="single"/>
    </w:rPr>
  </w:style>
  <w:style w:type="character" w:styleId="ac">
    <w:name w:val="footnote reference"/>
    <w:uiPriority w:val="99"/>
    <w:rsid w:val="003141FD"/>
    <w:rPr>
      <w:vertAlign w:val="superscript"/>
    </w:rPr>
  </w:style>
  <w:style w:type="character" w:styleId="ad">
    <w:name w:val="page number"/>
    <w:rsid w:val="003141FD"/>
    <w:rPr>
      <w:rFonts w:ascii="Times New Roman" w:hAnsi="Times New Roman"/>
      <w:sz w:val="20"/>
    </w:rPr>
  </w:style>
  <w:style w:type="paragraph" w:styleId="12">
    <w:name w:val="toc 1"/>
    <w:basedOn w:val="a3"/>
    <w:next w:val="a3"/>
    <w:autoRedefine/>
    <w:uiPriority w:val="39"/>
    <w:rsid w:val="003141FD"/>
    <w:pPr>
      <w:tabs>
        <w:tab w:val="left" w:pos="540"/>
        <w:tab w:val="right" w:leader="dot" w:pos="10195"/>
      </w:tabs>
      <w:spacing w:line="240" w:lineRule="auto"/>
      <w:ind w:left="539" w:right="1134" w:hanging="539"/>
      <w:jc w:val="left"/>
    </w:pPr>
    <w:rPr>
      <w:b/>
      <w:bCs/>
      <w:caps/>
      <w:noProof/>
      <w:szCs w:val="28"/>
    </w:rPr>
  </w:style>
  <w:style w:type="paragraph" w:styleId="22">
    <w:name w:val="toc 2"/>
    <w:basedOn w:val="a3"/>
    <w:next w:val="a3"/>
    <w:autoRedefine/>
    <w:uiPriority w:val="39"/>
    <w:rsid w:val="003141FD"/>
    <w:pPr>
      <w:tabs>
        <w:tab w:val="left" w:pos="1134"/>
        <w:tab w:val="right" w:leader="dot" w:pos="10195"/>
      </w:tabs>
      <w:spacing w:before="120" w:after="120" w:line="240" w:lineRule="auto"/>
      <w:ind w:left="1134" w:right="1134" w:hanging="594"/>
      <w:jc w:val="left"/>
    </w:pPr>
    <w:rPr>
      <w:b/>
      <w:noProof/>
      <w:sz w:val="24"/>
      <w:szCs w:val="24"/>
    </w:rPr>
  </w:style>
  <w:style w:type="paragraph" w:styleId="32">
    <w:name w:val="toc 3"/>
    <w:basedOn w:val="a3"/>
    <w:next w:val="a3"/>
    <w:autoRedefine/>
    <w:uiPriority w:val="39"/>
    <w:rsid w:val="003141FD"/>
    <w:pPr>
      <w:tabs>
        <w:tab w:val="left" w:pos="1980"/>
        <w:tab w:val="right" w:leader="dot" w:pos="10195"/>
      </w:tabs>
      <w:spacing w:after="120" w:line="240" w:lineRule="auto"/>
      <w:ind w:left="1985" w:right="1134" w:hanging="851"/>
      <w:jc w:val="left"/>
    </w:pPr>
    <w:rPr>
      <w:iCs/>
      <w:noProof/>
      <w:sz w:val="24"/>
      <w:szCs w:val="24"/>
    </w:rPr>
  </w:style>
  <w:style w:type="paragraph" w:styleId="42">
    <w:name w:val="toc 4"/>
    <w:basedOn w:val="a3"/>
    <w:next w:val="a3"/>
    <w:autoRedefine/>
    <w:uiPriority w:val="39"/>
    <w:rsid w:val="003141FD"/>
    <w:pPr>
      <w:tabs>
        <w:tab w:val="left" w:pos="2268"/>
        <w:tab w:val="right" w:leader="dot" w:pos="10195"/>
      </w:tabs>
      <w:spacing w:after="60" w:line="240" w:lineRule="auto"/>
      <w:ind w:left="2268" w:right="1134" w:hanging="567"/>
      <w:jc w:val="left"/>
    </w:pPr>
    <w:rPr>
      <w:sz w:val="24"/>
      <w:szCs w:val="24"/>
    </w:rPr>
  </w:style>
  <w:style w:type="character" w:styleId="ae">
    <w:name w:val="FollowedHyperlink"/>
    <w:rsid w:val="003141FD"/>
    <w:rPr>
      <w:color w:val="800080"/>
      <w:u w:val="single"/>
    </w:rPr>
  </w:style>
  <w:style w:type="paragraph" w:styleId="af">
    <w:name w:val="Document Map"/>
    <w:basedOn w:val="a3"/>
    <w:link w:val="af0"/>
    <w:semiHidden/>
    <w:rsid w:val="003141FD"/>
    <w:pPr>
      <w:shd w:val="clear" w:color="auto" w:fill="000080"/>
    </w:pPr>
    <w:rPr>
      <w:rFonts w:ascii="Tahoma" w:hAnsi="Tahoma"/>
      <w:sz w:val="20"/>
    </w:rPr>
  </w:style>
  <w:style w:type="character" w:customStyle="1" w:styleId="af0">
    <w:name w:val="Схема документа Знак"/>
    <w:basedOn w:val="a4"/>
    <w:link w:val="af"/>
    <w:semiHidden/>
    <w:rsid w:val="003141FD"/>
    <w:rPr>
      <w:rFonts w:ascii="Tahoma" w:eastAsia="Times New Roman" w:hAnsi="Tahoma" w:cs="Times New Roman"/>
      <w:snapToGrid w:val="0"/>
      <w:sz w:val="20"/>
      <w:szCs w:val="20"/>
      <w:shd w:val="clear" w:color="auto" w:fill="000080"/>
      <w:lang w:eastAsia="ru-RU"/>
    </w:rPr>
  </w:style>
  <w:style w:type="paragraph" w:customStyle="1" w:styleId="af1">
    <w:name w:val="Таблица шапка"/>
    <w:basedOn w:val="a3"/>
    <w:rsid w:val="003141FD"/>
    <w:pPr>
      <w:keepNext/>
      <w:spacing w:before="40" w:after="40" w:line="240" w:lineRule="auto"/>
      <w:ind w:left="57" w:right="57" w:firstLine="0"/>
      <w:jc w:val="left"/>
    </w:pPr>
    <w:rPr>
      <w:sz w:val="22"/>
    </w:rPr>
  </w:style>
  <w:style w:type="paragraph" w:styleId="af2">
    <w:name w:val="footnote text"/>
    <w:basedOn w:val="a3"/>
    <w:link w:val="af3"/>
    <w:uiPriority w:val="99"/>
    <w:rsid w:val="003141FD"/>
    <w:pPr>
      <w:spacing w:line="240" w:lineRule="auto"/>
    </w:pPr>
    <w:rPr>
      <w:sz w:val="20"/>
      <w:lang w:val="x-none" w:eastAsia="x-none"/>
    </w:rPr>
  </w:style>
  <w:style w:type="character" w:customStyle="1" w:styleId="af3">
    <w:name w:val="Текст сноски Знак"/>
    <w:basedOn w:val="a4"/>
    <w:link w:val="af2"/>
    <w:uiPriority w:val="99"/>
    <w:rsid w:val="003141FD"/>
    <w:rPr>
      <w:rFonts w:ascii="Times New Roman" w:eastAsia="Times New Roman" w:hAnsi="Times New Roman" w:cs="Times New Roman"/>
      <w:snapToGrid w:val="0"/>
      <w:sz w:val="20"/>
      <w:szCs w:val="20"/>
      <w:lang w:val="x-none" w:eastAsia="x-none"/>
    </w:rPr>
  </w:style>
  <w:style w:type="paragraph" w:customStyle="1" w:styleId="af4">
    <w:name w:val="Таблица текст"/>
    <w:basedOn w:val="a3"/>
    <w:rsid w:val="003141FD"/>
    <w:pPr>
      <w:spacing w:before="40" w:after="40" w:line="240" w:lineRule="auto"/>
      <w:ind w:left="57" w:right="57" w:firstLine="0"/>
      <w:jc w:val="left"/>
    </w:pPr>
    <w:rPr>
      <w:sz w:val="24"/>
    </w:rPr>
  </w:style>
  <w:style w:type="paragraph" w:styleId="af5">
    <w:name w:val="caption"/>
    <w:basedOn w:val="a3"/>
    <w:next w:val="a3"/>
    <w:qFormat/>
    <w:rsid w:val="003141FD"/>
    <w:pPr>
      <w:pageBreakBefore/>
      <w:suppressAutoHyphens/>
      <w:spacing w:before="120" w:after="120" w:line="240" w:lineRule="auto"/>
      <w:ind w:firstLine="0"/>
    </w:pPr>
    <w:rPr>
      <w:bCs/>
      <w:i/>
      <w:sz w:val="24"/>
    </w:rPr>
  </w:style>
  <w:style w:type="paragraph" w:styleId="51">
    <w:name w:val="toc 5"/>
    <w:basedOn w:val="a3"/>
    <w:next w:val="a3"/>
    <w:autoRedefine/>
    <w:uiPriority w:val="39"/>
    <w:rsid w:val="003141FD"/>
    <w:pPr>
      <w:ind w:left="1120"/>
      <w:jc w:val="left"/>
    </w:pPr>
    <w:rPr>
      <w:sz w:val="18"/>
      <w:szCs w:val="18"/>
    </w:rPr>
  </w:style>
  <w:style w:type="paragraph" w:styleId="61">
    <w:name w:val="toc 6"/>
    <w:basedOn w:val="a3"/>
    <w:next w:val="a3"/>
    <w:autoRedefine/>
    <w:uiPriority w:val="39"/>
    <w:rsid w:val="003141FD"/>
    <w:pPr>
      <w:ind w:left="1400"/>
      <w:jc w:val="left"/>
    </w:pPr>
    <w:rPr>
      <w:sz w:val="18"/>
      <w:szCs w:val="18"/>
    </w:rPr>
  </w:style>
  <w:style w:type="paragraph" w:styleId="71">
    <w:name w:val="toc 7"/>
    <w:basedOn w:val="a3"/>
    <w:next w:val="a3"/>
    <w:autoRedefine/>
    <w:uiPriority w:val="39"/>
    <w:rsid w:val="003141FD"/>
    <w:pPr>
      <w:ind w:left="1680"/>
      <w:jc w:val="left"/>
    </w:pPr>
    <w:rPr>
      <w:sz w:val="18"/>
      <w:szCs w:val="18"/>
    </w:rPr>
  </w:style>
  <w:style w:type="paragraph" w:styleId="81">
    <w:name w:val="toc 8"/>
    <w:basedOn w:val="a3"/>
    <w:next w:val="a3"/>
    <w:autoRedefine/>
    <w:uiPriority w:val="39"/>
    <w:rsid w:val="003141FD"/>
    <w:pPr>
      <w:ind w:left="1960"/>
      <w:jc w:val="left"/>
    </w:pPr>
    <w:rPr>
      <w:sz w:val="18"/>
      <w:szCs w:val="18"/>
    </w:rPr>
  </w:style>
  <w:style w:type="paragraph" w:styleId="91">
    <w:name w:val="toc 9"/>
    <w:basedOn w:val="a3"/>
    <w:next w:val="a3"/>
    <w:autoRedefine/>
    <w:uiPriority w:val="39"/>
    <w:rsid w:val="003141FD"/>
    <w:pPr>
      <w:ind w:left="2240"/>
      <w:jc w:val="left"/>
    </w:pPr>
    <w:rPr>
      <w:sz w:val="18"/>
      <w:szCs w:val="18"/>
    </w:rPr>
  </w:style>
  <w:style w:type="paragraph" w:customStyle="1" w:styleId="af6">
    <w:name w:val="Служебный"/>
    <w:basedOn w:val="af7"/>
    <w:rsid w:val="003141FD"/>
  </w:style>
  <w:style w:type="paragraph" w:customStyle="1" w:styleId="af7">
    <w:name w:val="Главы"/>
    <w:basedOn w:val="a0"/>
    <w:next w:val="a3"/>
    <w:rsid w:val="003141FD"/>
    <w:pPr>
      <w:numPr>
        <w:numId w:val="0"/>
      </w:numPr>
      <w:pBdr>
        <w:bottom w:val="none" w:sz="0" w:space="0" w:color="auto"/>
      </w:pBdr>
      <w:spacing w:before="1440" w:after="720" w:line="360" w:lineRule="auto"/>
      <w:ind w:right="0"/>
      <w:jc w:val="center"/>
    </w:pPr>
    <w:rPr>
      <w:spacing w:val="40"/>
      <w:sz w:val="44"/>
      <w:szCs w:val="44"/>
    </w:rPr>
  </w:style>
  <w:style w:type="paragraph" w:customStyle="1" w:styleId="a0">
    <w:name w:val="Структура"/>
    <w:basedOn w:val="a3"/>
    <w:rsid w:val="003141FD"/>
    <w:pPr>
      <w:pageBreakBefore/>
      <w:numPr>
        <w:numId w:val="9"/>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1">
    <w:name w:val="маркированный"/>
    <w:basedOn w:val="a3"/>
    <w:semiHidden/>
    <w:rsid w:val="003141FD"/>
    <w:pPr>
      <w:numPr>
        <w:numId w:val="3"/>
      </w:numPr>
    </w:pPr>
  </w:style>
  <w:style w:type="paragraph" w:customStyle="1" w:styleId="af8">
    <w:name w:val="Пункт"/>
    <w:basedOn w:val="a3"/>
    <w:link w:val="13"/>
    <w:rsid w:val="003141FD"/>
    <w:pPr>
      <w:tabs>
        <w:tab w:val="num" w:pos="2269"/>
      </w:tabs>
      <w:ind w:left="2269" w:hanging="1134"/>
    </w:pPr>
    <w:rPr>
      <w:lang w:val="x-none" w:eastAsia="x-none"/>
    </w:rPr>
  </w:style>
  <w:style w:type="character" w:customStyle="1" w:styleId="13">
    <w:name w:val="Пункт Знак1"/>
    <w:link w:val="af8"/>
    <w:rsid w:val="003141FD"/>
    <w:rPr>
      <w:rFonts w:ascii="Times New Roman" w:eastAsia="Times New Roman" w:hAnsi="Times New Roman" w:cs="Times New Roman"/>
      <w:snapToGrid w:val="0"/>
      <w:sz w:val="28"/>
      <w:szCs w:val="20"/>
      <w:lang w:val="x-none" w:eastAsia="x-none"/>
    </w:rPr>
  </w:style>
  <w:style w:type="character" w:customStyle="1" w:styleId="af9">
    <w:name w:val="Пункт Знак"/>
    <w:rsid w:val="003141FD"/>
    <w:rPr>
      <w:sz w:val="28"/>
      <w:lang w:val="ru-RU" w:eastAsia="ru-RU" w:bidi="ar-SA"/>
    </w:rPr>
  </w:style>
  <w:style w:type="paragraph" w:customStyle="1" w:styleId="afa">
    <w:name w:val="Подпункт"/>
    <w:basedOn w:val="af8"/>
    <w:link w:val="14"/>
    <w:rsid w:val="003141FD"/>
    <w:pPr>
      <w:tabs>
        <w:tab w:val="clear" w:pos="2269"/>
        <w:tab w:val="num" w:pos="2127"/>
      </w:tabs>
      <w:ind w:left="2127"/>
    </w:pPr>
  </w:style>
  <w:style w:type="character" w:customStyle="1" w:styleId="14">
    <w:name w:val="Подпункт Знак1"/>
    <w:basedOn w:val="13"/>
    <w:link w:val="afa"/>
    <w:rsid w:val="003141FD"/>
    <w:rPr>
      <w:rFonts w:ascii="Times New Roman" w:eastAsia="Times New Roman" w:hAnsi="Times New Roman" w:cs="Times New Roman"/>
      <w:snapToGrid w:val="0"/>
      <w:sz w:val="28"/>
      <w:szCs w:val="20"/>
      <w:lang w:val="x-none" w:eastAsia="x-none"/>
    </w:rPr>
  </w:style>
  <w:style w:type="character" w:customStyle="1" w:styleId="afb">
    <w:name w:val="Подпункт Знак"/>
    <w:basedOn w:val="af9"/>
    <w:rsid w:val="003141FD"/>
    <w:rPr>
      <w:sz w:val="28"/>
      <w:lang w:val="ru-RU" w:eastAsia="ru-RU" w:bidi="ar-SA"/>
    </w:rPr>
  </w:style>
  <w:style w:type="character" w:customStyle="1" w:styleId="afc">
    <w:name w:val="комментарий"/>
    <w:rsid w:val="003141FD"/>
    <w:rPr>
      <w:b/>
      <w:i/>
      <w:shd w:val="clear" w:color="auto" w:fill="FFFF99"/>
    </w:rPr>
  </w:style>
  <w:style w:type="paragraph" w:customStyle="1" w:styleId="23">
    <w:name w:val="Пункт2"/>
    <w:basedOn w:val="af8"/>
    <w:link w:val="24"/>
    <w:rsid w:val="003141FD"/>
    <w:pPr>
      <w:keepNext/>
      <w:tabs>
        <w:tab w:val="clear" w:pos="2269"/>
        <w:tab w:val="num" w:pos="2552"/>
      </w:tabs>
      <w:suppressAutoHyphens/>
      <w:spacing w:before="240" w:after="120" w:line="240" w:lineRule="auto"/>
      <w:ind w:left="2552"/>
      <w:jc w:val="left"/>
      <w:outlineLvl w:val="2"/>
    </w:pPr>
    <w:rPr>
      <w:b/>
    </w:rPr>
  </w:style>
  <w:style w:type="character" w:customStyle="1" w:styleId="24">
    <w:name w:val="Пункт2 Знак"/>
    <w:link w:val="23"/>
    <w:rsid w:val="003141FD"/>
    <w:rPr>
      <w:rFonts w:ascii="Times New Roman" w:eastAsia="Times New Roman" w:hAnsi="Times New Roman" w:cs="Times New Roman"/>
      <w:b/>
      <w:snapToGrid w:val="0"/>
      <w:sz w:val="28"/>
      <w:szCs w:val="20"/>
      <w:lang w:val="x-none" w:eastAsia="x-none"/>
    </w:rPr>
  </w:style>
  <w:style w:type="paragraph" w:customStyle="1" w:styleId="afd">
    <w:name w:val="Подподпункт"/>
    <w:basedOn w:val="afa"/>
    <w:rsid w:val="003141FD"/>
    <w:pPr>
      <w:tabs>
        <w:tab w:val="clear" w:pos="2127"/>
        <w:tab w:val="num" w:pos="360"/>
      </w:tabs>
      <w:ind w:left="1701" w:hanging="567"/>
    </w:pPr>
  </w:style>
  <w:style w:type="paragraph" w:styleId="a2">
    <w:name w:val="List Number"/>
    <w:basedOn w:val="a3"/>
    <w:rsid w:val="003141FD"/>
    <w:pPr>
      <w:numPr>
        <w:numId w:val="10"/>
      </w:numPr>
      <w:autoSpaceDE w:val="0"/>
      <w:autoSpaceDN w:val="0"/>
      <w:spacing w:before="60"/>
    </w:pPr>
    <w:rPr>
      <w:snapToGrid/>
      <w:szCs w:val="24"/>
    </w:rPr>
  </w:style>
  <w:style w:type="paragraph" w:customStyle="1" w:styleId="afe">
    <w:name w:val="Текст таблицы"/>
    <w:basedOn w:val="a3"/>
    <w:semiHidden/>
    <w:rsid w:val="003141FD"/>
    <w:pPr>
      <w:spacing w:before="40" w:after="40" w:line="240" w:lineRule="auto"/>
      <w:ind w:left="57" w:right="57" w:firstLine="0"/>
      <w:jc w:val="left"/>
    </w:pPr>
    <w:rPr>
      <w:snapToGrid/>
      <w:sz w:val="24"/>
      <w:szCs w:val="24"/>
    </w:rPr>
  </w:style>
  <w:style w:type="paragraph" w:customStyle="1" w:styleId="aff">
    <w:name w:val="Пункт б/н"/>
    <w:basedOn w:val="a3"/>
    <w:rsid w:val="003141FD"/>
    <w:pPr>
      <w:tabs>
        <w:tab w:val="left" w:pos="1134"/>
      </w:tabs>
      <w:ind w:left="1134" w:firstLine="0"/>
    </w:pPr>
  </w:style>
  <w:style w:type="paragraph" w:styleId="a">
    <w:name w:val="List Bullet"/>
    <w:basedOn w:val="a3"/>
    <w:autoRedefine/>
    <w:rsid w:val="003141FD"/>
    <w:pPr>
      <w:numPr>
        <w:numId w:val="11"/>
      </w:numPr>
    </w:pPr>
  </w:style>
  <w:style w:type="paragraph" w:styleId="aff0">
    <w:name w:val="Balloon Text"/>
    <w:basedOn w:val="a3"/>
    <w:link w:val="aff1"/>
    <w:uiPriority w:val="99"/>
    <w:semiHidden/>
    <w:rsid w:val="003141FD"/>
    <w:rPr>
      <w:rFonts w:ascii="Tahoma" w:hAnsi="Tahoma" w:cs="Tahoma"/>
      <w:sz w:val="16"/>
      <w:szCs w:val="16"/>
    </w:rPr>
  </w:style>
  <w:style w:type="character" w:customStyle="1" w:styleId="aff1">
    <w:name w:val="Текст выноски Знак"/>
    <w:basedOn w:val="a4"/>
    <w:link w:val="aff0"/>
    <w:uiPriority w:val="99"/>
    <w:semiHidden/>
    <w:rsid w:val="003141FD"/>
    <w:rPr>
      <w:rFonts w:ascii="Tahoma" w:eastAsia="Times New Roman" w:hAnsi="Tahoma" w:cs="Tahoma"/>
      <w:snapToGrid w:val="0"/>
      <w:sz w:val="16"/>
      <w:szCs w:val="16"/>
      <w:lang w:eastAsia="ru-RU"/>
    </w:rPr>
  </w:style>
  <w:style w:type="paragraph" w:customStyle="1" w:styleId="aff2">
    <w:name w:val="Подподподпункт"/>
    <w:basedOn w:val="a3"/>
    <w:rsid w:val="003141FD"/>
    <w:pPr>
      <w:tabs>
        <w:tab w:val="left" w:pos="1134"/>
        <w:tab w:val="left" w:pos="1701"/>
        <w:tab w:val="num" w:pos="3560"/>
      </w:tabs>
      <w:ind w:left="3560" w:hanging="1008"/>
    </w:pPr>
  </w:style>
  <w:style w:type="paragraph" w:styleId="aff3">
    <w:name w:val="annotation text"/>
    <w:basedOn w:val="a3"/>
    <w:link w:val="aff4"/>
    <w:semiHidden/>
    <w:rsid w:val="003141FD"/>
    <w:rPr>
      <w:snapToGrid/>
      <w:sz w:val="20"/>
    </w:rPr>
  </w:style>
  <w:style w:type="character" w:customStyle="1" w:styleId="aff4">
    <w:name w:val="Текст примечания Знак"/>
    <w:basedOn w:val="a4"/>
    <w:link w:val="aff3"/>
    <w:semiHidden/>
    <w:rsid w:val="003141FD"/>
    <w:rPr>
      <w:rFonts w:ascii="Times New Roman" w:eastAsia="Times New Roman" w:hAnsi="Times New Roman" w:cs="Times New Roman"/>
      <w:sz w:val="20"/>
      <w:szCs w:val="20"/>
      <w:lang w:eastAsia="ru-RU"/>
    </w:rPr>
  </w:style>
  <w:style w:type="paragraph" w:styleId="aff5">
    <w:name w:val="annotation subject"/>
    <w:basedOn w:val="aff3"/>
    <w:next w:val="aff3"/>
    <w:link w:val="aff6"/>
    <w:semiHidden/>
    <w:rsid w:val="003141FD"/>
    <w:rPr>
      <w:b/>
      <w:bCs/>
    </w:rPr>
  </w:style>
  <w:style w:type="character" w:customStyle="1" w:styleId="aff6">
    <w:name w:val="Тема примечания Знак"/>
    <w:basedOn w:val="aff4"/>
    <w:link w:val="aff5"/>
    <w:semiHidden/>
    <w:rsid w:val="003141FD"/>
    <w:rPr>
      <w:rFonts w:ascii="Times New Roman" w:eastAsia="Times New Roman" w:hAnsi="Times New Roman" w:cs="Times New Roman"/>
      <w:b/>
      <w:bCs/>
      <w:sz w:val="20"/>
      <w:szCs w:val="20"/>
      <w:lang w:eastAsia="ru-RU"/>
    </w:rPr>
  </w:style>
  <w:style w:type="paragraph" w:customStyle="1" w:styleId="15">
    <w:name w:val="Стиль1"/>
    <w:basedOn w:val="afa"/>
    <w:rsid w:val="003141FD"/>
    <w:pPr>
      <w:tabs>
        <w:tab w:val="clear" w:pos="2127"/>
      </w:tabs>
      <w:spacing w:line="240" w:lineRule="auto"/>
      <w:ind w:left="0" w:firstLine="0"/>
    </w:pPr>
    <w:rPr>
      <w:szCs w:val="28"/>
    </w:rPr>
  </w:style>
  <w:style w:type="paragraph" w:customStyle="1" w:styleId="1">
    <w:name w:val="Пункт1"/>
    <w:basedOn w:val="a3"/>
    <w:rsid w:val="003141FD"/>
    <w:pPr>
      <w:numPr>
        <w:numId w:val="17"/>
      </w:numPr>
      <w:spacing w:before="240"/>
      <w:jc w:val="center"/>
    </w:pPr>
    <w:rPr>
      <w:rFonts w:ascii="Arial" w:hAnsi="Arial"/>
      <w:b/>
      <w:szCs w:val="28"/>
    </w:rPr>
  </w:style>
  <w:style w:type="character" w:styleId="aff7">
    <w:name w:val="annotation reference"/>
    <w:rsid w:val="003141FD"/>
    <w:rPr>
      <w:sz w:val="16"/>
      <w:szCs w:val="16"/>
    </w:rPr>
  </w:style>
  <w:style w:type="paragraph" w:customStyle="1" w:styleId="2">
    <w:name w:val="Пункт_2"/>
    <w:basedOn w:val="a3"/>
    <w:rsid w:val="003141FD"/>
    <w:pPr>
      <w:numPr>
        <w:ilvl w:val="2"/>
        <w:numId w:val="18"/>
      </w:numPr>
      <w:tabs>
        <w:tab w:val="clear" w:pos="1560"/>
        <w:tab w:val="num" w:pos="851"/>
        <w:tab w:val="left" w:pos="1134"/>
      </w:tabs>
      <w:ind w:left="851"/>
    </w:pPr>
  </w:style>
  <w:style w:type="paragraph" w:customStyle="1" w:styleId="30">
    <w:name w:val="Пункт_3"/>
    <w:basedOn w:val="2"/>
    <w:rsid w:val="003141FD"/>
    <w:pPr>
      <w:numPr>
        <w:ilvl w:val="3"/>
      </w:numPr>
      <w:tabs>
        <w:tab w:val="clear" w:pos="1134"/>
        <w:tab w:val="clear" w:pos="1844"/>
        <w:tab w:val="num" w:pos="1560"/>
      </w:tabs>
      <w:ind w:left="1560" w:hanging="851"/>
    </w:pPr>
  </w:style>
  <w:style w:type="paragraph" w:customStyle="1" w:styleId="40">
    <w:name w:val="Пункт_4"/>
    <w:basedOn w:val="30"/>
    <w:rsid w:val="003141FD"/>
    <w:pPr>
      <w:numPr>
        <w:ilvl w:val="4"/>
      </w:numPr>
      <w:tabs>
        <w:tab w:val="clear" w:pos="3560"/>
        <w:tab w:val="left" w:pos="1134"/>
        <w:tab w:val="left" w:pos="1418"/>
        <w:tab w:val="num" w:pos="1844"/>
      </w:tabs>
      <w:ind w:left="1844" w:hanging="567"/>
    </w:pPr>
    <w:rPr>
      <w:snapToGrid/>
    </w:rPr>
  </w:style>
  <w:style w:type="paragraph" w:customStyle="1" w:styleId="5ABCD">
    <w:name w:val="Пункт_5_ABCD"/>
    <w:basedOn w:val="a3"/>
    <w:rsid w:val="003141FD"/>
    <w:pPr>
      <w:tabs>
        <w:tab w:val="left" w:pos="1134"/>
        <w:tab w:val="left" w:pos="1701"/>
        <w:tab w:val="num" w:pos="3560"/>
      </w:tabs>
      <w:ind w:left="3560" w:hanging="1008"/>
    </w:pPr>
  </w:style>
  <w:style w:type="paragraph" w:customStyle="1" w:styleId="16">
    <w:name w:val="Пункт_1"/>
    <w:basedOn w:val="a3"/>
    <w:rsid w:val="003141FD"/>
    <w:pPr>
      <w:keepNext/>
      <w:tabs>
        <w:tab w:val="num" w:pos="567"/>
      </w:tabs>
      <w:spacing w:before="240"/>
      <w:ind w:left="567" w:hanging="279"/>
      <w:jc w:val="center"/>
    </w:pPr>
    <w:rPr>
      <w:rFonts w:ascii="Arial" w:hAnsi="Arial"/>
      <w:b/>
      <w:szCs w:val="28"/>
    </w:rPr>
  </w:style>
  <w:style w:type="paragraph" w:customStyle="1" w:styleId="tztxtlist">
    <w:name w:val="tz_txt_list"/>
    <w:basedOn w:val="a3"/>
    <w:rsid w:val="003141FD"/>
    <w:pPr>
      <w:numPr>
        <w:numId w:val="19"/>
      </w:numPr>
    </w:pPr>
  </w:style>
  <w:style w:type="paragraph" w:customStyle="1" w:styleId="Default">
    <w:name w:val="Default"/>
    <w:rsid w:val="003141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8">
    <w:name w:val="a"/>
    <w:basedOn w:val="a4"/>
    <w:rsid w:val="003141FD"/>
  </w:style>
  <w:style w:type="character" w:styleId="aff9">
    <w:name w:val="Emphasis"/>
    <w:qFormat/>
    <w:rsid w:val="003141FD"/>
    <w:rPr>
      <w:i/>
      <w:iCs/>
    </w:rPr>
  </w:style>
  <w:style w:type="paragraph" w:customStyle="1" w:styleId="KontrEPC-">
    <w:name w:val="Kontr_EPC-пункт"/>
    <w:basedOn w:val="a3"/>
    <w:rsid w:val="003141FD"/>
    <w:pPr>
      <w:numPr>
        <w:ilvl w:val="1"/>
        <w:numId w:val="20"/>
      </w:numPr>
      <w:spacing w:after="120" w:line="240" w:lineRule="auto"/>
    </w:pPr>
    <w:rPr>
      <w:rFonts w:ascii="Verdana" w:hAnsi="Verdana"/>
      <w:b/>
      <w:snapToGrid/>
      <w:sz w:val="20"/>
      <w:szCs w:val="28"/>
    </w:rPr>
  </w:style>
  <w:style w:type="paragraph" w:styleId="affa">
    <w:name w:val="List Paragraph"/>
    <w:basedOn w:val="a3"/>
    <w:uiPriority w:val="34"/>
    <w:qFormat/>
    <w:rsid w:val="003141FD"/>
    <w:pPr>
      <w:ind w:left="708"/>
    </w:pPr>
  </w:style>
  <w:style w:type="paragraph" w:customStyle="1" w:styleId="affb">
    <w:name w:val="Заголовок формы"/>
    <w:basedOn w:val="a3"/>
    <w:link w:val="affc"/>
    <w:rsid w:val="003141FD"/>
    <w:pPr>
      <w:keepNext/>
      <w:suppressAutoHyphens/>
      <w:spacing w:before="360" w:after="240" w:line="240" w:lineRule="auto"/>
      <w:ind w:firstLine="0"/>
      <w:jc w:val="center"/>
    </w:pPr>
    <w:rPr>
      <w:b/>
      <w:caps/>
      <w:snapToGrid/>
      <w:szCs w:val="28"/>
      <w:lang w:val="x-none" w:eastAsia="x-none"/>
    </w:rPr>
  </w:style>
  <w:style w:type="character" w:customStyle="1" w:styleId="affc">
    <w:name w:val="Заголовок формы Знак"/>
    <w:link w:val="affb"/>
    <w:rsid w:val="003141FD"/>
    <w:rPr>
      <w:rFonts w:ascii="Times New Roman" w:eastAsia="Times New Roman" w:hAnsi="Times New Roman" w:cs="Times New Roman"/>
      <w:b/>
      <w:caps/>
      <w:sz w:val="28"/>
      <w:szCs w:val="28"/>
      <w:lang w:val="x-none" w:eastAsia="x-none"/>
    </w:rPr>
  </w:style>
  <w:style w:type="paragraph" w:customStyle="1" w:styleId="17">
    <w:name w:val="Обычный1"/>
    <w:rsid w:val="003141FD"/>
    <w:pPr>
      <w:widowControl w:val="0"/>
      <w:spacing w:before="120" w:after="120" w:line="240" w:lineRule="auto"/>
      <w:ind w:firstLine="567"/>
      <w:jc w:val="both"/>
    </w:pPr>
    <w:rPr>
      <w:rFonts w:ascii="Times New Roman" w:eastAsia="Times New Roman" w:hAnsi="Times New Roman" w:cs="Times New Roman"/>
      <w:sz w:val="24"/>
      <w:szCs w:val="20"/>
      <w:lang w:eastAsia="ru-RU"/>
    </w:rPr>
  </w:style>
  <w:style w:type="table" w:styleId="affd">
    <w:name w:val="Table Grid"/>
    <w:basedOn w:val="a5"/>
    <w:uiPriority w:val="99"/>
    <w:rsid w:val="003141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Обычный2"/>
    <w:rsid w:val="003141F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e">
    <w:name w:val="Примечание"/>
    <w:basedOn w:val="a3"/>
    <w:rsid w:val="003141FD"/>
    <w:pPr>
      <w:numPr>
        <w:ilvl w:val="1"/>
      </w:numPr>
      <w:spacing w:before="240" w:after="240" w:line="240" w:lineRule="auto"/>
      <w:ind w:left="1701" w:right="567" w:firstLine="851"/>
    </w:pPr>
    <w:rPr>
      <w:spacing w:val="20"/>
      <w:sz w:val="24"/>
    </w:rPr>
  </w:style>
  <w:style w:type="paragraph" w:customStyle="1" w:styleId="ConsPlusNormal">
    <w:name w:val="ConsPlusNormal"/>
    <w:rsid w:val="003141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8">
    <w:name w:val="Сетка таблицы1"/>
    <w:basedOn w:val="a5"/>
    <w:next w:val="affd"/>
    <w:uiPriority w:val="59"/>
    <w:rsid w:val="003141F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endnote text"/>
    <w:basedOn w:val="a3"/>
    <w:link w:val="afff0"/>
    <w:uiPriority w:val="99"/>
    <w:rsid w:val="003141FD"/>
    <w:pPr>
      <w:autoSpaceDE w:val="0"/>
      <w:autoSpaceDN w:val="0"/>
      <w:spacing w:line="240" w:lineRule="auto"/>
      <w:ind w:firstLine="0"/>
      <w:jc w:val="left"/>
    </w:pPr>
    <w:rPr>
      <w:snapToGrid/>
      <w:sz w:val="20"/>
    </w:rPr>
  </w:style>
  <w:style w:type="character" w:customStyle="1" w:styleId="afff0">
    <w:name w:val="Текст концевой сноски Знак"/>
    <w:basedOn w:val="a4"/>
    <w:link w:val="afff"/>
    <w:uiPriority w:val="99"/>
    <w:rsid w:val="003141FD"/>
    <w:rPr>
      <w:rFonts w:ascii="Times New Roman" w:eastAsia="Times New Roman" w:hAnsi="Times New Roman" w:cs="Times New Roman"/>
      <w:sz w:val="20"/>
      <w:szCs w:val="20"/>
      <w:lang w:eastAsia="ru-RU"/>
    </w:rPr>
  </w:style>
  <w:style w:type="character" w:styleId="afff1">
    <w:name w:val="endnote reference"/>
    <w:uiPriority w:val="99"/>
    <w:rsid w:val="003141FD"/>
    <w:rPr>
      <w:vertAlign w:val="superscript"/>
    </w:rPr>
  </w:style>
  <w:style w:type="paragraph" w:customStyle="1" w:styleId="ConsPlusNonformat">
    <w:name w:val="ConsPlusNonformat"/>
    <w:rsid w:val="003141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Body Text"/>
    <w:basedOn w:val="a3"/>
    <w:link w:val="afff3"/>
    <w:rsid w:val="003141FD"/>
    <w:pPr>
      <w:spacing w:line="240" w:lineRule="auto"/>
      <w:ind w:firstLine="0"/>
    </w:pPr>
    <w:rPr>
      <w:snapToGrid/>
      <w:sz w:val="24"/>
      <w:szCs w:val="24"/>
      <w:lang w:val="x-none" w:eastAsia="x-none"/>
    </w:rPr>
  </w:style>
  <w:style w:type="character" w:customStyle="1" w:styleId="afff3">
    <w:name w:val="Основной текст Знак"/>
    <w:basedOn w:val="a4"/>
    <w:link w:val="afff2"/>
    <w:rsid w:val="003141FD"/>
    <w:rPr>
      <w:rFonts w:ascii="Times New Roman" w:eastAsia="Times New Roman" w:hAnsi="Times New Roman" w:cs="Times New Roman"/>
      <w:sz w:val="24"/>
      <w:szCs w:val="24"/>
      <w:lang w:val="x-none" w:eastAsia="x-none"/>
    </w:rPr>
  </w:style>
  <w:style w:type="paragraph" w:styleId="afff4">
    <w:name w:val="No Spacing"/>
    <w:uiPriority w:val="1"/>
    <w:qFormat/>
    <w:rsid w:val="003141FD"/>
    <w:pPr>
      <w:spacing w:after="0" w:line="240" w:lineRule="auto"/>
    </w:pPr>
    <w:rPr>
      <w:rFonts w:ascii="Calibri" w:eastAsia="Calibri" w:hAnsi="Calibri" w:cs="Times New Roman"/>
    </w:rPr>
  </w:style>
  <w:style w:type="paragraph" w:styleId="afff5">
    <w:name w:val="Body Text Indent"/>
    <w:basedOn w:val="a3"/>
    <w:link w:val="afff6"/>
    <w:rsid w:val="003141FD"/>
    <w:pPr>
      <w:spacing w:after="120" w:line="240" w:lineRule="auto"/>
      <w:ind w:left="283" w:firstLine="0"/>
      <w:jc w:val="left"/>
    </w:pPr>
    <w:rPr>
      <w:snapToGrid/>
      <w:sz w:val="20"/>
    </w:rPr>
  </w:style>
  <w:style w:type="character" w:customStyle="1" w:styleId="afff6">
    <w:name w:val="Основной текст с отступом Знак"/>
    <w:basedOn w:val="a4"/>
    <w:link w:val="afff5"/>
    <w:rsid w:val="003141FD"/>
    <w:rPr>
      <w:rFonts w:ascii="Times New Roman" w:eastAsia="Times New Roman" w:hAnsi="Times New Roman" w:cs="Times New Roman"/>
      <w:sz w:val="20"/>
      <w:szCs w:val="20"/>
      <w:lang w:eastAsia="ru-RU"/>
    </w:rPr>
  </w:style>
  <w:style w:type="paragraph" w:customStyle="1" w:styleId="BasicText">
    <w:name w:val="Basic_Text"/>
    <w:basedOn w:val="a3"/>
    <w:uiPriority w:val="99"/>
    <w:rsid w:val="003141FD"/>
    <w:pPr>
      <w:autoSpaceDE w:val="0"/>
      <w:autoSpaceDN w:val="0"/>
      <w:adjustRightInd w:val="0"/>
      <w:spacing w:after="170" w:line="220" w:lineRule="atLeast"/>
      <w:ind w:firstLine="0"/>
      <w:jc w:val="left"/>
      <w:textAlignment w:val="center"/>
    </w:pPr>
    <w:rPr>
      <w:rFonts w:ascii="Trebuchet MS" w:hAnsi="Trebuchet MS" w:cs="Trebuchet MS"/>
      <w:snapToGrid/>
      <w:color w:val="684F40"/>
      <w:sz w:val="22"/>
      <w:szCs w:val="18"/>
    </w:rPr>
  </w:style>
  <w:style w:type="paragraph" w:styleId="26">
    <w:name w:val="Body Text 2"/>
    <w:basedOn w:val="a3"/>
    <w:link w:val="27"/>
    <w:uiPriority w:val="99"/>
    <w:semiHidden/>
    <w:unhideWhenUsed/>
    <w:rsid w:val="003141FD"/>
    <w:pPr>
      <w:spacing w:after="120" w:line="480" w:lineRule="auto"/>
    </w:pPr>
  </w:style>
  <w:style w:type="character" w:customStyle="1" w:styleId="27">
    <w:name w:val="Основной текст 2 Знак"/>
    <w:basedOn w:val="a4"/>
    <w:link w:val="26"/>
    <w:uiPriority w:val="99"/>
    <w:semiHidden/>
    <w:rsid w:val="003141FD"/>
    <w:rPr>
      <w:rFonts w:ascii="Times New Roman" w:eastAsia="Times New Roman" w:hAnsi="Times New Roman" w:cs="Times New Roman"/>
      <w:snapToGrid w:val="0"/>
      <w:sz w:val="28"/>
      <w:szCs w:val="20"/>
      <w:lang w:eastAsia="ru-RU"/>
    </w:rPr>
  </w:style>
  <w:style w:type="paragraph" w:customStyle="1" w:styleId="afff7">
    <w:name w:val="РД Приказ"/>
    <w:basedOn w:val="10"/>
    <w:rsid w:val="003141FD"/>
    <w:pPr>
      <w:keepLines w:val="0"/>
      <w:pageBreakBefore w:val="0"/>
      <w:tabs>
        <w:tab w:val="clear" w:pos="1134"/>
      </w:tabs>
      <w:suppressAutoHyphens w:val="0"/>
      <w:spacing w:before="360" w:after="60"/>
      <w:ind w:left="0" w:firstLine="0"/>
      <w:jc w:val="center"/>
    </w:pPr>
    <w:rPr>
      <w:rFonts w:cs="Arial"/>
      <w:spacing w:val="120"/>
      <w:kern w:val="32"/>
      <w:sz w:val="32"/>
      <w:szCs w:val="32"/>
      <w:lang w:val="ru-RU" w:eastAsia="ru-RU"/>
    </w:rPr>
  </w:style>
  <w:style w:type="paragraph" w:customStyle="1" w:styleId="ConsPlusCell">
    <w:name w:val="ConsPlusCell"/>
    <w:uiPriority w:val="99"/>
    <w:rsid w:val="003141FD"/>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ff8">
    <w:name w:val="Grid Table Light"/>
    <w:basedOn w:val="a5"/>
    <w:uiPriority w:val="40"/>
    <w:rsid w:val="003141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99813">
      <w:bodyDiv w:val="1"/>
      <w:marLeft w:val="0"/>
      <w:marRight w:val="0"/>
      <w:marTop w:val="0"/>
      <w:marBottom w:val="0"/>
      <w:divBdr>
        <w:top w:val="none" w:sz="0" w:space="0" w:color="auto"/>
        <w:left w:val="none" w:sz="0" w:space="0" w:color="auto"/>
        <w:bottom w:val="none" w:sz="0" w:space="0" w:color="auto"/>
        <w:right w:val="none" w:sz="0" w:space="0" w:color="auto"/>
      </w:divBdr>
    </w:div>
    <w:div w:id="193618220">
      <w:bodyDiv w:val="1"/>
      <w:marLeft w:val="0"/>
      <w:marRight w:val="0"/>
      <w:marTop w:val="0"/>
      <w:marBottom w:val="0"/>
      <w:divBdr>
        <w:top w:val="none" w:sz="0" w:space="0" w:color="auto"/>
        <w:left w:val="none" w:sz="0" w:space="0" w:color="auto"/>
        <w:bottom w:val="none" w:sz="0" w:space="0" w:color="auto"/>
        <w:right w:val="none" w:sz="0" w:space="0" w:color="auto"/>
      </w:divBdr>
    </w:div>
    <w:div w:id="302582935">
      <w:bodyDiv w:val="1"/>
      <w:marLeft w:val="0"/>
      <w:marRight w:val="0"/>
      <w:marTop w:val="0"/>
      <w:marBottom w:val="0"/>
      <w:divBdr>
        <w:top w:val="none" w:sz="0" w:space="0" w:color="auto"/>
        <w:left w:val="none" w:sz="0" w:space="0" w:color="auto"/>
        <w:bottom w:val="none" w:sz="0" w:space="0" w:color="auto"/>
        <w:right w:val="none" w:sz="0" w:space="0" w:color="auto"/>
      </w:divBdr>
    </w:div>
    <w:div w:id="349795175">
      <w:bodyDiv w:val="1"/>
      <w:marLeft w:val="0"/>
      <w:marRight w:val="0"/>
      <w:marTop w:val="0"/>
      <w:marBottom w:val="0"/>
      <w:divBdr>
        <w:top w:val="none" w:sz="0" w:space="0" w:color="auto"/>
        <w:left w:val="none" w:sz="0" w:space="0" w:color="auto"/>
        <w:bottom w:val="none" w:sz="0" w:space="0" w:color="auto"/>
        <w:right w:val="none" w:sz="0" w:space="0" w:color="auto"/>
      </w:divBdr>
    </w:div>
    <w:div w:id="423112645">
      <w:bodyDiv w:val="1"/>
      <w:marLeft w:val="0"/>
      <w:marRight w:val="0"/>
      <w:marTop w:val="0"/>
      <w:marBottom w:val="0"/>
      <w:divBdr>
        <w:top w:val="none" w:sz="0" w:space="0" w:color="auto"/>
        <w:left w:val="none" w:sz="0" w:space="0" w:color="auto"/>
        <w:bottom w:val="none" w:sz="0" w:space="0" w:color="auto"/>
        <w:right w:val="none" w:sz="0" w:space="0" w:color="auto"/>
      </w:divBdr>
    </w:div>
    <w:div w:id="498230759">
      <w:bodyDiv w:val="1"/>
      <w:marLeft w:val="0"/>
      <w:marRight w:val="0"/>
      <w:marTop w:val="0"/>
      <w:marBottom w:val="0"/>
      <w:divBdr>
        <w:top w:val="none" w:sz="0" w:space="0" w:color="auto"/>
        <w:left w:val="none" w:sz="0" w:space="0" w:color="auto"/>
        <w:bottom w:val="none" w:sz="0" w:space="0" w:color="auto"/>
        <w:right w:val="none" w:sz="0" w:space="0" w:color="auto"/>
      </w:divBdr>
    </w:div>
    <w:div w:id="1302729811">
      <w:bodyDiv w:val="1"/>
      <w:marLeft w:val="0"/>
      <w:marRight w:val="0"/>
      <w:marTop w:val="0"/>
      <w:marBottom w:val="0"/>
      <w:divBdr>
        <w:top w:val="none" w:sz="0" w:space="0" w:color="auto"/>
        <w:left w:val="none" w:sz="0" w:space="0" w:color="auto"/>
        <w:bottom w:val="none" w:sz="0" w:space="0" w:color="auto"/>
        <w:right w:val="none" w:sz="0" w:space="0" w:color="auto"/>
      </w:divBdr>
    </w:div>
    <w:div w:id="1435248305">
      <w:bodyDiv w:val="1"/>
      <w:marLeft w:val="0"/>
      <w:marRight w:val="0"/>
      <w:marTop w:val="0"/>
      <w:marBottom w:val="0"/>
      <w:divBdr>
        <w:top w:val="none" w:sz="0" w:space="0" w:color="auto"/>
        <w:left w:val="none" w:sz="0" w:space="0" w:color="auto"/>
        <w:bottom w:val="none" w:sz="0" w:space="0" w:color="auto"/>
        <w:right w:val="none" w:sz="0" w:space="0" w:color="auto"/>
      </w:divBdr>
    </w:div>
    <w:div w:id="1613630904">
      <w:bodyDiv w:val="1"/>
      <w:marLeft w:val="0"/>
      <w:marRight w:val="0"/>
      <w:marTop w:val="0"/>
      <w:marBottom w:val="0"/>
      <w:divBdr>
        <w:top w:val="none" w:sz="0" w:space="0" w:color="auto"/>
        <w:left w:val="none" w:sz="0" w:space="0" w:color="auto"/>
        <w:bottom w:val="none" w:sz="0" w:space="0" w:color="auto"/>
        <w:right w:val="none" w:sz="0" w:space="0" w:color="auto"/>
      </w:divBdr>
    </w:div>
    <w:div w:id="211709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ies-holding.com/" TargetMode="External"/><Relationship Id="rId13" Type="http://schemas.openxmlformats.org/officeDocument/2006/relationships/hyperlink" Target="mailto:Yuliya.Malykh@esplus.ru" TargetMode="External"/><Relationship Id="rId18" Type="http://schemas.openxmlformats.org/officeDocument/2006/relationships/hyperlink" Target="https://www.roseltorg.ru"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zakupki.gov.ru" TargetMode="External"/><Relationship Id="rId12" Type="http://schemas.openxmlformats.org/officeDocument/2006/relationships/hyperlink" Target="mailto:Yuliya.Malkova@esplus.ru" TargetMode="External"/><Relationship Id="rId17" Type="http://schemas.openxmlformats.org/officeDocument/2006/relationships/hyperlink" Target="https://www.roseltorg.ru"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roseltorg.ru" TargetMode="External"/><Relationship Id="rId20" Type="http://schemas.openxmlformats.org/officeDocument/2006/relationships/hyperlink" Target="https://www.roseltorg.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seltorg.ru"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roseltorg.r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splus.ru/about/purchase/information/" TargetMode="External"/><Relationship Id="rId19" Type="http://schemas.openxmlformats.org/officeDocument/2006/relationships/hyperlink" Target="http://www.zakupki.gov.ru" TargetMode="External"/><Relationship Id="rId4" Type="http://schemas.openxmlformats.org/officeDocument/2006/relationships/webSettings" Target="webSettings.xml"/><Relationship Id="rId9" Type="http://schemas.openxmlformats.org/officeDocument/2006/relationships/hyperlink" Target="https://portalies/Holding/IES/hotline.aspx" TargetMode="External"/><Relationship Id="rId14" Type="http://schemas.openxmlformats.org/officeDocument/2006/relationships/hyperlink" Target="mailto:Igor.Povarnitsyn@esplus.r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47</Pages>
  <Words>18730</Words>
  <Characters>106761</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ies</Company>
  <LinksUpToDate>false</LinksUpToDate>
  <CharactersWithSpaces>125241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Малькова Юлия Николаевна</dc:creator>
  <cp:keywords/>
  <dc:description/>
  <cp:lastModifiedBy>Малькова Юлия Николаевна</cp:lastModifiedBy>
  <cp:revision>13</cp:revision>
  <dcterms:created xsi:type="dcterms:W3CDTF">2025-06-24T05:09:00Z</dcterms:created>
  <dcterms:modified xsi:type="dcterms:W3CDTF">2025-08-20T04:46:00Z</dcterms:modified>
</cp:coreProperties>
</file>